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6B93F" w14:textId="387BB399" w:rsidR="004E6E13" w:rsidRPr="004E6E13" w:rsidRDefault="004E6E13" w:rsidP="004E6E13">
      <w:pPr>
        <w:keepNext/>
        <w:keepLines/>
        <w:spacing w:before="240" w:after="0" w:line="256" w:lineRule="auto"/>
        <w:outlineLvl w:val="0"/>
        <w:rPr>
          <w:rFonts w:eastAsia="Times New Roman" w:cs="Times New Roman"/>
          <w:color w:val="262626"/>
          <w:sz w:val="36"/>
          <w:szCs w:val="36"/>
        </w:rPr>
      </w:pPr>
      <w:bookmarkStart w:id="0" w:name="_Hlk147474551"/>
      <w:r w:rsidRPr="004E6E13">
        <w:rPr>
          <w:rFonts w:eastAsia="Times New Roman" w:cs="Times New Roman"/>
          <w:bCs/>
          <w:color w:val="262626"/>
          <w:sz w:val="36"/>
          <w:szCs w:val="36"/>
        </w:rPr>
        <w:t>Insight Report:</w:t>
      </w:r>
      <w:r w:rsidRPr="004E6E13">
        <w:rPr>
          <w:rFonts w:eastAsia="Times New Roman" w:cs="Times New Roman"/>
          <w:color w:val="262626"/>
          <w:sz w:val="36"/>
          <w:szCs w:val="36"/>
        </w:rPr>
        <w:t xml:space="preserve"> </w:t>
      </w:r>
      <w:r w:rsidR="006932AA" w:rsidRPr="006932AA">
        <w:rPr>
          <w:rFonts w:eastAsia="Times New Roman" w:cs="Times New Roman"/>
          <w:b/>
          <w:bCs/>
          <w:sz w:val="36"/>
          <w:szCs w:val="36"/>
        </w:rPr>
        <w:t>mental health</w:t>
      </w:r>
      <w:r w:rsidR="00EF5A70">
        <w:rPr>
          <w:rFonts w:eastAsia="Times New Roman" w:cs="Times New Roman"/>
          <w:b/>
          <w:bCs/>
          <w:sz w:val="36"/>
          <w:szCs w:val="36"/>
        </w:rPr>
        <w:t xml:space="preserve"> crisis</w:t>
      </w:r>
      <w:r w:rsidR="006932AA" w:rsidRPr="006932AA">
        <w:rPr>
          <w:rFonts w:eastAsia="Times New Roman" w:cs="Times New Roman"/>
          <w:b/>
          <w:bCs/>
          <w:sz w:val="36"/>
          <w:szCs w:val="36"/>
        </w:rPr>
        <w:t xml:space="preserve"> services</w:t>
      </w:r>
    </w:p>
    <w:p w14:paraId="2D1D6A5F" w14:textId="62AE3A2B" w:rsidR="004E6E13" w:rsidRPr="006932AA" w:rsidRDefault="004E6E13" w:rsidP="006932AA">
      <w:pPr>
        <w:spacing w:after="0"/>
        <w:rPr>
          <w:rFonts w:eastAsia="Times New Roman" w:cs="Arial"/>
          <w:bCs/>
          <w:sz w:val="28"/>
          <w:szCs w:val="24"/>
        </w:rPr>
      </w:pPr>
      <w:r w:rsidRPr="006932AA">
        <w:rPr>
          <w:rFonts w:eastAsia="Times New Roman" w:cs="Arial"/>
          <w:bCs/>
          <w:szCs w:val="24"/>
        </w:rPr>
        <w:t xml:space="preserve">Understanding the experiences, needs and preferences of </w:t>
      </w:r>
      <w:r w:rsidR="006932AA" w:rsidRPr="006932AA">
        <w:rPr>
          <w:rFonts w:eastAsia="Times New Roman" w:cs="Arial"/>
          <w:bCs/>
          <w:szCs w:val="24"/>
        </w:rPr>
        <w:t>people with lived experience of using mental health</w:t>
      </w:r>
      <w:r w:rsidR="00954926">
        <w:rPr>
          <w:rFonts w:eastAsia="Times New Roman" w:cs="Arial"/>
          <w:bCs/>
          <w:szCs w:val="24"/>
        </w:rPr>
        <w:t xml:space="preserve"> crisis</w:t>
      </w:r>
      <w:r w:rsidR="006932AA" w:rsidRPr="006932AA">
        <w:rPr>
          <w:rFonts w:eastAsia="Times New Roman" w:cs="Arial"/>
          <w:bCs/>
          <w:szCs w:val="24"/>
        </w:rPr>
        <w:t xml:space="preserve"> services</w:t>
      </w:r>
      <w:r w:rsidRPr="006932AA">
        <w:rPr>
          <w:rFonts w:eastAsia="Times New Roman" w:cs="Arial"/>
          <w:bCs/>
          <w:szCs w:val="24"/>
        </w:rPr>
        <w:t xml:space="preserve">, their carers / family / friends, and </w:t>
      </w:r>
      <w:proofErr w:type="gramStart"/>
      <w:r w:rsidRPr="006932AA">
        <w:rPr>
          <w:rFonts w:eastAsia="Times New Roman" w:cs="Arial"/>
          <w:bCs/>
          <w:szCs w:val="24"/>
        </w:rPr>
        <w:t>staff</w:t>
      </w:r>
      <w:proofErr w:type="gramEnd"/>
    </w:p>
    <w:p w14:paraId="5C869919" w14:textId="57FFE682" w:rsidR="004E6E13" w:rsidRPr="006932AA" w:rsidRDefault="000E1763" w:rsidP="006932AA">
      <w:pPr>
        <w:pStyle w:val="Header"/>
        <w:tabs>
          <w:tab w:val="clear" w:pos="4513"/>
          <w:tab w:val="clear" w:pos="9026"/>
        </w:tabs>
        <w:spacing w:line="276" w:lineRule="auto"/>
        <w:rPr>
          <w:rFonts w:eastAsia="Times New Roman" w:cs="Arial"/>
          <w:szCs w:val="24"/>
        </w:rPr>
      </w:pPr>
      <w:r>
        <w:rPr>
          <w:rFonts w:eastAsia="Times New Roman" w:cs="Arial"/>
          <w:szCs w:val="24"/>
        </w:rPr>
        <w:t>September</w:t>
      </w:r>
      <w:r w:rsidR="006932AA" w:rsidRPr="006932AA">
        <w:rPr>
          <w:rFonts w:eastAsia="Times New Roman" w:cs="Arial"/>
          <w:szCs w:val="24"/>
        </w:rPr>
        <w:t xml:space="preserve"> 2024, V1.</w:t>
      </w:r>
      <w:r>
        <w:rPr>
          <w:rFonts w:eastAsia="Times New Roman" w:cs="Arial"/>
          <w:szCs w:val="24"/>
        </w:rPr>
        <w:t>1</w:t>
      </w:r>
    </w:p>
    <w:p w14:paraId="32AC4513" w14:textId="77777777" w:rsidR="004E6E13" w:rsidRPr="004E6E13" w:rsidRDefault="004E6E13" w:rsidP="004E6E13">
      <w:pPr>
        <w:spacing w:after="0"/>
        <w:rPr>
          <w:rFonts w:eastAsia="Times New Roman" w:cs="Arial"/>
          <w:sz w:val="20"/>
          <w:szCs w:val="20"/>
        </w:rPr>
      </w:pPr>
    </w:p>
    <w:p w14:paraId="15E2C073" w14:textId="77777777" w:rsidR="004E6E13" w:rsidRPr="004E6E13" w:rsidRDefault="004E6E13" w:rsidP="001567C3">
      <w:pPr>
        <w:keepNext/>
        <w:keepLines/>
        <w:numPr>
          <w:ilvl w:val="0"/>
          <w:numId w:val="3"/>
        </w:numPr>
        <w:spacing w:before="40" w:after="0" w:line="256" w:lineRule="auto"/>
        <w:outlineLvl w:val="1"/>
        <w:rPr>
          <w:rFonts w:eastAsia="Times New Roman" w:cs="Times New Roman"/>
          <w:b/>
          <w:bCs/>
          <w:color w:val="FF0000"/>
          <w:szCs w:val="24"/>
        </w:rPr>
      </w:pPr>
      <w:r w:rsidRPr="004E6E13">
        <w:rPr>
          <w:rFonts w:eastAsia="Times New Roman" w:cs="Times New Roman"/>
          <w:b/>
          <w:bCs/>
          <w:color w:val="262626"/>
          <w:sz w:val="28"/>
          <w:szCs w:val="28"/>
        </w:rPr>
        <w:t>What is the purpose of this report?</w:t>
      </w:r>
    </w:p>
    <w:p w14:paraId="36FDA763" w14:textId="4F01D362" w:rsidR="004E6E13" w:rsidRPr="006932AA" w:rsidRDefault="004E6E13" w:rsidP="004E6E13">
      <w:pPr>
        <w:spacing w:after="0"/>
        <w:rPr>
          <w:rFonts w:eastAsia="Times New Roman" w:cs="Arial"/>
          <w:szCs w:val="24"/>
        </w:rPr>
      </w:pPr>
      <w:r w:rsidRPr="004E6E13">
        <w:rPr>
          <w:rFonts w:eastAsia="Times New Roman" w:cs="Arial"/>
          <w:szCs w:val="24"/>
        </w:rPr>
        <w:t xml:space="preserve">This paper summarises what we know about </w:t>
      </w:r>
      <w:r w:rsidR="006932AA" w:rsidRPr="006932AA">
        <w:rPr>
          <w:rFonts w:eastAsia="Times New Roman" w:cs="Arial"/>
          <w:szCs w:val="24"/>
        </w:rPr>
        <w:t>people’s experiences of mental health</w:t>
      </w:r>
      <w:r w:rsidR="00EF5A70">
        <w:rPr>
          <w:rFonts w:eastAsia="Times New Roman" w:cs="Arial"/>
          <w:szCs w:val="24"/>
        </w:rPr>
        <w:t xml:space="preserve"> crisis</w:t>
      </w:r>
      <w:r w:rsidR="006932AA" w:rsidRPr="006932AA">
        <w:rPr>
          <w:rFonts w:eastAsia="Times New Roman" w:cs="Arial"/>
          <w:szCs w:val="24"/>
        </w:rPr>
        <w:t xml:space="preserve"> services</w:t>
      </w:r>
      <w:r w:rsidRPr="006932AA">
        <w:rPr>
          <w:rFonts w:eastAsia="Times New Roman" w:cs="Arial"/>
          <w:szCs w:val="24"/>
        </w:rPr>
        <w:t>. This includes the experiences, needs and preferences of:</w:t>
      </w:r>
    </w:p>
    <w:p w14:paraId="3C0B4FDD" w14:textId="3EE03AB4" w:rsidR="004E6E13" w:rsidRPr="006932AA" w:rsidRDefault="004E6E13" w:rsidP="001567C3">
      <w:pPr>
        <w:numPr>
          <w:ilvl w:val="0"/>
          <w:numId w:val="1"/>
        </w:numPr>
        <w:spacing w:after="0" w:line="256" w:lineRule="auto"/>
        <w:contextualSpacing/>
        <w:rPr>
          <w:rFonts w:eastAsia="Times New Roman" w:cs="Arial"/>
          <w:b/>
          <w:bCs/>
          <w:szCs w:val="24"/>
        </w:rPr>
      </w:pPr>
      <w:r w:rsidRPr="006932AA">
        <w:rPr>
          <w:rFonts w:eastAsia="Times New Roman" w:cs="Arial"/>
          <w:szCs w:val="24"/>
        </w:rPr>
        <w:t xml:space="preserve">People </w:t>
      </w:r>
      <w:r w:rsidR="006932AA" w:rsidRPr="006932AA">
        <w:rPr>
          <w:rFonts w:eastAsia="Times New Roman" w:cs="Arial"/>
          <w:szCs w:val="24"/>
        </w:rPr>
        <w:t xml:space="preserve">using mental </w:t>
      </w:r>
      <w:r w:rsidR="00EF5A70">
        <w:rPr>
          <w:rFonts w:eastAsia="Times New Roman" w:cs="Arial"/>
          <w:szCs w:val="24"/>
        </w:rPr>
        <w:t>health crisis</w:t>
      </w:r>
      <w:r w:rsidR="006932AA" w:rsidRPr="006932AA">
        <w:rPr>
          <w:rFonts w:eastAsia="Times New Roman" w:cs="Arial"/>
          <w:szCs w:val="24"/>
        </w:rPr>
        <w:t xml:space="preserve"> services.</w:t>
      </w:r>
    </w:p>
    <w:p w14:paraId="1903B564" w14:textId="5B19C3F8" w:rsidR="004E6E13" w:rsidRPr="006932AA" w:rsidRDefault="004E6E13" w:rsidP="001567C3">
      <w:pPr>
        <w:numPr>
          <w:ilvl w:val="0"/>
          <w:numId w:val="1"/>
        </w:numPr>
        <w:spacing w:after="0" w:line="256" w:lineRule="auto"/>
        <w:contextualSpacing/>
        <w:rPr>
          <w:rFonts w:eastAsia="Times New Roman" w:cs="Arial"/>
          <w:b/>
          <w:bCs/>
          <w:szCs w:val="24"/>
        </w:rPr>
      </w:pPr>
      <w:r w:rsidRPr="006932AA">
        <w:rPr>
          <w:rFonts w:eastAsia="Times New Roman" w:cs="Arial"/>
          <w:szCs w:val="24"/>
        </w:rPr>
        <w:t>Their carers, family, and friends</w:t>
      </w:r>
      <w:r w:rsidR="006932AA" w:rsidRPr="006932AA">
        <w:rPr>
          <w:rFonts w:eastAsia="Times New Roman" w:cs="Arial"/>
          <w:szCs w:val="24"/>
        </w:rPr>
        <w:t>.</w:t>
      </w:r>
    </w:p>
    <w:p w14:paraId="3E528A94" w14:textId="26CAD3C8" w:rsidR="004E6E13" w:rsidRPr="006932AA" w:rsidRDefault="004E6E13" w:rsidP="001567C3">
      <w:pPr>
        <w:numPr>
          <w:ilvl w:val="0"/>
          <w:numId w:val="1"/>
        </w:numPr>
        <w:spacing w:after="0" w:line="256" w:lineRule="auto"/>
        <w:contextualSpacing/>
        <w:rPr>
          <w:rFonts w:eastAsia="Times New Roman" w:cs="Arial"/>
          <w:b/>
          <w:bCs/>
          <w:szCs w:val="24"/>
        </w:rPr>
      </w:pPr>
      <w:r w:rsidRPr="006932AA">
        <w:rPr>
          <w:rFonts w:eastAsia="Times New Roman" w:cs="Arial"/>
          <w:szCs w:val="24"/>
        </w:rPr>
        <w:t xml:space="preserve">Staff working with people </w:t>
      </w:r>
      <w:r w:rsidR="006932AA" w:rsidRPr="006932AA">
        <w:rPr>
          <w:rFonts w:eastAsia="Times New Roman" w:cs="Arial"/>
          <w:szCs w:val="24"/>
        </w:rPr>
        <w:t xml:space="preserve">using </w:t>
      </w:r>
      <w:r w:rsidR="00EF5A70" w:rsidRPr="006932AA">
        <w:rPr>
          <w:rFonts w:eastAsia="Times New Roman" w:cs="Arial"/>
          <w:szCs w:val="24"/>
        </w:rPr>
        <w:t xml:space="preserve">mental </w:t>
      </w:r>
      <w:r w:rsidR="00EF5A70">
        <w:rPr>
          <w:rFonts w:eastAsia="Times New Roman" w:cs="Arial"/>
          <w:szCs w:val="24"/>
        </w:rPr>
        <w:t>health crisis</w:t>
      </w:r>
      <w:r w:rsidR="00EF5A70" w:rsidRPr="006932AA">
        <w:rPr>
          <w:rFonts w:eastAsia="Times New Roman" w:cs="Arial"/>
          <w:szCs w:val="24"/>
        </w:rPr>
        <w:t xml:space="preserve"> services</w:t>
      </w:r>
      <w:r w:rsidR="006932AA" w:rsidRPr="006932AA">
        <w:rPr>
          <w:rFonts w:eastAsia="Times New Roman" w:cs="Arial"/>
          <w:szCs w:val="24"/>
        </w:rPr>
        <w:t>.</w:t>
      </w:r>
    </w:p>
    <w:p w14:paraId="7F9B3404" w14:textId="77777777" w:rsidR="004E6E13" w:rsidRPr="006932AA" w:rsidRDefault="004E6E13" w:rsidP="006932AA">
      <w:pPr>
        <w:pStyle w:val="Header"/>
        <w:tabs>
          <w:tab w:val="clear" w:pos="4513"/>
          <w:tab w:val="clear" w:pos="9026"/>
        </w:tabs>
        <w:spacing w:line="276" w:lineRule="auto"/>
        <w:rPr>
          <w:rFonts w:eastAsia="Times New Roman" w:cs="Arial"/>
          <w:szCs w:val="24"/>
        </w:rPr>
      </w:pPr>
    </w:p>
    <w:p w14:paraId="00277F02" w14:textId="77777777" w:rsidR="004E6E13" w:rsidRPr="004E6E13" w:rsidRDefault="004E6E13" w:rsidP="004E6E13">
      <w:pPr>
        <w:spacing w:after="0"/>
        <w:rPr>
          <w:rFonts w:eastAsia="Times New Roman" w:cs="Arial"/>
          <w:b/>
          <w:bCs/>
          <w:szCs w:val="24"/>
        </w:rPr>
      </w:pPr>
      <w:r w:rsidRPr="004E6E13">
        <w:rPr>
          <w:rFonts w:eastAsia="Times New Roman" w:cs="Arial"/>
          <w:szCs w:val="24"/>
        </w:rPr>
        <w:t>Specifically, this report:</w:t>
      </w:r>
    </w:p>
    <w:p w14:paraId="06402574" w14:textId="4BEB76DD" w:rsidR="004E6E13" w:rsidRPr="004E6E13" w:rsidRDefault="004E6E13" w:rsidP="001567C3">
      <w:pPr>
        <w:numPr>
          <w:ilvl w:val="0"/>
          <w:numId w:val="2"/>
        </w:numPr>
        <w:spacing w:after="0" w:line="256" w:lineRule="auto"/>
        <w:contextualSpacing/>
        <w:rPr>
          <w:rFonts w:eastAsia="Times New Roman" w:cs="Arial"/>
          <w:szCs w:val="24"/>
        </w:rPr>
      </w:pPr>
      <w:r w:rsidRPr="004E6E13">
        <w:rPr>
          <w:rFonts w:eastAsia="Times New Roman" w:cs="Arial"/>
          <w:szCs w:val="24"/>
        </w:rPr>
        <w:t xml:space="preserve">Sets out sources </w:t>
      </w:r>
      <w:r w:rsidRPr="004E6E13">
        <w:rPr>
          <w:rFonts w:eastAsia="Times New Roman" w:cs="Arial"/>
          <w:color w:val="000000"/>
          <w:szCs w:val="24"/>
        </w:rPr>
        <w:t xml:space="preserve">of insight that relates </w:t>
      </w:r>
      <w:r w:rsidRPr="004E6E13">
        <w:rPr>
          <w:rFonts w:eastAsia="Times New Roman" w:cs="Arial"/>
          <w:szCs w:val="24"/>
        </w:rPr>
        <w:t xml:space="preserve">to this </w:t>
      </w:r>
      <w:r w:rsidR="006932AA" w:rsidRPr="004E6E13">
        <w:rPr>
          <w:rFonts w:eastAsia="Times New Roman" w:cs="Arial"/>
          <w:szCs w:val="24"/>
        </w:rPr>
        <w:t>population.</w:t>
      </w:r>
    </w:p>
    <w:p w14:paraId="65E98FAF" w14:textId="304EF7D8" w:rsidR="004E6E13" w:rsidRPr="004E6E13" w:rsidRDefault="004E6E13" w:rsidP="001567C3">
      <w:pPr>
        <w:numPr>
          <w:ilvl w:val="0"/>
          <w:numId w:val="2"/>
        </w:numPr>
        <w:spacing w:after="0" w:line="256" w:lineRule="auto"/>
        <w:contextualSpacing/>
        <w:rPr>
          <w:rFonts w:eastAsia="Times New Roman" w:cs="Arial"/>
          <w:szCs w:val="24"/>
        </w:rPr>
      </w:pPr>
      <w:r w:rsidRPr="004E6E13">
        <w:rPr>
          <w:rFonts w:eastAsia="Times New Roman" w:cs="Arial"/>
          <w:szCs w:val="24"/>
        </w:rPr>
        <w:t xml:space="preserve">Summarises the key experience themes for this </w:t>
      </w:r>
      <w:r w:rsidR="006932AA" w:rsidRPr="004E6E13">
        <w:rPr>
          <w:rFonts w:eastAsia="Times New Roman" w:cs="Arial"/>
          <w:szCs w:val="24"/>
        </w:rPr>
        <w:t>population.</w:t>
      </w:r>
    </w:p>
    <w:p w14:paraId="4C3A0BCB" w14:textId="50FA6CBF" w:rsidR="004E6E13" w:rsidRPr="004E6E13" w:rsidRDefault="004E6E13" w:rsidP="001567C3">
      <w:pPr>
        <w:numPr>
          <w:ilvl w:val="0"/>
          <w:numId w:val="2"/>
        </w:numPr>
        <w:spacing w:after="0" w:line="256" w:lineRule="auto"/>
        <w:contextualSpacing/>
        <w:rPr>
          <w:rFonts w:eastAsia="Times New Roman" w:cs="Arial"/>
          <w:szCs w:val="24"/>
        </w:rPr>
      </w:pPr>
      <w:r w:rsidRPr="004E6E13">
        <w:rPr>
          <w:rFonts w:eastAsia="Times New Roman" w:cs="Arial"/>
          <w:szCs w:val="24"/>
        </w:rPr>
        <w:t>Highlights gaps in understanding and areas for development</w:t>
      </w:r>
      <w:r w:rsidR="00954926">
        <w:rPr>
          <w:rFonts w:eastAsia="Times New Roman" w:cs="Arial"/>
          <w:szCs w:val="24"/>
        </w:rPr>
        <w:t>.</w:t>
      </w:r>
    </w:p>
    <w:p w14:paraId="79A4F043" w14:textId="0F5C7488" w:rsidR="00416B78" w:rsidRDefault="00416B78" w:rsidP="001567C3">
      <w:pPr>
        <w:numPr>
          <w:ilvl w:val="0"/>
          <w:numId w:val="2"/>
        </w:numPr>
        <w:spacing w:after="0" w:line="256" w:lineRule="auto"/>
        <w:contextualSpacing/>
        <w:rPr>
          <w:rFonts w:eastAsia="Times New Roman" w:cs="Arial"/>
          <w:szCs w:val="24"/>
        </w:rPr>
      </w:pPr>
      <w:r>
        <w:rPr>
          <w:rFonts w:eastAsia="Times New Roman" w:cs="Arial"/>
          <w:szCs w:val="24"/>
        </w:rPr>
        <w:t xml:space="preserve">Outline the experiences of people in the population who have a protected </w:t>
      </w:r>
      <w:r w:rsidR="006932AA">
        <w:rPr>
          <w:rFonts w:eastAsia="Times New Roman" w:cs="Arial"/>
          <w:szCs w:val="24"/>
        </w:rPr>
        <w:t>characteristic.</w:t>
      </w:r>
    </w:p>
    <w:p w14:paraId="69E34EEC" w14:textId="13A5AD67" w:rsidR="004E6E13" w:rsidRPr="004E6E13" w:rsidRDefault="004E6E13" w:rsidP="001567C3">
      <w:pPr>
        <w:numPr>
          <w:ilvl w:val="0"/>
          <w:numId w:val="2"/>
        </w:numPr>
        <w:spacing w:after="0" w:line="256" w:lineRule="auto"/>
        <w:contextualSpacing/>
        <w:rPr>
          <w:rFonts w:eastAsia="Times New Roman" w:cs="Arial"/>
          <w:szCs w:val="24"/>
        </w:rPr>
      </w:pPr>
      <w:r w:rsidRPr="004E6E13">
        <w:rPr>
          <w:rFonts w:eastAsia="Times New Roman" w:cs="Arial"/>
          <w:szCs w:val="24"/>
        </w:rPr>
        <w:t xml:space="preserve">Outlines next </w:t>
      </w:r>
      <w:r w:rsidR="006932AA" w:rsidRPr="004E6E13">
        <w:rPr>
          <w:rFonts w:eastAsia="Times New Roman" w:cs="Arial"/>
          <w:szCs w:val="24"/>
        </w:rPr>
        <w:t>steps.</w:t>
      </w:r>
    </w:p>
    <w:p w14:paraId="5057AE51" w14:textId="77777777" w:rsidR="004E6E13" w:rsidRPr="004E6E13" w:rsidRDefault="004E6E13" w:rsidP="004E6E13">
      <w:pPr>
        <w:spacing w:after="0"/>
        <w:rPr>
          <w:rFonts w:eastAsia="Times New Roman" w:cs="Arial"/>
          <w:szCs w:val="24"/>
        </w:rPr>
      </w:pPr>
    </w:p>
    <w:p w14:paraId="4EC7398F" w14:textId="25C010A2" w:rsidR="004E6E13" w:rsidRPr="004E6E13" w:rsidRDefault="004E6E13" w:rsidP="004E6E13">
      <w:pPr>
        <w:spacing w:after="0"/>
        <w:rPr>
          <w:rFonts w:eastAsia="Times New Roman" w:cs="Arial"/>
          <w:szCs w:val="24"/>
        </w:rPr>
      </w:pPr>
      <w:r w:rsidRPr="004E6E13">
        <w:rPr>
          <w:rFonts w:eastAsia="Times New Roman" w:cs="Arial"/>
          <w:color w:val="000000"/>
          <w:szCs w:val="24"/>
        </w:rPr>
        <w:t xml:space="preserve">This report is written by the </w:t>
      </w:r>
      <w:hyperlink r:id="rId8" w:history="1">
        <w:r w:rsidRPr="006932AA">
          <w:rPr>
            <w:rFonts w:eastAsia="Times New Roman" w:cs="Arial"/>
            <w:color w:val="0000FF"/>
            <w:szCs w:val="24"/>
            <w:u w:val="single"/>
          </w:rPr>
          <w:t>Leeds Health and Care Partnership</w:t>
        </w:r>
      </w:hyperlink>
      <w:r w:rsidRPr="006932AA">
        <w:rPr>
          <w:rFonts w:eastAsia="Times New Roman" w:cs="Arial"/>
          <w:color w:val="000000"/>
          <w:szCs w:val="24"/>
        </w:rPr>
        <w:t xml:space="preserve"> </w:t>
      </w:r>
      <w:r w:rsidRPr="004E6E13">
        <w:rPr>
          <w:rFonts w:eastAsia="Times New Roman" w:cs="Arial"/>
          <w:color w:val="000000"/>
          <w:szCs w:val="24"/>
        </w:rPr>
        <w:t xml:space="preserve">with the support of the </w:t>
      </w:r>
      <w:hyperlink r:id="rId9" w:history="1">
        <w:r w:rsidRPr="006932AA">
          <w:rPr>
            <w:rFonts w:eastAsia="Times New Roman" w:cs="Arial"/>
            <w:color w:val="0000FF"/>
            <w:szCs w:val="24"/>
            <w:u w:val="single"/>
          </w:rPr>
          <w:t>Leeds People’s Voices Partnership</w:t>
        </w:r>
      </w:hyperlink>
      <w:r w:rsidRPr="004E6E13">
        <w:rPr>
          <w:rFonts w:eastAsia="Times New Roman" w:cs="Arial"/>
          <w:color w:val="000000"/>
          <w:szCs w:val="24"/>
        </w:rPr>
        <w:t xml:space="preserve">. We have worked together (co-produced) with the </w:t>
      </w:r>
      <w:r w:rsidRPr="004E6E13">
        <w:rPr>
          <w:rFonts w:eastAsia="Times New Roman" w:cs="Arial"/>
          <w:szCs w:val="24"/>
        </w:rPr>
        <w:t xml:space="preserve">key partners outlined </w:t>
      </w:r>
      <w:r w:rsidRPr="006932AA">
        <w:rPr>
          <w:rFonts w:eastAsia="Times New Roman" w:cs="Arial"/>
          <w:szCs w:val="24"/>
        </w:rPr>
        <w:t xml:space="preserve">in </w:t>
      </w:r>
      <w:hyperlink r:id="rId10" w:anchor="AppendixA" w:history="1">
        <w:r w:rsidRPr="006932AA">
          <w:rPr>
            <w:rFonts w:eastAsia="Times New Roman" w:cs="Arial"/>
            <w:color w:val="0000FF"/>
            <w:szCs w:val="24"/>
            <w:u w:val="single"/>
          </w:rPr>
          <w:t>Appendix A</w:t>
        </w:r>
      </w:hyperlink>
      <w:r w:rsidRPr="004E6E13">
        <w:rPr>
          <w:rFonts w:eastAsia="Times New Roman" w:cs="Arial"/>
          <w:szCs w:val="24"/>
        </w:rPr>
        <w:t xml:space="preserve">. It is intended to support organisations in Leeds to put people’s voices at the heart of decision-making. It is a public document that will be of interest to </w:t>
      </w:r>
      <w:r w:rsidR="00954926">
        <w:rPr>
          <w:rFonts w:eastAsia="Times New Roman" w:cs="Arial"/>
          <w:szCs w:val="24"/>
        </w:rPr>
        <w:t>third-sector</w:t>
      </w:r>
      <w:r w:rsidRPr="004E6E13">
        <w:rPr>
          <w:rFonts w:eastAsia="Times New Roman" w:cs="Arial"/>
          <w:szCs w:val="24"/>
        </w:rPr>
        <w:t xml:space="preserve"> organisations, care services and people with experience </w:t>
      </w:r>
      <w:r w:rsidR="00954926">
        <w:rPr>
          <w:rFonts w:eastAsia="Times New Roman" w:cs="Arial"/>
          <w:szCs w:val="24"/>
        </w:rPr>
        <w:t>in</w:t>
      </w:r>
      <w:r w:rsidR="00EF5A70" w:rsidRPr="00EF5A70">
        <w:rPr>
          <w:rFonts w:eastAsia="Times New Roman" w:cs="Arial"/>
          <w:szCs w:val="24"/>
        </w:rPr>
        <w:t xml:space="preserve"> </w:t>
      </w:r>
      <w:r w:rsidR="00EF5A70" w:rsidRPr="006932AA">
        <w:rPr>
          <w:rFonts w:eastAsia="Times New Roman" w:cs="Arial"/>
          <w:szCs w:val="24"/>
        </w:rPr>
        <w:t xml:space="preserve">mental </w:t>
      </w:r>
      <w:r w:rsidR="00EF5A70">
        <w:rPr>
          <w:rFonts w:eastAsia="Times New Roman" w:cs="Arial"/>
          <w:szCs w:val="24"/>
        </w:rPr>
        <w:t>health crisis</w:t>
      </w:r>
      <w:r w:rsidR="00EF5A70" w:rsidRPr="006932AA">
        <w:rPr>
          <w:rFonts w:eastAsia="Times New Roman" w:cs="Arial"/>
          <w:szCs w:val="24"/>
        </w:rPr>
        <w:t xml:space="preserve"> services</w:t>
      </w:r>
      <w:r w:rsidRPr="004E6E13">
        <w:rPr>
          <w:rFonts w:eastAsia="Times New Roman" w:cs="Arial"/>
          <w:color w:val="000000"/>
          <w:szCs w:val="24"/>
        </w:rPr>
        <w:t xml:space="preserve">. </w:t>
      </w:r>
      <w:r w:rsidRPr="004E6E13">
        <w:rPr>
          <w:rFonts w:eastAsia="Times New Roman" w:cs="Arial"/>
          <w:szCs w:val="24"/>
        </w:rPr>
        <w:t>The paper is a review of existing insight and is not an academic research study.</w:t>
      </w:r>
    </w:p>
    <w:p w14:paraId="4BF7FE83" w14:textId="77777777" w:rsidR="004E6E13" w:rsidRPr="004E6E13" w:rsidRDefault="004E6E13" w:rsidP="004E6E13">
      <w:pPr>
        <w:spacing w:after="0"/>
        <w:rPr>
          <w:rFonts w:eastAsia="Times New Roman" w:cs="Arial"/>
          <w:color w:val="FF0000"/>
          <w:sz w:val="28"/>
          <w:szCs w:val="28"/>
        </w:rPr>
      </w:pPr>
    </w:p>
    <w:p w14:paraId="03EBC016" w14:textId="61C9F6D5" w:rsidR="004E6E13" w:rsidRPr="004E6E13" w:rsidRDefault="004E6E13" w:rsidP="001567C3">
      <w:pPr>
        <w:keepNext/>
        <w:keepLines/>
        <w:numPr>
          <w:ilvl w:val="0"/>
          <w:numId w:val="3"/>
        </w:numPr>
        <w:spacing w:before="40" w:after="0" w:line="256" w:lineRule="auto"/>
        <w:outlineLvl w:val="1"/>
        <w:rPr>
          <w:rFonts w:eastAsia="Times New Roman" w:cs="Times New Roman"/>
          <w:b/>
          <w:bCs/>
          <w:color w:val="262626"/>
          <w:sz w:val="28"/>
          <w:szCs w:val="28"/>
        </w:rPr>
      </w:pPr>
      <w:r w:rsidRPr="004E6E13">
        <w:rPr>
          <w:rFonts w:eastAsia="Times New Roman" w:cs="Times New Roman"/>
          <w:b/>
          <w:bCs/>
          <w:color w:val="262626"/>
          <w:sz w:val="28"/>
          <w:szCs w:val="28"/>
        </w:rPr>
        <w:t xml:space="preserve">What do we mean by </w:t>
      </w:r>
      <w:r w:rsidR="00EF5A70">
        <w:rPr>
          <w:rFonts w:eastAsia="Times New Roman" w:cs="Times New Roman"/>
          <w:b/>
          <w:bCs/>
          <w:sz w:val="28"/>
          <w:szCs w:val="28"/>
        </w:rPr>
        <w:t xml:space="preserve">mental health </w:t>
      </w:r>
      <w:r w:rsidR="005D01A2">
        <w:rPr>
          <w:rFonts w:eastAsia="Times New Roman" w:cs="Times New Roman"/>
          <w:b/>
          <w:bCs/>
          <w:sz w:val="28"/>
          <w:szCs w:val="28"/>
        </w:rPr>
        <w:t xml:space="preserve">and mental health </w:t>
      </w:r>
      <w:r w:rsidR="00EF5A70">
        <w:rPr>
          <w:rFonts w:eastAsia="Times New Roman" w:cs="Times New Roman"/>
          <w:b/>
          <w:bCs/>
          <w:sz w:val="28"/>
          <w:szCs w:val="28"/>
        </w:rPr>
        <w:t>crisis services</w:t>
      </w:r>
      <w:r w:rsidRPr="004E6E13">
        <w:rPr>
          <w:rFonts w:eastAsia="Times New Roman" w:cs="Times New Roman"/>
          <w:b/>
          <w:bCs/>
          <w:color w:val="262626"/>
          <w:sz w:val="28"/>
          <w:szCs w:val="28"/>
        </w:rPr>
        <w:t>?</w:t>
      </w:r>
    </w:p>
    <w:p w14:paraId="698C6250" w14:textId="77777777" w:rsidR="004E6E13" w:rsidRDefault="004E6E13" w:rsidP="004E6E13">
      <w:pPr>
        <w:spacing w:after="0"/>
        <w:rPr>
          <w:rFonts w:eastAsia="Times New Roman" w:cs="Arial"/>
          <w:color w:val="000000"/>
          <w:szCs w:val="24"/>
        </w:rPr>
      </w:pPr>
    </w:p>
    <w:p w14:paraId="1125A944" w14:textId="77777777" w:rsidR="009A1469" w:rsidRDefault="009A1469" w:rsidP="00B94258">
      <w:pPr>
        <w:rPr>
          <w:rFonts w:cs="Arial"/>
        </w:rPr>
      </w:pPr>
      <w:r w:rsidRPr="009A1469">
        <w:rPr>
          <w:rFonts w:cs="Arial"/>
        </w:rPr>
        <w:t xml:space="preserve">Mental health is defined as being: </w:t>
      </w:r>
    </w:p>
    <w:p w14:paraId="373441C1" w14:textId="7EEE259B" w:rsidR="009A1469" w:rsidRDefault="009A1469" w:rsidP="00B94258">
      <w:pPr>
        <w:rPr>
          <w:rFonts w:cs="Arial"/>
        </w:rPr>
      </w:pPr>
      <w:r w:rsidRPr="009A1469">
        <w:rPr>
          <w:rFonts w:cs="Arial"/>
        </w:rPr>
        <w:t xml:space="preserve">“…just like physical health: everybody has it and we need to take care of it. Good mental health means being generally able to think, feel and react in the ways that you need and want to live your life. But if you go through a period of poor mental health, you might find the ways you're frequently thinking, </w:t>
      </w:r>
      <w:proofErr w:type="gramStart"/>
      <w:r w:rsidRPr="009A1469">
        <w:rPr>
          <w:rFonts w:cs="Arial"/>
        </w:rPr>
        <w:t>feeling</w:t>
      </w:r>
      <w:proofErr w:type="gramEnd"/>
      <w:r w:rsidRPr="009A1469">
        <w:rPr>
          <w:rFonts w:cs="Arial"/>
        </w:rPr>
        <w:t xml:space="preserve"> or reacting become difficult, or even impossible, to cope with. This can feel just as bad as a physical illness, or even worse (Mind, 2022).” </w:t>
      </w:r>
    </w:p>
    <w:p w14:paraId="141B018F" w14:textId="2635F0F8" w:rsidR="00B94258" w:rsidRDefault="00B94258" w:rsidP="00B94258">
      <w:pPr>
        <w:rPr>
          <w:rFonts w:cs="Arial"/>
        </w:rPr>
      </w:pPr>
      <w:r>
        <w:rPr>
          <w:rFonts w:cs="Arial"/>
        </w:rPr>
        <w:t xml:space="preserve">There are an estimated 115,000 people who, every year in Leeds, experience a common mental health disorder. Over 50,000 of those </w:t>
      </w:r>
      <w:proofErr w:type="gramStart"/>
      <w:r>
        <w:rPr>
          <w:rFonts w:cs="Arial"/>
        </w:rPr>
        <w:t>are considered to be</w:t>
      </w:r>
      <w:proofErr w:type="gramEnd"/>
      <w:r>
        <w:rPr>
          <w:rFonts w:cs="Arial"/>
        </w:rPr>
        <w:t xml:space="preserve"> ‘moderate-severe’ with </w:t>
      </w:r>
      <w:r w:rsidR="009A1469">
        <w:rPr>
          <w:rFonts w:cs="Arial"/>
        </w:rPr>
        <w:t>nearly</w:t>
      </w:r>
      <w:r>
        <w:rPr>
          <w:rFonts w:cs="Arial"/>
        </w:rPr>
        <w:t xml:space="preserve"> 8,000 people in Leeds recorded with a Serious Mental Illness (SMI). </w:t>
      </w:r>
    </w:p>
    <w:p w14:paraId="0215E549" w14:textId="77777777" w:rsidR="009A1469" w:rsidRDefault="009A1469" w:rsidP="00B94258">
      <w:pPr>
        <w:rPr>
          <w:rFonts w:cs="Arial"/>
        </w:rPr>
      </w:pPr>
      <w:r w:rsidRPr="009A1469">
        <w:rPr>
          <w:rFonts w:cs="Arial"/>
        </w:rPr>
        <w:t xml:space="preserve">Depending on a person’s need; they will have access to a range of mental health care and support that includes: </w:t>
      </w:r>
    </w:p>
    <w:p w14:paraId="7774DE5D" w14:textId="1272598B" w:rsidR="009A1469" w:rsidRDefault="009A1469" w:rsidP="00956433">
      <w:pPr>
        <w:pStyle w:val="ListParagraph"/>
        <w:numPr>
          <w:ilvl w:val="0"/>
          <w:numId w:val="14"/>
        </w:numPr>
        <w:rPr>
          <w:rFonts w:cs="Arial"/>
        </w:rPr>
      </w:pPr>
      <w:r w:rsidRPr="009A1469">
        <w:rPr>
          <w:rFonts w:cs="Arial"/>
        </w:rPr>
        <w:lastRenderedPageBreak/>
        <w:t>Primary care mental health care (such as at your GP)</w:t>
      </w:r>
      <w:r>
        <w:rPr>
          <w:rFonts w:cs="Arial"/>
        </w:rPr>
        <w:t>.</w:t>
      </w:r>
    </w:p>
    <w:p w14:paraId="2165298E" w14:textId="744184F0" w:rsidR="009A1469" w:rsidRDefault="009A1469" w:rsidP="00956433">
      <w:pPr>
        <w:pStyle w:val="ListParagraph"/>
        <w:numPr>
          <w:ilvl w:val="0"/>
          <w:numId w:val="14"/>
        </w:numPr>
        <w:rPr>
          <w:rFonts w:cs="Arial"/>
        </w:rPr>
      </w:pPr>
      <w:r w:rsidRPr="009A1469">
        <w:rPr>
          <w:rFonts w:cs="Arial"/>
        </w:rPr>
        <w:t>Community mental health care, delivered by NHS and third sector (voluntary) services</w:t>
      </w:r>
      <w:r>
        <w:rPr>
          <w:rFonts w:cs="Arial"/>
        </w:rPr>
        <w:t>.</w:t>
      </w:r>
    </w:p>
    <w:p w14:paraId="2A89233C" w14:textId="2C6B0091" w:rsidR="009A1469" w:rsidRDefault="009A1469" w:rsidP="00956433">
      <w:pPr>
        <w:pStyle w:val="ListParagraph"/>
        <w:numPr>
          <w:ilvl w:val="0"/>
          <w:numId w:val="14"/>
        </w:numPr>
        <w:rPr>
          <w:rFonts w:cs="Arial"/>
        </w:rPr>
      </w:pPr>
      <w:r w:rsidRPr="009A1469">
        <w:rPr>
          <w:rFonts w:cs="Arial"/>
        </w:rPr>
        <w:t>Inpatient mental health care (a stay in hospital)</w:t>
      </w:r>
      <w:r>
        <w:rPr>
          <w:rFonts w:cs="Arial"/>
        </w:rPr>
        <w:t>.</w:t>
      </w:r>
    </w:p>
    <w:p w14:paraId="4DB6087C" w14:textId="6A1976A8" w:rsidR="009A1469" w:rsidRDefault="009A1469" w:rsidP="00956433">
      <w:pPr>
        <w:pStyle w:val="ListParagraph"/>
        <w:numPr>
          <w:ilvl w:val="0"/>
          <w:numId w:val="14"/>
        </w:numPr>
        <w:rPr>
          <w:rFonts w:cs="Arial"/>
        </w:rPr>
      </w:pPr>
      <w:r w:rsidRPr="009A1469">
        <w:rPr>
          <w:rFonts w:cs="Arial"/>
        </w:rPr>
        <w:t>Self-care support and guidance (such as the Mindwell website)</w:t>
      </w:r>
      <w:r>
        <w:rPr>
          <w:rFonts w:cs="Arial"/>
        </w:rPr>
        <w:t>.</w:t>
      </w:r>
    </w:p>
    <w:p w14:paraId="40E996FB" w14:textId="039D97E1" w:rsidR="009A1469" w:rsidRDefault="005D01A2" w:rsidP="005D01A2">
      <w:pPr>
        <w:pStyle w:val="Heading3"/>
      </w:pPr>
      <w:r>
        <w:t>Mental health crisis</w:t>
      </w:r>
      <w:r w:rsidR="00AD6751">
        <w:t xml:space="preserve"> and crisis</w:t>
      </w:r>
      <w:r>
        <w:t xml:space="preserve"> services</w:t>
      </w:r>
    </w:p>
    <w:p w14:paraId="2630BAA5" w14:textId="56EF4F7C" w:rsidR="00AD6751" w:rsidRPr="00AD6751" w:rsidRDefault="00AD6751" w:rsidP="00AD6751">
      <w:pPr>
        <w:rPr>
          <w:rFonts w:cs="Arial"/>
        </w:rPr>
      </w:pPr>
      <w:r w:rsidRPr="00AD6751">
        <w:rPr>
          <w:rFonts w:cs="Arial"/>
        </w:rPr>
        <w:t xml:space="preserve">A mental health crisis is when </w:t>
      </w:r>
      <w:r>
        <w:rPr>
          <w:rFonts w:cs="Arial"/>
        </w:rPr>
        <w:t>someone</w:t>
      </w:r>
      <w:r w:rsidRPr="00AD6751">
        <w:rPr>
          <w:rFonts w:cs="Arial"/>
        </w:rPr>
        <w:t xml:space="preserve"> feel</w:t>
      </w:r>
      <w:r>
        <w:rPr>
          <w:rFonts w:cs="Arial"/>
        </w:rPr>
        <w:t>s they are</w:t>
      </w:r>
      <w:r w:rsidRPr="00AD6751">
        <w:rPr>
          <w:rFonts w:cs="Arial"/>
        </w:rPr>
        <w:t xml:space="preserve"> at breaking point, and </w:t>
      </w:r>
      <w:r>
        <w:rPr>
          <w:rFonts w:cs="Arial"/>
        </w:rPr>
        <w:t>they</w:t>
      </w:r>
      <w:r w:rsidRPr="00AD6751">
        <w:rPr>
          <w:rFonts w:cs="Arial"/>
        </w:rPr>
        <w:t xml:space="preserve"> need urgent help.</w:t>
      </w:r>
      <w:r>
        <w:rPr>
          <w:rFonts w:cs="Arial"/>
        </w:rPr>
        <w:t xml:space="preserve"> What a mental health crisis is, can be very different depending on the person, it can only be defined by the person experiencing said crisis, or their carer. They</w:t>
      </w:r>
      <w:r w:rsidRPr="00AD6751">
        <w:rPr>
          <w:rFonts w:cs="Arial"/>
        </w:rPr>
        <w:t xml:space="preserve"> might be:</w:t>
      </w:r>
    </w:p>
    <w:p w14:paraId="431E0A88" w14:textId="7BD6EE97" w:rsidR="00AD6751" w:rsidRPr="00AD6751" w:rsidRDefault="00AD6751" w:rsidP="00956433">
      <w:pPr>
        <w:pStyle w:val="ListParagraph"/>
        <w:numPr>
          <w:ilvl w:val="0"/>
          <w:numId w:val="15"/>
        </w:numPr>
        <w:rPr>
          <w:rFonts w:cs="Arial"/>
        </w:rPr>
      </w:pPr>
      <w:r w:rsidRPr="00AD6751">
        <w:rPr>
          <w:rFonts w:cs="Arial"/>
        </w:rPr>
        <w:t>feeling extremely anxious and having panic attacks</w:t>
      </w:r>
      <w:r>
        <w:rPr>
          <w:rFonts w:cs="Arial"/>
        </w:rPr>
        <w:t>,</w:t>
      </w:r>
      <w:r w:rsidRPr="00AD6751">
        <w:rPr>
          <w:rFonts w:cs="Arial"/>
        </w:rPr>
        <w:t xml:space="preserve"> or flashbacks</w:t>
      </w:r>
      <w:r>
        <w:rPr>
          <w:rFonts w:cs="Arial"/>
        </w:rPr>
        <w:t>.</w:t>
      </w:r>
    </w:p>
    <w:p w14:paraId="7286E4CF" w14:textId="3BA31E87" w:rsidR="00AD6751" w:rsidRPr="00AD6751" w:rsidRDefault="00AD6751" w:rsidP="00956433">
      <w:pPr>
        <w:pStyle w:val="ListParagraph"/>
        <w:numPr>
          <w:ilvl w:val="0"/>
          <w:numId w:val="15"/>
        </w:numPr>
        <w:rPr>
          <w:rFonts w:cs="Arial"/>
        </w:rPr>
      </w:pPr>
      <w:r w:rsidRPr="00AD6751">
        <w:rPr>
          <w:rFonts w:cs="Arial"/>
        </w:rPr>
        <w:t>feeling suicidal, or self-harming</w:t>
      </w:r>
      <w:r>
        <w:rPr>
          <w:rFonts w:cs="Arial"/>
        </w:rPr>
        <w:t>.</w:t>
      </w:r>
    </w:p>
    <w:p w14:paraId="3C04DE7F" w14:textId="52A06BB1" w:rsidR="00AD6751" w:rsidRPr="00AD6751" w:rsidRDefault="00AD6751" w:rsidP="00956433">
      <w:pPr>
        <w:pStyle w:val="ListParagraph"/>
        <w:numPr>
          <w:ilvl w:val="0"/>
          <w:numId w:val="15"/>
        </w:numPr>
        <w:rPr>
          <w:rFonts w:cs="Arial"/>
        </w:rPr>
      </w:pPr>
      <w:r w:rsidRPr="00AD6751">
        <w:rPr>
          <w:rFonts w:cs="Arial"/>
        </w:rPr>
        <w:t xml:space="preserve">having an episode of hypomania or mania, (feeling very high) or psychosis (maybe hearing </w:t>
      </w:r>
      <w:proofErr w:type="gramStart"/>
      <w:r w:rsidRPr="00AD6751">
        <w:rPr>
          <w:rFonts w:cs="Arial"/>
        </w:rPr>
        <w:t>voices</w:t>
      </w:r>
      <w:r w:rsidR="00031DA9">
        <w:rPr>
          <w:rFonts w:cs="Arial"/>
        </w:rPr>
        <w:t>,</w:t>
      </w:r>
      <w:r w:rsidRPr="00AD6751">
        <w:rPr>
          <w:rFonts w:cs="Arial"/>
        </w:rPr>
        <w:t xml:space="preserve"> or</w:t>
      </w:r>
      <w:proofErr w:type="gramEnd"/>
      <w:r w:rsidRPr="00AD6751">
        <w:rPr>
          <w:rFonts w:cs="Arial"/>
        </w:rPr>
        <w:t xml:space="preserve"> feeling very paranoid). </w:t>
      </w:r>
    </w:p>
    <w:p w14:paraId="3A0EAEC6" w14:textId="0E78BF85" w:rsidR="005D01A2" w:rsidRPr="009A1469" w:rsidRDefault="00AD6751" w:rsidP="00AD6751">
      <w:pPr>
        <w:rPr>
          <w:rFonts w:cs="Arial"/>
        </w:rPr>
      </w:pPr>
      <w:r>
        <w:rPr>
          <w:rFonts w:cs="Arial"/>
        </w:rPr>
        <w:t>They</w:t>
      </w:r>
      <w:r w:rsidRPr="00AD6751">
        <w:rPr>
          <w:rFonts w:cs="Arial"/>
        </w:rPr>
        <w:t xml:space="preserve"> might be dealing with bereavement, addiction, abuse, money problems, relationship breakdown, workplace stress, exam stress, or housing problems. </w:t>
      </w:r>
      <w:r>
        <w:rPr>
          <w:rFonts w:cs="Arial"/>
        </w:rPr>
        <w:t>They</w:t>
      </w:r>
      <w:r w:rsidRPr="00AD6751">
        <w:rPr>
          <w:rFonts w:cs="Arial"/>
        </w:rPr>
        <w:t xml:space="preserve"> might be managing a mental health diagnosis. Or </w:t>
      </w:r>
      <w:r>
        <w:rPr>
          <w:rFonts w:cs="Arial"/>
        </w:rPr>
        <w:t>they</w:t>
      </w:r>
      <w:r w:rsidRPr="00AD6751">
        <w:rPr>
          <w:rFonts w:cs="Arial"/>
        </w:rPr>
        <w:t xml:space="preserve"> might not know why </w:t>
      </w:r>
      <w:r>
        <w:rPr>
          <w:rFonts w:cs="Arial"/>
        </w:rPr>
        <w:t>they’re</w:t>
      </w:r>
      <w:r w:rsidRPr="00AD6751">
        <w:rPr>
          <w:rFonts w:cs="Arial"/>
        </w:rPr>
        <w:t xml:space="preserve"> feeling </w:t>
      </w:r>
      <w:r>
        <w:rPr>
          <w:rFonts w:cs="Arial"/>
        </w:rPr>
        <w:t>the way they are</w:t>
      </w:r>
      <w:r w:rsidRPr="00AD6751">
        <w:rPr>
          <w:rFonts w:cs="Arial"/>
        </w:rPr>
        <w:t>.</w:t>
      </w:r>
    </w:p>
    <w:p w14:paraId="14394C86" w14:textId="5AF7EBB1" w:rsidR="00AD6751" w:rsidRDefault="00AD6751" w:rsidP="00B94258">
      <w:pPr>
        <w:rPr>
          <w:rFonts w:cs="Arial"/>
        </w:rPr>
      </w:pPr>
      <w:r>
        <w:rPr>
          <w:rFonts w:cs="Arial"/>
        </w:rPr>
        <w:t>Mental health crisis</w:t>
      </w:r>
      <w:r w:rsidR="002F6E4B">
        <w:rPr>
          <w:rFonts w:cs="Arial"/>
        </w:rPr>
        <w:t xml:space="preserve"> services</w:t>
      </w:r>
      <w:r>
        <w:rPr>
          <w:rFonts w:cs="Arial"/>
        </w:rPr>
        <w:t xml:space="preserve"> offer different types of support in a range of different ways, depending on your need. This can include:</w:t>
      </w:r>
    </w:p>
    <w:p w14:paraId="3653DDBD" w14:textId="616831A9" w:rsidR="00AD6751" w:rsidRDefault="00AD6751" w:rsidP="00956433">
      <w:pPr>
        <w:pStyle w:val="ListParagraph"/>
        <w:numPr>
          <w:ilvl w:val="0"/>
          <w:numId w:val="16"/>
        </w:numPr>
        <w:rPr>
          <w:rFonts w:cs="Arial"/>
        </w:rPr>
      </w:pPr>
      <w:r>
        <w:rPr>
          <w:rFonts w:cs="Arial"/>
        </w:rPr>
        <w:t>Going to the Emergency Department (A&amp;E) and / or receiving support from specialist crisis teams.</w:t>
      </w:r>
    </w:p>
    <w:p w14:paraId="27776E55" w14:textId="4B54A0CC" w:rsidR="00AD6751" w:rsidRDefault="00AD6751" w:rsidP="00956433">
      <w:pPr>
        <w:pStyle w:val="ListParagraph"/>
        <w:numPr>
          <w:ilvl w:val="0"/>
          <w:numId w:val="16"/>
        </w:numPr>
        <w:rPr>
          <w:rFonts w:cs="Arial"/>
        </w:rPr>
      </w:pPr>
      <w:r>
        <w:rPr>
          <w:rFonts w:cs="Arial"/>
        </w:rPr>
        <w:t>Emergency GP appointments</w:t>
      </w:r>
    </w:p>
    <w:p w14:paraId="6DCC1F88" w14:textId="094EF719" w:rsidR="00AD6751" w:rsidRDefault="00AD6751" w:rsidP="00956433">
      <w:pPr>
        <w:pStyle w:val="ListParagraph"/>
        <w:numPr>
          <w:ilvl w:val="0"/>
          <w:numId w:val="16"/>
        </w:numPr>
        <w:rPr>
          <w:rFonts w:cs="Arial"/>
        </w:rPr>
      </w:pPr>
      <w:r>
        <w:rPr>
          <w:rFonts w:cs="Arial"/>
        </w:rPr>
        <w:t>Helplines and listening services.</w:t>
      </w:r>
    </w:p>
    <w:p w14:paraId="039BF79A" w14:textId="3E46016E" w:rsidR="00AD6751" w:rsidRDefault="00AD6751" w:rsidP="00956433">
      <w:pPr>
        <w:pStyle w:val="ListParagraph"/>
        <w:numPr>
          <w:ilvl w:val="0"/>
          <w:numId w:val="16"/>
        </w:numPr>
        <w:rPr>
          <w:rFonts w:cs="Arial"/>
        </w:rPr>
      </w:pPr>
      <w:r>
        <w:rPr>
          <w:rFonts w:cs="Arial"/>
        </w:rPr>
        <w:t>Getting treatment in hospital</w:t>
      </w:r>
    </w:p>
    <w:p w14:paraId="20F481DB" w14:textId="0CC084AF" w:rsidR="00AD6751" w:rsidRPr="00AD6751" w:rsidRDefault="002F6E4B" w:rsidP="00956433">
      <w:pPr>
        <w:pStyle w:val="ListParagraph"/>
        <w:numPr>
          <w:ilvl w:val="0"/>
          <w:numId w:val="16"/>
        </w:numPr>
        <w:rPr>
          <w:rFonts w:cs="Arial"/>
        </w:rPr>
      </w:pPr>
      <w:r>
        <w:rPr>
          <w:rFonts w:cs="Arial"/>
        </w:rPr>
        <w:t>In-person support services, such as crisis houses, day services, or wellbeing services</w:t>
      </w:r>
      <w:r w:rsidR="00AD6751">
        <w:rPr>
          <w:rFonts w:cs="Arial"/>
        </w:rPr>
        <w:t xml:space="preserve"> </w:t>
      </w:r>
    </w:p>
    <w:p w14:paraId="299FE4A0" w14:textId="40067470" w:rsidR="00B94258" w:rsidRDefault="009A1469" w:rsidP="00B94258">
      <w:pPr>
        <w:rPr>
          <w:rFonts w:cs="Arial"/>
        </w:rPr>
      </w:pPr>
      <w:r>
        <w:rPr>
          <w:rFonts w:cs="Arial"/>
        </w:rPr>
        <w:t>Mental health crisis services are provided by both statutory (NHS / local council) and third sector (voluntary, community, charity) services.</w:t>
      </w:r>
      <w:r w:rsidR="002F6E4B">
        <w:rPr>
          <w:rFonts w:cs="Arial"/>
        </w:rPr>
        <w:t xml:space="preserve"> T</w:t>
      </w:r>
      <w:r w:rsidR="002F6E4B" w:rsidRPr="00421693">
        <w:rPr>
          <w:rFonts w:cs="Arial"/>
        </w:rPr>
        <w:t>he</w:t>
      </w:r>
      <w:r w:rsidR="002F6E4B">
        <w:rPr>
          <w:rFonts w:cs="Arial"/>
        </w:rPr>
        <w:t xml:space="preserve"> services in the </w:t>
      </w:r>
      <w:r w:rsidR="002F6E4B" w:rsidRPr="00421693">
        <w:rPr>
          <w:rFonts w:cs="Arial"/>
        </w:rPr>
        <w:t>community offer well-evidenced alternative</w:t>
      </w:r>
      <w:r w:rsidR="002F6E4B">
        <w:rPr>
          <w:rFonts w:cs="Arial"/>
        </w:rPr>
        <w:t>s</w:t>
      </w:r>
      <w:r w:rsidR="002F6E4B" w:rsidRPr="00421693">
        <w:rPr>
          <w:rFonts w:cs="Arial"/>
        </w:rPr>
        <w:t xml:space="preserve"> to inpatient stays. Such services</w:t>
      </w:r>
      <w:r w:rsidR="002F6E4B">
        <w:rPr>
          <w:rFonts w:cs="Arial"/>
        </w:rPr>
        <w:t xml:space="preserve"> </w:t>
      </w:r>
      <w:r w:rsidR="002F6E4B" w:rsidRPr="00421693">
        <w:rPr>
          <w:rFonts w:cs="Arial"/>
        </w:rPr>
        <w:t>provided in Leeds are meeting significant mental health needs of diverse groups– including people</w:t>
      </w:r>
      <w:r w:rsidR="002F6E4B">
        <w:rPr>
          <w:rFonts w:cs="Arial"/>
        </w:rPr>
        <w:t xml:space="preserve"> </w:t>
      </w:r>
      <w:r w:rsidR="002F6E4B" w:rsidRPr="00421693">
        <w:rPr>
          <w:rFonts w:cs="Arial"/>
        </w:rPr>
        <w:t>from LGBT</w:t>
      </w:r>
      <w:r w:rsidR="002F6E4B">
        <w:rPr>
          <w:rFonts w:cs="Arial"/>
        </w:rPr>
        <w:t>QIA</w:t>
      </w:r>
      <w:r w:rsidR="002F6E4B" w:rsidRPr="00421693">
        <w:rPr>
          <w:rFonts w:cs="Arial"/>
        </w:rPr>
        <w:t>+ communities</w:t>
      </w:r>
      <w:r w:rsidR="002F6E4B">
        <w:rPr>
          <w:rFonts w:cs="Arial"/>
        </w:rPr>
        <w:t>,</w:t>
      </w:r>
      <w:r w:rsidR="002F6E4B" w:rsidRPr="00421693">
        <w:rPr>
          <w:rFonts w:cs="Arial"/>
        </w:rPr>
        <w:t xml:space="preserve"> and people from </w:t>
      </w:r>
      <w:r w:rsidR="002F6E4B">
        <w:rPr>
          <w:rFonts w:cs="Arial"/>
        </w:rPr>
        <w:t>diverse ethnic communities.</w:t>
      </w:r>
    </w:p>
    <w:p w14:paraId="65A10166" w14:textId="6D095028" w:rsidR="001F0FAE" w:rsidRDefault="001F0FAE">
      <w:pPr>
        <w:rPr>
          <w:rFonts w:eastAsia="Times New Roman" w:cs="Arial"/>
          <w:color w:val="000000"/>
          <w:szCs w:val="24"/>
        </w:rPr>
      </w:pPr>
      <w:r>
        <w:rPr>
          <w:rFonts w:eastAsia="Times New Roman" w:cs="Arial"/>
          <w:color w:val="000000"/>
          <w:szCs w:val="24"/>
        </w:rPr>
        <w:br w:type="page"/>
      </w:r>
    </w:p>
    <w:p w14:paraId="49A47732" w14:textId="50019338" w:rsidR="004E6E13" w:rsidRPr="004E6E13" w:rsidRDefault="004E6E13" w:rsidP="001567C3">
      <w:pPr>
        <w:keepNext/>
        <w:keepLines/>
        <w:numPr>
          <w:ilvl w:val="0"/>
          <w:numId w:val="3"/>
        </w:numPr>
        <w:spacing w:before="40" w:after="0" w:line="256" w:lineRule="auto"/>
        <w:outlineLvl w:val="1"/>
        <w:rPr>
          <w:rFonts w:eastAsia="Times New Roman" w:cs="Times New Roman"/>
          <w:b/>
          <w:bCs/>
          <w:color w:val="262626"/>
          <w:sz w:val="28"/>
          <w:szCs w:val="28"/>
        </w:rPr>
      </w:pPr>
      <w:r w:rsidRPr="004E6E13">
        <w:rPr>
          <w:rFonts w:eastAsia="Times New Roman" w:cs="Times New Roman"/>
          <w:b/>
          <w:bCs/>
          <w:color w:val="262626"/>
          <w:sz w:val="28"/>
          <w:szCs w:val="28"/>
        </w:rPr>
        <w:lastRenderedPageBreak/>
        <w:t xml:space="preserve">Outcomes for </w:t>
      </w:r>
      <w:r w:rsidR="002F6E4B">
        <w:rPr>
          <w:rFonts w:eastAsia="Times New Roman" w:cs="Times New Roman"/>
          <w:b/>
          <w:bCs/>
          <w:color w:val="262626"/>
          <w:sz w:val="28"/>
          <w:szCs w:val="28"/>
        </w:rPr>
        <w:t>mental health care in Leeds</w:t>
      </w:r>
    </w:p>
    <w:p w14:paraId="05D35A22" w14:textId="77777777" w:rsidR="002F6E4B" w:rsidRDefault="002F6E4B" w:rsidP="004E6E13">
      <w:pPr>
        <w:spacing w:after="160" w:line="256" w:lineRule="auto"/>
        <w:rPr>
          <w:rFonts w:eastAsia="Times New Roman" w:cs="Arial"/>
          <w:color w:val="000000"/>
          <w:szCs w:val="24"/>
        </w:rPr>
      </w:pPr>
      <w:r w:rsidRPr="002F6E4B">
        <w:rPr>
          <w:rFonts w:eastAsia="Times New Roman" w:cs="Arial"/>
          <w:color w:val="000000"/>
          <w:szCs w:val="24"/>
        </w:rPr>
        <w:t xml:space="preserve">The Mental Health Population Board brings together partners from across Leeds so that we can tailor better care and support for individuals and their carers, design more joined-up and sustainable mental health services and make better use of public resources.  </w:t>
      </w:r>
    </w:p>
    <w:p w14:paraId="1275F726" w14:textId="77777777" w:rsidR="002F6E4B" w:rsidRDefault="002F6E4B" w:rsidP="004E6E13">
      <w:pPr>
        <w:spacing w:after="160" w:line="256" w:lineRule="auto"/>
        <w:rPr>
          <w:rFonts w:eastAsia="Times New Roman" w:cs="Arial"/>
          <w:color w:val="000000"/>
          <w:szCs w:val="24"/>
        </w:rPr>
      </w:pPr>
      <w:r w:rsidRPr="002F6E4B">
        <w:rPr>
          <w:rFonts w:eastAsia="Times New Roman" w:cs="Arial"/>
          <w:color w:val="000000"/>
          <w:szCs w:val="24"/>
        </w:rPr>
        <w:t xml:space="preserve">The ambition of our mental health work in Leeds is that we will improve the lives of people with mental health difficulties and their carers, family, and friends and that: </w:t>
      </w:r>
    </w:p>
    <w:p w14:paraId="3716EAE4" w14:textId="77777777" w:rsidR="002F6E4B" w:rsidRPr="002F6E4B" w:rsidRDefault="002F6E4B" w:rsidP="00956433">
      <w:pPr>
        <w:pStyle w:val="ListParagraph"/>
        <w:numPr>
          <w:ilvl w:val="0"/>
          <w:numId w:val="17"/>
        </w:numPr>
        <w:spacing w:after="160" w:line="256" w:lineRule="auto"/>
        <w:rPr>
          <w:rFonts w:eastAsia="Times New Roman" w:cs="Arial"/>
          <w:color w:val="FF0000"/>
          <w:szCs w:val="24"/>
        </w:rPr>
      </w:pPr>
      <w:r w:rsidRPr="002F6E4B">
        <w:rPr>
          <w:rFonts w:eastAsia="Times New Roman" w:cs="Arial"/>
          <w:color w:val="000000"/>
          <w:szCs w:val="24"/>
        </w:rPr>
        <w:t xml:space="preserve">People of all ages and communities are comfortable in talking about their mental health and wellbeing. </w:t>
      </w:r>
    </w:p>
    <w:p w14:paraId="45E360E3" w14:textId="77777777" w:rsidR="002F6E4B" w:rsidRPr="002F6E4B" w:rsidRDefault="002F6E4B" w:rsidP="00956433">
      <w:pPr>
        <w:pStyle w:val="ListParagraph"/>
        <w:numPr>
          <w:ilvl w:val="0"/>
          <w:numId w:val="17"/>
        </w:numPr>
        <w:spacing w:after="160" w:line="256" w:lineRule="auto"/>
        <w:rPr>
          <w:rFonts w:eastAsia="Times New Roman" w:cs="Arial"/>
          <w:color w:val="FF0000"/>
          <w:szCs w:val="24"/>
        </w:rPr>
      </w:pPr>
      <w:r w:rsidRPr="002F6E4B">
        <w:rPr>
          <w:rFonts w:eastAsia="Times New Roman" w:cs="Arial"/>
          <w:color w:val="000000"/>
          <w:szCs w:val="24"/>
        </w:rPr>
        <w:t>People are part of mentally healthy, safe, and supportive families, workplaces, and communities.</w:t>
      </w:r>
      <w:r>
        <w:rPr>
          <w:rFonts w:eastAsia="Times New Roman" w:cs="Arial"/>
          <w:color w:val="000000"/>
          <w:szCs w:val="24"/>
        </w:rPr>
        <w:t xml:space="preserve"> </w:t>
      </w:r>
    </w:p>
    <w:p w14:paraId="737EC614" w14:textId="77777777" w:rsidR="002F6E4B" w:rsidRPr="002F6E4B" w:rsidRDefault="002F6E4B" w:rsidP="00956433">
      <w:pPr>
        <w:pStyle w:val="ListParagraph"/>
        <w:numPr>
          <w:ilvl w:val="0"/>
          <w:numId w:val="17"/>
        </w:numPr>
        <w:spacing w:after="160" w:line="256" w:lineRule="auto"/>
        <w:rPr>
          <w:rFonts w:eastAsia="Times New Roman" w:cs="Arial"/>
          <w:color w:val="FF0000"/>
          <w:szCs w:val="24"/>
        </w:rPr>
      </w:pPr>
      <w:r w:rsidRPr="002F6E4B">
        <w:rPr>
          <w:rFonts w:eastAsia="Times New Roman" w:cs="Arial"/>
          <w:color w:val="000000"/>
          <w:szCs w:val="24"/>
        </w:rPr>
        <w:t>People’s quality of life will be improved by timely access to appropriate mental health information, support, and services.</w:t>
      </w:r>
    </w:p>
    <w:p w14:paraId="64C22AE4" w14:textId="77777777" w:rsidR="002F6E4B" w:rsidRPr="002F6E4B" w:rsidRDefault="002F6E4B" w:rsidP="00956433">
      <w:pPr>
        <w:pStyle w:val="ListParagraph"/>
        <w:numPr>
          <w:ilvl w:val="0"/>
          <w:numId w:val="17"/>
        </w:numPr>
        <w:spacing w:after="160" w:line="256" w:lineRule="auto"/>
        <w:rPr>
          <w:rFonts w:eastAsia="Times New Roman" w:cs="Arial"/>
          <w:color w:val="FF0000"/>
          <w:szCs w:val="24"/>
        </w:rPr>
      </w:pPr>
      <w:r w:rsidRPr="002F6E4B">
        <w:rPr>
          <w:rFonts w:eastAsia="Times New Roman" w:cs="Arial"/>
          <w:color w:val="000000"/>
          <w:szCs w:val="24"/>
        </w:rPr>
        <w:t xml:space="preserve">People are actively involved in their mental health and their care. </w:t>
      </w:r>
    </w:p>
    <w:p w14:paraId="4538D266" w14:textId="77777777" w:rsidR="002F6E4B" w:rsidRPr="002F6E4B" w:rsidRDefault="002F6E4B" w:rsidP="00956433">
      <w:pPr>
        <w:pStyle w:val="ListParagraph"/>
        <w:numPr>
          <w:ilvl w:val="0"/>
          <w:numId w:val="17"/>
        </w:numPr>
        <w:spacing w:after="160" w:line="256" w:lineRule="auto"/>
        <w:rPr>
          <w:rFonts w:eastAsia="Times New Roman" w:cs="Arial"/>
          <w:color w:val="FF0000"/>
          <w:szCs w:val="24"/>
        </w:rPr>
      </w:pPr>
      <w:r w:rsidRPr="002F6E4B">
        <w:rPr>
          <w:rFonts w:eastAsia="Times New Roman" w:cs="Arial"/>
          <w:color w:val="000000"/>
          <w:szCs w:val="24"/>
        </w:rPr>
        <w:t xml:space="preserve">People with long-term mental health conditions live longer and lead fulfilling healthy lives.  </w:t>
      </w:r>
    </w:p>
    <w:p w14:paraId="6F051F4B" w14:textId="07F460F9" w:rsidR="004E6E13" w:rsidRPr="002F6E4B" w:rsidRDefault="002F6E4B" w:rsidP="002F6E4B">
      <w:pPr>
        <w:spacing w:after="160" w:line="256" w:lineRule="auto"/>
        <w:ind w:left="360"/>
        <w:rPr>
          <w:rFonts w:eastAsia="Times New Roman" w:cs="Arial"/>
          <w:color w:val="FF0000"/>
          <w:szCs w:val="24"/>
        </w:rPr>
      </w:pPr>
      <w:r w:rsidRPr="002F6E4B">
        <w:rPr>
          <w:rFonts w:eastAsia="Times New Roman" w:cs="Arial"/>
          <w:color w:val="000000"/>
          <w:szCs w:val="24"/>
        </w:rPr>
        <w:t xml:space="preserve">These are our identified outcomes. By setting these clear goals, that are focused on how services impact the people they serve, the board </w:t>
      </w:r>
      <w:proofErr w:type="gramStart"/>
      <w:r w:rsidRPr="002F6E4B">
        <w:rPr>
          <w:rFonts w:eastAsia="Times New Roman" w:cs="Arial"/>
          <w:color w:val="000000"/>
          <w:szCs w:val="24"/>
        </w:rPr>
        <w:t>is able to</w:t>
      </w:r>
      <w:proofErr w:type="gramEnd"/>
      <w:r w:rsidRPr="002F6E4B">
        <w:rPr>
          <w:rFonts w:eastAsia="Times New Roman" w:cs="Arial"/>
          <w:color w:val="000000"/>
          <w:szCs w:val="24"/>
        </w:rPr>
        <w:t xml:space="preserve"> better track whether we’re really doing the right thing for the people using these services. The full framework can be seen in Appendix B.   </w:t>
      </w:r>
      <w:r w:rsidR="004E6E13" w:rsidRPr="002F6E4B">
        <w:rPr>
          <w:rFonts w:eastAsia="Times New Roman" w:cs="Arial"/>
          <w:color w:val="FF0000"/>
          <w:szCs w:val="24"/>
        </w:rPr>
        <w:br w:type="page"/>
      </w:r>
    </w:p>
    <w:p w14:paraId="1B845FE9" w14:textId="65B78AFD" w:rsidR="004E6E13" w:rsidRPr="004E6E13" w:rsidRDefault="004E6E13" w:rsidP="004E6E13">
      <w:pPr>
        <w:keepNext/>
        <w:keepLines/>
        <w:spacing w:before="40" w:after="0" w:line="256" w:lineRule="auto"/>
        <w:outlineLvl w:val="1"/>
        <w:rPr>
          <w:rFonts w:eastAsia="Times New Roman" w:cs="Times New Roman"/>
          <w:b/>
          <w:bCs/>
          <w:color w:val="FF0000"/>
          <w:sz w:val="28"/>
          <w:szCs w:val="28"/>
        </w:rPr>
      </w:pPr>
      <w:r w:rsidRPr="004E6E13">
        <w:rPr>
          <w:rFonts w:eastAsia="Times New Roman" w:cs="Times New Roman"/>
          <w:b/>
          <w:bCs/>
          <w:color w:val="262626"/>
          <w:sz w:val="28"/>
          <w:szCs w:val="28"/>
        </w:rPr>
        <w:lastRenderedPageBreak/>
        <w:t xml:space="preserve">4. What are the key themes identified by the </w:t>
      </w:r>
      <w:r w:rsidR="00031DA9">
        <w:rPr>
          <w:rFonts w:eastAsia="Times New Roman" w:cs="Times New Roman"/>
          <w:b/>
          <w:bCs/>
          <w:color w:val="262626"/>
          <w:sz w:val="28"/>
          <w:szCs w:val="28"/>
        </w:rPr>
        <w:t>review</w:t>
      </w:r>
      <w:r w:rsidRPr="004E6E13">
        <w:rPr>
          <w:rFonts w:eastAsia="Times New Roman" w:cs="Times New Roman"/>
          <w:b/>
          <w:bCs/>
          <w:color w:val="262626"/>
          <w:sz w:val="28"/>
          <w:szCs w:val="28"/>
        </w:rPr>
        <w:t xml:space="preserve">? </w:t>
      </w:r>
    </w:p>
    <w:p w14:paraId="40602671" w14:textId="77777777" w:rsidR="004E6E13" w:rsidRPr="004E6E13" w:rsidRDefault="004E6E13" w:rsidP="004E6E13">
      <w:pPr>
        <w:spacing w:after="0"/>
        <w:rPr>
          <w:rFonts w:eastAsia="Times New Roman" w:cs="Arial"/>
          <w:szCs w:val="24"/>
        </w:rPr>
      </w:pPr>
      <w:r w:rsidRPr="004E6E13">
        <w:rPr>
          <w:rFonts w:eastAsia="Times New Roman" w:cs="Arial"/>
          <w:szCs w:val="24"/>
        </w:rPr>
        <w:t xml:space="preserve">The insight review highlights </w:t>
      </w:r>
      <w:proofErr w:type="gramStart"/>
      <w:r w:rsidRPr="004E6E13">
        <w:rPr>
          <w:rFonts w:eastAsia="Times New Roman" w:cs="Arial"/>
          <w:szCs w:val="24"/>
        </w:rPr>
        <w:t>a number of</w:t>
      </w:r>
      <w:proofErr w:type="gramEnd"/>
      <w:r w:rsidRPr="004E6E13">
        <w:rPr>
          <w:rFonts w:eastAsia="Times New Roman" w:cs="Arial"/>
          <w:szCs w:val="24"/>
        </w:rPr>
        <w:t xml:space="preserve"> key themes:</w:t>
      </w:r>
    </w:p>
    <w:p w14:paraId="43AF8AC0" w14:textId="2199427B" w:rsidR="004E6E13" w:rsidRDefault="004E6E13" w:rsidP="00956433">
      <w:pPr>
        <w:numPr>
          <w:ilvl w:val="0"/>
          <w:numId w:val="4"/>
        </w:numPr>
        <w:spacing w:after="0" w:line="256" w:lineRule="auto"/>
        <w:contextualSpacing/>
        <w:rPr>
          <w:rFonts w:eastAsia="Times New Roman" w:cs="Arial"/>
          <w:szCs w:val="24"/>
        </w:rPr>
      </w:pPr>
      <w:r w:rsidRPr="008E10D4">
        <w:rPr>
          <w:rFonts w:eastAsia="Times New Roman" w:cs="Arial"/>
          <w:szCs w:val="24"/>
        </w:rPr>
        <w:t xml:space="preserve">People </w:t>
      </w:r>
      <w:r w:rsidR="008E10D4" w:rsidRPr="008E10D4">
        <w:rPr>
          <w:rFonts w:eastAsia="Times New Roman" w:cs="Arial"/>
          <w:szCs w:val="24"/>
        </w:rPr>
        <w:t xml:space="preserve">told us about varying levels of </w:t>
      </w:r>
      <w:r w:rsidR="008E10D4" w:rsidRPr="008E10D4">
        <w:rPr>
          <w:rFonts w:eastAsia="Times New Roman" w:cs="Arial"/>
          <w:b/>
          <w:bCs/>
          <w:szCs w:val="24"/>
        </w:rPr>
        <w:t>satisfaction</w:t>
      </w:r>
      <w:r w:rsidR="008E10D4" w:rsidRPr="008E10D4">
        <w:rPr>
          <w:rFonts w:eastAsia="Times New Roman" w:cs="Arial"/>
          <w:szCs w:val="24"/>
        </w:rPr>
        <w:t xml:space="preserve"> with their experiences with mental health crisis services. Notably</w:t>
      </w:r>
      <w:r w:rsidR="008E10D4">
        <w:rPr>
          <w:rFonts w:eastAsia="Times New Roman" w:cs="Arial"/>
          <w:szCs w:val="24"/>
        </w:rPr>
        <w:t>,</w:t>
      </w:r>
      <w:r w:rsidR="008E10D4" w:rsidRPr="008E10D4">
        <w:rPr>
          <w:rFonts w:eastAsia="Times New Roman" w:cs="Arial"/>
          <w:szCs w:val="24"/>
        </w:rPr>
        <w:t xml:space="preserve"> people seemed to </w:t>
      </w:r>
      <w:r w:rsidR="00031DA9">
        <w:rPr>
          <w:rFonts w:eastAsia="Times New Roman" w:cs="Arial"/>
          <w:szCs w:val="24"/>
        </w:rPr>
        <w:t>report</w:t>
      </w:r>
      <w:r w:rsidR="008E10D4" w:rsidRPr="008E10D4">
        <w:rPr>
          <w:rFonts w:eastAsia="Times New Roman" w:cs="Arial"/>
          <w:szCs w:val="24"/>
        </w:rPr>
        <w:t xml:space="preserve"> more positive experiences with third-sector crisis services over NHS services.</w:t>
      </w:r>
    </w:p>
    <w:p w14:paraId="57F9E4D9" w14:textId="6A413AC6" w:rsidR="008E10D4" w:rsidRDefault="008E10D4" w:rsidP="00956433">
      <w:pPr>
        <w:numPr>
          <w:ilvl w:val="0"/>
          <w:numId w:val="4"/>
        </w:numPr>
        <w:spacing w:after="0" w:line="256" w:lineRule="auto"/>
        <w:contextualSpacing/>
        <w:rPr>
          <w:rFonts w:eastAsia="Times New Roman" w:cs="Arial"/>
          <w:szCs w:val="24"/>
        </w:rPr>
      </w:pPr>
      <w:r>
        <w:rPr>
          <w:rFonts w:eastAsia="Times New Roman" w:cs="Arial"/>
          <w:szCs w:val="24"/>
        </w:rPr>
        <w:t xml:space="preserve">People told us that they did not know what mental health crisis services were available, and how to access them. Clear and easy-to-find </w:t>
      </w:r>
      <w:r w:rsidRPr="008E10D4">
        <w:rPr>
          <w:rFonts w:eastAsia="Times New Roman" w:cs="Arial"/>
          <w:b/>
          <w:bCs/>
          <w:szCs w:val="24"/>
        </w:rPr>
        <w:t>information</w:t>
      </w:r>
      <w:r>
        <w:rPr>
          <w:rFonts w:eastAsia="Times New Roman" w:cs="Arial"/>
          <w:szCs w:val="24"/>
        </w:rPr>
        <w:t xml:space="preserve"> </w:t>
      </w:r>
      <w:r w:rsidR="003D7C0D">
        <w:rPr>
          <w:rFonts w:eastAsia="Times New Roman" w:cs="Arial"/>
          <w:szCs w:val="24"/>
        </w:rPr>
        <w:t>about crisis services was needed</w:t>
      </w:r>
      <w:r>
        <w:rPr>
          <w:rFonts w:eastAsia="Times New Roman" w:cs="Arial"/>
          <w:szCs w:val="24"/>
        </w:rPr>
        <w:t>.</w:t>
      </w:r>
    </w:p>
    <w:p w14:paraId="41621238" w14:textId="5595CC0D" w:rsidR="008E10D4" w:rsidRDefault="008E10D4" w:rsidP="00956433">
      <w:pPr>
        <w:numPr>
          <w:ilvl w:val="0"/>
          <w:numId w:val="4"/>
        </w:numPr>
        <w:spacing w:after="0" w:line="256" w:lineRule="auto"/>
        <w:contextualSpacing/>
        <w:rPr>
          <w:rFonts w:eastAsia="Times New Roman" w:cs="Arial"/>
          <w:szCs w:val="24"/>
        </w:rPr>
      </w:pPr>
      <w:r>
        <w:rPr>
          <w:rFonts w:eastAsia="Times New Roman" w:cs="Arial"/>
          <w:szCs w:val="24"/>
        </w:rPr>
        <w:t xml:space="preserve">People told us that mental health crisis services are not </w:t>
      </w:r>
      <w:r w:rsidR="003D7C0D">
        <w:rPr>
          <w:rFonts w:eastAsia="Times New Roman" w:cs="Arial"/>
          <w:szCs w:val="24"/>
        </w:rPr>
        <w:t>joined up</w:t>
      </w:r>
      <w:r>
        <w:rPr>
          <w:rFonts w:eastAsia="Times New Roman" w:cs="Arial"/>
          <w:szCs w:val="24"/>
        </w:rPr>
        <w:t xml:space="preserve"> with other services, particularly </w:t>
      </w:r>
      <w:proofErr w:type="gramStart"/>
      <w:r>
        <w:rPr>
          <w:rFonts w:eastAsia="Times New Roman" w:cs="Arial"/>
          <w:szCs w:val="24"/>
        </w:rPr>
        <w:t>third-sector</w:t>
      </w:r>
      <w:proofErr w:type="gramEnd"/>
      <w:r>
        <w:rPr>
          <w:rFonts w:eastAsia="Times New Roman" w:cs="Arial"/>
          <w:szCs w:val="24"/>
        </w:rPr>
        <w:t xml:space="preserve"> to NHS services (such as community mental health teams and GPs). People noted that sharing notes, crisis plans, and important information would be helpful</w:t>
      </w:r>
      <w:r w:rsidR="003D7C0D">
        <w:rPr>
          <w:rFonts w:eastAsia="Times New Roman" w:cs="Arial"/>
          <w:szCs w:val="24"/>
        </w:rPr>
        <w:t xml:space="preserve"> in crises as it can be difficult to communicate about your situation mid-crisis.</w:t>
      </w:r>
      <w:r>
        <w:rPr>
          <w:rFonts w:eastAsia="Times New Roman" w:cs="Arial"/>
          <w:szCs w:val="24"/>
        </w:rPr>
        <w:t xml:space="preserve"> (</w:t>
      </w:r>
      <w:r w:rsidRPr="008E10D4">
        <w:rPr>
          <w:rFonts w:eastAsia="Times New Roman" w:cs="Arial"/>
          <w:b/>
          <w:bCs/>
          <w:szCs w:val="24"/>
        </w:rPr>
        <w:t>joint working</w:t>
      </w:r>
      <w:r>
        <w:rPr>
          <w:rFonts w:eastAsia="Times New Roman" w:cs="Arial"/>
          <w:szCs w:val="24"/>
        </w:rPr>
        <w:t>).</w:t>
      </w:r>
    </w:p>
    <w:p w14:paraId="0EAF0E37" w14:textId="7974EE00" w:rsidR="008E10D4" w:rsidRDefault="008E10D4" w:rsidP="00956433">
      <w:pPr>
        <w:numPr>
          <w:ilvl w:val="0"/>
          <w:numId w:val="4"/>
        </w:numPr>
        <w:spacing w:after="0" w:line="256" w:lineRule="auto"/>
        <w:contextualSpacing/>
        <w:rPr>
          <w:rFonts w:eastAsia="Times New Roman" w:cs="Arial"/>
          <w:szCs w:val="24"/>
        </w:rPr>
      </w:pPr>
      <w:r>
        <w:rPr>
          <w:rFonts w:eastAsia="Times New Roman" w:cs="Arial"/>
          <w:szCs w:val="24"/>
        </w:rPr>
        <w:t>People from different communities such as diverse ethnic communities and the LGBTQIA+ communit</w:t>
      </w:r>
      <w:r w:rsidR="00E976D7">
        <w:rPr>
          <w:rFonts w:eastAsia="Times New Roman" w:cs="Arial"/>
          <w:szCs w:val="24"/>
        </w:rPr>
        <w:t>y</w:t>
      </w:r>
      <w:r>
        <w:rPr>
          <w:rFonts w:eastAsia="Times New Roman" w:cs="Arial"/>
          <w:szCs w:val="24"/>
        </w:rPr>
        <w:t xml:space="preserve"> fear discrimination, increased stigma, or being misunderstood </w:t>
      </w:r>
      <w:r w:rsidR="00E976D7">
        <w:rPr>
          <w:rFonts w:eastAsia="Times New Roman" w:cs="Arial"/>
          <w:szCs w:val="24"/>
        </w:rPr>
        <w:t>due to these characteristics, and therefore seek help from crisis services less (if at all) (</w:t>
      </w:r>
      <w:r w:rsidR="00E976D7" w:rsidRPr="00E976D7">
        <w:rPr>
          <w:rFonts w:eastAsia="Times New Roman" w:cs="Arial"/>
          <w:b/>
          <w:bCs/>
          <w:szCs w:val="24"/>
        </w:rPr>
        <w:t>health inequality</w:t>
      </w:r>
      <w:r w:rsidR="00E976D7">
        <w:rPr>
          <w:rFonts w:eastAsia="Times New Roman" w:cs="Arial"/>
          <w:szCs w:val="24"/>
        </w:rPr>
        <w:t>).</w:t>
      </w:r>
    </w:p>
    <w:p w14:paraId="065B7BF9" w14:textId="72B0AD74" w:rsidR="00E976D7" w:rsidRDefault="00E976D7" w:rsidP="00956433">
      <w:pPr>
        <w:numPr>
          <w:ilvl w:val="0"/>
          <w:numId w:val="4"/>
        </w:numPr>
        <w:spacing w:after="0" w:line="256" w:lineRule="auto"/>
        <w:contextualSpacing/>
        <w:rPr>
          <w:rFonts w:eastAsia="Times New Roman" w:cs="Arial"/>
          <w:szCs w:val="24"/>
        </w:rPr>
      </w:pPr>
      <w:r>
        <w:rPr>
          <w:rFonts w:eastAsia="Times New Roman" w:cs="Arial"/>
          <w:szCs w:val="24"/>
        </w:rPr>
        <w:t>People told us that every person’s ‘crisis’ is different. People told us that they often don’t feel listened to by some crisis services; that their crisis isn’t serious enough, or that they don’t meet the criteria to access a service</w:t>
      </w:r>
      <w:r w:rsidR="003D7C0D">
        <w:rPr>
          <w:rFonts w:eastAsia="Times New Roman" w:cs="Arial"/>
          <w:szCs w:val="24"/>
        </w:rPr>
        <w:t>, sometimes it can be just listening to someone</w:t>
      </w:r>
      <w:r>
        <w:rPr>
          <w:rFonts w:eastAsia="Times New Roman" w:cs="Arial"/>
          <w:szCs w:val="24"/>
        </w:rPr>
        <w:t xml:space="preserve"> (</w:t>
      </w:r>
      <w:r>
        <w:rPr>
          <w:rFonts w:eastAsia="Times New Roman" w:cs="Arial"/>
          <w:b/>
          <w:bCs/>
          <w:szCs w:val="24"/>
        </w:rPr>
        <w:t>person centred</w:t>
      </w:r>
      <w:r>
        <w:rPr>
          <w:rFonts w:eastAsia="Times New Roman" w:cs="Arial"/>
          <w:szCs w:val="24"/>
        </w:rPr>
        <w:t>).</w:t>
      </w:r>
    </w:p>
    <w:p w14:paraId="54F11C9E" w14:textId="4142A8F8" w:rsidR="00E976D7" w:rsidRDefault="00E976D7" w:rsidP="00956433">
      <w:pPr>
        <w:numPr>
          <w:ilvl w:val="0"/>
          <w:numId w:val="4"/>
        </w:numPr>
        <w:spacing w:after="0" w:line="256" w:lineRule="auto"/>
        <w:contextualSpacing/>
        <w:rPr>
          <w:rFonts w:eastAsia="Times New Roman" w:cs="Arial"/>
          <w:szCs w:val="24"/>
        </w:rPr>
      </w:pPr>
      <w:r>
        <w:rPr>
          <w:rFonts w:eastAsia="Times New Roman" w:cs="Arial"/>
          <w:szCs w:val="24"/>
        </w:rPr>
        <w:t>The support people receive when in a crisis needs to be tailored to their needs. It needs to be meaningful and appropriate to the situation (</w:t>
      </w:r>
      <w:r w:rsidRPr="00E976D7">
        <w:rPr>
          <w:rFonts w:eastAsia="Times New Roman" w:cs="Arial"/>
          <w:b/>
          <w:bCs/>
          <w:szCs w:val="24"/>
        </w:rPr>
        <w:t>person centred</w:t>
      </w:r>
      <w:r>
        <w:rPr>
          <w:rFonts w:eastAsia="Times New Roman" w:cs="Arial"/>
          <w:szCs w:val="24"/>
        </w:rPr>
        <w:t>).</w:t>
      </w:r>
    </w:p>
    <w:p w14:paraId="3777A842" w14:textId="12585393" w:rsidR="00E976D7" w:rsidRDefault="00E976D7" w:rsidP="00956433">
      <w:pPr>
        <w:numPr>
          <w:ilvl w:val="0"/>
          <w:numId w:val="4"/>
        </w:numPr>
        <w:spacing w:after="0" w:line="256" w:lineRule="auto"/>
        <w:contextualSpacing/>
        <w:rPr>
          <w:rFonts w:eastAsia="Times New Roman" w:cs="Arial"/>
          <w:szCs w:val="24"/>
        </w:rPr>
      </w:pPr>
      <w:r>
        <w:rPr>
          <w:rFonts w:eastAsia="Times New Roman" w:cs="Arial"/>
          <w:szCs w:val="24"/>
        </w:rPr>
        <w:t>People told us that the waiting times to get help from mental health crisis services are too long, which can lead to crises escalating (</w:t>
      </w:r>
      <w:r w:rsidRPr="00E976D7">
        <w:rPr>
          <w:rFonts w:eastAsia="Times New Roman" w:cs="Arial"/>
          <w:b/>
          <w:bCs/>
          <w:szCs w:val="24"/>
        </w:rPr>
        <w:t>timely care</w:t>
      </w:r>
      <w:r>
        <w:rPr>
          <w:rFonts w:eastAsia="Times New Roman" w:cs="Arial"/>
          <w:szCs w:val="24"/>
        </w:rPr>
        <w:t>).</w:t>
      </w:r>
    </w:p>
    <w:p w14:paraId="26B7F58B" w14:textId="7034FB60" w:rsidR="00E976D7" w:rsidRDefault="00E976D7" w:rsidP="00956433">
      <w:pPr>
        <w:numPr>
          <w:ilvl w:val="0"/>
          <w:numId w:val="4"/>
        </w:numPr>
        <w:spacing w:after="0" w:line="256" w:lineRule="auto"/>
        <w:contextualSpacing/>
        <w:rPr>
          <w:rFonts w:eastAsia="Times New Roman" w:cs="Arial"/>
          <w:szCs w:val="24"/>
        </w:rPr>
      </w:pPr>
      <w:r>
        <w:rPr>
          <w:rFonts w:eastAsia="Times New Roman" w:cs="Arial"/>
          <w:szCs w:val="24"/>
        </w:rPr>
        <w:t xml:space="preserve">People like having the </w:t>
      </w:r>
      <w:r w:rsidRPr="00E976D7">
        <w:rPr>
          <w:rFonts w:eastAsia="Times New Roman" w:cs="Arial"/>
          <w:b/>
          <w:bCs/>
          <w:szCs w:val="24"/>
        </w:rPr>
        <w:t>choice</w:t>
      </w:r>
      <w:r>
        <w:rPr>
          <w:rFonts w:eastAsia="Times New Roman" w:cs="Arial"/>
          <w:szCs w:val="24"/>
        </w:rPr>
        <w:t xml:space="preserve"> of how they receive support from mental health crisis services providing that support is person-centred and does not feel hollow or read from a script / flowchart. </w:t>
      </w:r>
    </w:p>
    <w:p w14:paraId="458299BF" w14:textId="597E0F66" w:rsidR="00C673E4" w:rsidRDefault="00C673E4" w:rsidP="00956433">
      <w:pPr>
        <w:numPr>
          <w:ilvl w:val="0"/>
          <w:numId w:val="4"/>
        </w:numPr>
        <w:spacing w:after="0" w:line="256" w:lineRule="auto"/>
        <w:contextualSpacing/>
        <w:rPr>
          <w:rFonts w:eastAsia="Times New Roman" w:cs="Arial"/>
          <w:szCs w:val="24"/>
        </w:rPr>
      </w:pPr>
      <w:r>
        <w:rPr>
          <w:rFonts w:eastAsia="Times New Roman" w:cs="Arial"/>
          <w:szCs w:val="24"/>
        </w:rPr>
        <w:t xml:space="preserve">People told us that the staff they encounter </w:t>
      </w:r>
      <w:r w:rsidR="003D7C0D">
        <w:rPr>
          <w:rFonts w:eastAsia="Times New Roman" w:cs="Arial"/>
          <w:szCs w:val="24"/>
        </w:rPr>
        <w:t>greatly impacts</w:t>
      </w:r>
      <w:r>
        <w:rPr>
          <w:rFonts w:eastAsia="Times New Roman" w:cs="Arial"/>
          <w:szCs w:val="24"/>
        </w:rPr>
        <w:t xml:space="preserve"> their experience of a service, and how effective it is. People told us that there can be a lot of inconsistency in the compassion and care received from members of staff (</w:t>
      </w:r>
      <w:r w:rsidRPr="00C673E4">
        <w:rPr>
          <w:rFonts w:eastAsia="Times New Roman" w:cs="Arial"/>
          <w:b/>
          <w:bCs/>
          <w:szCs w:val="24"/>
        </w:rPr>
        <w:t>workforce</w:t>
      </w:r>
      <w:r>
        <w:rPr>
          <w:rFonts w:eastAsia="Times New Roman" w:cs="Arial"/>
          <w:szCs w:val="24"/>
        </w:rPr>
        <w:t>).</w:t>
      </w:r>
    </w:p>
    <w:p w14:paraId="56962ED2" w14:textId="09704E68" w:rsidR="00D74345" w:rsidRDefault="00D74345" w:rsidP="00956433">
      <w:pPr>
        <w:numPr>
          <w:ilvl w:val="0"/>
          <w:numId w:val="4"/>
        </w:numPr>
        <w:spacing w:after="0" w:line="256" w:lineRule="auto"/>
        <w:contextualSpacing/>
        <w:rPr>
          <w:rFonts w:eastAsia="Times New Roman" w:cs="Arial"/>
          <w:szCs w:val="24"/>
        </w:rPr>
      </w:pPr>
      <w:r>
        <w:rPr>
          <w:rFonts w:eastAsia="Times New Roman" w:cs="Arial"/>
          <w:szCs w:val="24"/>
        </w:rPr>
        <w:t>People told us it can be difficult to get to physical appointments during a crisis, particularly at night (</w:t>
      </w:r>
      <w:r w:rsidRPr="00D74345">
        <w:rPr>
          <w:rFonts w:eastAsia="Times New Roman" w:cs="Arial"/>
          <w:b/>
          <w:bCs/>
          <w:szCs w:val="24"/>
        </w:rPr>
        <w:t>transport and travel</w:t>
      </w:r>
      <w:r>
        <w:rPr>
          <w:rFonts w:eastAsia="Times New Roman" w:cs="Arial"/>
          <w:szCs w:val="24"/>
        </w:rPr>
        <w:t>).</w:t>
      </w:r>
    </w:p>
    <w:p w14:paraId="2ABD26BF" w14:textId="6A99A6A1" w:rsidR="00D74345" w:rsidRDefault="00D74345" w:rsidP="00956433">
      <w:pPr>
        <w:numPr>
          <w:ilvl w:val="0"/>
          <w:numId w:val="4"/>
        </w:numPr>
        <w:spacing w:after="0" w:line="256" w:lineRule="auto"/>
        <w:contextualSpacing/>
        <w:rPr>
          <w:rFonts w:eastAsia="Times New Roman" w:cs="Arial"/>
          <w:szCs w:val="24"/>
        </w:rPr>
      </w:pPr>
      <w:r>
        <w:rPr>
          <w:rFonts w:eastAsia="Times New Roman" w:cs="Arial"/>
          <w:szCs w:val="24"/>
        </w:rPr>
        <w:t xml:space="preserve">People told us that there is a lack of awareness and understanding about diverse communities, including awareness of cultural needs, neurodivergent </w:t>
      </w:r>
      <w:proofErr w:type="gramStart"/>
      <w:r>
        <w:rPr>
          <w:rFonts w:eastAsia="Times New Roman" w:cs="Arial"/>
          <w:szCs w:val="24"/>
        </w:rPr>
        <w:t>conditions</w:t>
      </w:r>
      <w:proofErr w:type="gramEnd"/>
      <w:r>
        <w:rPr>
          <w:rFonts w:eastAsia="Times New Roman" w:cs="Arial"/>
          <w:szCs w:val="24"/>
        </w:rPr>
        <w:t xml:space="preserve"> and personality disorders (</w:t>
      </w:r>
      <w:r w:rsidRPr="00D74345">
        <w:rPr>
          <w:rFonts w:eastAsia="Times New Roman" w:cs="Arial"/>
          <w:b/>
          <w:bCs/>
          <w:szCs w:val="24"/>
        </w:rPr>
        <w:t>workforce</w:t>
      </w:r>
      <w:r>
        <w:rPr>
          <w:rFonts w:eastAsia="Times New Roman" w:cs="Arial"/>
          <w:szCs w:val="24"/>
        </w:rPr>
        <w:t>).</w:t>
      </w:r>
    </w:p>
    <w:p w14:paraId="40EE2988" w14:textId="58DB87BA" w:rsidR="00D74345" w:rsidRDefault="00D74345" w:rsidP="00956433">
      <w:pPr>
        <w:numPr>
          <w:ilvl w:val="0"/>
          <w:numId w:val="4"/>
        </w:numPr>
        <w:spacing w:after="0" w:line="256" w:lineRule="auto"/>
        <w:contextualSpacing/>
        <w:rPr>
          <w:rFonts w:eastAsia="Times New Roman" w:cs="Arial"/>
          <w:szCs w:val="24"/>
        </w:rPr>
      </w:pPr>
      <w:r>
        <w:rPr>
          <w:rFonts w:eastAsia="Times New Roman" w:cs="Arial"/>
          <w:szCs w:val="24"/>
        </w:rPr>
        <w:t>Carers told us that they are sometimes kept out of the loop about what is going on with the person they are caring for, telling us that services often quote ‘confidentiality’ as a reason information about their cared-for person can’t be shared. It was noted that this differs from experiences with physical health services (</w:t>
      </w:r>
      <w:r w:rsidRPr="00D74345">
        <w:rPr>
          <w:rFonts w:eastAsia="Times New Roman" w:cs="Arial"/>
          <w:b/>
          <w:bCs/>
          <w:szCs w:val="24"/>
        </w:rPr>
        <w:t>information</w:t>
      </w:r>
      <w:r>
        <w:rPr>
          <w:rFonts w:eastAsia="Times New Roman" w:cs="Arial"/>
          <w:szCs w:val="24"/>
        </w:rPr>
        <w:t>).</w:t>
      </w:r>
    </w:p>
    <w:p w14:paraId="156DC38A" w14:textId="084E20F1" w:rsidR="00D74345" w:rsidRPr="008E10D4" w:rsidRDefault="00D74345" w:rsidP="00956433">
      <w:pPr>
        <w:numPr>
          <w:ilvl w:val="0"/>
          <w:numId w:val="4"/>
        </w:numPr>
        <w:spacing w:after="0" w:line="256" w:lineRule="auto"/>
        <w:contextualSpacing/>
        <w:rPr>
          <w:rFonts w:eastAsia="Times New Roman" w:cs="Arial"/>
          <w:szCs w:val="24"/>
        </w:rPr>
      </w:pPr>
      <w:r>
        <w:rPr>
          <w:rFonts w:eastAsia="Times New Roman" w:cs="Arial"/>
          <w:szCs w:val="24"/>
        </w:rPr>
        <w:t>People told us that crisis services would be used less if preventative and community mental health support services were better equipped to support people (</w:t>
      </w:r>
      <w:r w:rsidRPr="00D74345">
        <w:rPr>
          <w:rFonts w:eastAsia="Times New Roman" w:cs="Arial"/>
          <w:b/>
          <w:bCs/>
          <w:szCs w:val="24"/>
        </w:rPr>
        <w:t>resources</w:t>
      </w:r>
      <w:r>
        <w:rPr>
          <w:rFonts w:eastAsia="Times New Roman" w:cs="Arial"/>
          <w:szCs w:val="24"/>
        </w:rPr>
        <w:t>)</w:t>
      </w:r>
    </w:p>
    <w:p w14:paraId="3626FCFD" w14:textId="77777777" w:rsidR="004E6E13" w:rsidRPr="00617593" w:rsidRDefault="004E6E13" w:rsidP="004E6E13">
      <w:pPr>
        <w:spacing w:after="0"/>
        <w:rPr>
          <w:rFonts w:eastAsia="Times New Roman" w:cs="Arial"/>
          <w:sz w:val="14"/>
          <w:szCs w:val="14"/>
        </w:rPr>
      </w:pPr>
    </w:p>
    <w:p w14:paraId="522DB3A4" w14:textId="62C6DE5A" w:rsidR="004E6E13" w:rsidRPr="00617593" w:rsidRDefault="004E6E13" w:rsidP="004E6E13">
      <w:pPr>
        <w:spacing w:after="0"/>
        <w:rPr>
          <w:rFonts w:eastAsia="Times New Roman" w:cs="Arial"/>
          <w:color w:val="FF0000"/>
          <w:szCs w:val="24"/>
        </w:rPr>
      </w:pPr>
      <w:r w:rsidRPr="004E6E13">
        <w:rPr>
          <w:rFonts w:eastAsia="Times New Roman" w:cs="Arial"/>
          <w:szCs w:val="24"/>
        </w:rPr>
        <w:t xml:space="preserve">This insight should be considered alongside city-wide cross-cutting themes available on the Leeds Health and Care Partnership website. It is important to note that the quality of the insight in Leeds is variable. While we work as a city to address this variation, we will include relevant national and international data on people’s experience of </w:t>
      </w:r>
      <w:r w:rsidR="00195548">
        <w:rPr>
          <w:rFonts w:eastAsia="Times New Roman" w:cs="Arial"/>
          <w:szCs w:val="24"/>
        </w:rPr>
        <w:t>mental health crisis services</w:t>
      </w:r>
      <w:r w:rsidRPr="004E6E13">
        <w:rPr>
          <w:rFonts w:eastAsia="Times New Roman" w:cs="Arial"/>
          <w:szCs w:val="24"/>
        </w:rPr>
        <w:t>.</w:t>
      </w:r>
    </w:p>
    <w:p w14:paraId="3E51711F" w14:textId="77777777" w:rsidR="004E6E13" w:rsidRPr="004E6E13" w:rsidRDefault="004E6E13" w:rsidP="004E6E13">
      <w:pPr>
        <w:spacing w:after="0"/>
        <w:rPr>
          <w:rFonts w:eastAsia="Times New Roman" w:cs="Arial"/>
          <w:color w:val="000000"/>
          <w:szCs w:val="24"/>
        </w:rPr>
        <w:sectPr w:rsidR="004E6E13" w:rsidRPr="004E6E13" w:rsidSect="001567C3">
          <w:headerReference w:type="default" r:id="rId11"/>
          <w:pgSz w:w="11906" w:h="16838"/>
          <w:pgMar w:top="1418" w:right="1021" w:bottom="1021" w:left="1134" w:header="851" w:footer="454" w:gutter="0"/>
          <w:cols w:space="720"/>
        </w:sectPr>
      </w:pPr>
    </w:p>
    <w:p w14:paraId="556D843B" w14:textId="77777777" w:rsidR="004E6E13" w:rsidRPr="004E6E13" w:rsidRDefault="004E6E13" w:rsidP="004E6E13">
      <w:pPr>
        <w:keepNext/>
        <w:keepLines/>
        <w:spacing w:before="40" w:after="0" w:line="256" w:lineRule="auto"/>
        <w:outlineLvl w:val="1"/>
        <w:rPr>
          <w:rFonts w:eastAsia="Times New Roman" w:cs="Times New Roman"/>
          <w:b/>
          <w:bCs/>
          <w:color w:val="FF0000"/>
          <w:szCs w:val="24"/>
        </w:rPr>
      </w:pPr>
      <w:r w:rsidRPr="004E6E13">
        <w:rPr>
          <w:rFonts w:eastAsia="Times New Roman" w:cs="Times New Roman"/>
          <w:b/>
          <w:bCs/>
          <w:color w:val="262626"/>
          <w:sz w:val="28"/>
          <w:szCs w:val="28"/>
        </w:rPr>
        <w:lastRenderedPageBreak/>
        <w:t>5. Insight review</w:t>
      </w:r>
    </w:p>
    <w:p w14:paraId="6576C0B2" w14:textId="61DB3700" w:rsidR="004E6E13" w:rsidRPr="004E6E13" w:rsidRDefault="004E6E13" w:rsidP="004E6E13">
      <w:pPr>
        <w:spacing w:after="0"/>
        <w:rPr>
          <w:rFonts w:eastAsia="Times New Roman" w:cs="Arial"/>
          <w:bCs/>
          <w:color w:val="000000"/>
          <w:szCs w:val="24"/>
        </w:rPr>
      </w:pPr>
      <w:r w:rsidRPr="004E6E13">
        <w:rPr>
          <w:rFonts w:eastAsia="Times New Roman" w:cs="Arial"/>
          <w:bCs/>
          <w:color w:val="000000"/>
          <w:szCs w:val="24"/>
        </w:rPr>
        <w:t xml:space="preserve">We are committed to starting with what we already know about people’s </w:t>
      </w:r>
      <w:r w:rsidR="00B15473">
        <w:rPr>
          <w:rFonts w:eastAsia="Times New Roman" w:cs="Arial"/>
          <w:bCs/>
          <w:color w:val="000000"/>
          <w:szCs w:val="24"/>
        </w:rPr>
        <w:t>experiences</w:t>
      </w:r>
      <w:r w:rsidRPr="004E6E13">
        <w:rPr>
          <w:rFonts w:eastAsia="Times New Roman" w:cs="Arial"/>
          <w:bCs/>
          <w:color w:val="000000"/>
          <w:szCs w:val="24"/>
        </w:rPr>
        <w:t xml:space="preserve">, needs and preferences. This section of the report outlines insight work undertaken </w:t>
      </w:r>
      <w:r w:rsidR="00D54B8F">
        <w:rPr>
          <w:rFonts w:eastAsia="Times New Roman" w:cs="Arial"/>
          <w:bCs/>
          <w:color w:val="000000"/>
          <w:szCs w:val="24"/>
        </w:rPr>
        <w:t>in recent</w:t>
      </w:r>
      <w:r w:rsidRPr="004E6E13">
        <w:rPr>
          <w:rFonts w:eastAsia="Times New Roman" w:cs="Arial"/>
          <w:bCs/>
          <w:color w:val="000000"/>
          <w:szCs w:val="24"/>
        </w:rPr>
        <w:t xml:space="preserve"> years and highlights key themes as identified in </w:t>
      </w:r>
      <w:hyperlink w:anchor="AppendixA" w:history="1">
        <w:r w:rsidRPr="00D54B8F">
          <w:rPr>
            <w:rStyle w:val="Hyperlink"/>
            <w:rFonts w:eastAsia="Times New Roman" w:cs="Arial"/>
            <w:bCs/>
            <w:sz w:val="22"/>
          </w:rPr>
          <w:t xml:space="preserve">Appendix </w:t>
        </w:r>
        <w:r w:rsidR="00D54B8F" w:rsidRPr="00D54B8F">
          <w:rPr>
            <w:rStyle w:val="Hyperlink"/>
            <w:rFonts w:eastAsia="Times New Roman" w:cs="Arial"/>
            <w:bCs/>
            <w:sz w:val="22"/>
          </w:rPr>
          <w:t>A</w:t>
        </w:r>
      </w:hyperlink>
      <w:r w:rsidRPr="004E6E13">
        <w:rPr>
          <w:rFonts w:eastAsia="Times New Roman" w:cs="Arial"/>
          <w:bCs/>
          <w:color w:val="000000"/>
          <w:szCs w:val="24"/>
        </w:rPr>
        <w:t xml:space="preserve">. </w:t>
      </w:r>
    </w:p>
    <w:p w14:paraId="17CB50C5" w14:textId="77777777" w:rsidR="004E6E13" w:rsidRPr="004E6E13" w:rsidRDefault="004E6E13" w:rsidP="004E6E13">
      <w:pPr>
        <w:spacing w:after="0"/>
        <w:rPr>
          <w:rFonts w:eastAsia="Times New Roman" w:cs="Arial"/>
          <w:bCs/>
          <w:color w:val="000000"/>
          <w:szCs w:val="24"/>
        </w:rPr>
      </w:pPr>
    </w:p>
    <w:tbl>
      <w:tblPr>
        <w:tblStyle w:val="TableGrid3"/>
        <w:tblW w:w="16155" w:type="dxa"/>
        <w:tblInd w:w="-714" w:type="dxa"/>
        <w:tblLayout w:type="fixed"/>
        <w:tblLook w:val="04A0" w:firstRow="1" w:lastRow="0" w:firstColumn="1" w:lastColumn="0" w:noHBand="0" w:noVBand="1"/>
      </w:tblPr>
      <w:tblGrid>
        <w:gridCol w:w="1843"/>
        <w:gridCol w:w="2976"/>
        <w:gridCol w:w="1984"/>
        <w:gridCol w:w="992"/>
        <w:gridCol w:w="8360"/>
      </w:tblGrid>
      <w:tr w:rsidR="004E6E13" w:rsidRPr="004E6E13" w14:paraId="79AE3068" w14:textId="77777777" w:rsidTr="00085D2D">
        <w:trPr>
          <w:tblHeader/>
        </w:trPr>
        <w:tc>
          <w:tcPr>
            <w:tcW w:w="184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DE662D1" w14:textId="77777777" w:rsidR="004E6E13" w:rsidRPr="004E6E13" w:rsidRDefault="004E6E13" w:rsidP="00085D2D">
            <w:pPr>
              <w:spacing w:line="276" w:lineRule="auto"/>
              <w:jc w:val="center"/>
              <w:rPr>
                <w:rFonts w:cs="Arial"/>
                <w:b/>
                <w:color w:val="000000"/>
                <w:szCs w:val="24"/>
              </w:rPr>
            </w:pPr>
            <w:r w:rsidRPr="004E6E13">
              <w:rPr>
                <w:rFonts w:cs="Arial"/>
                <w:b/>
                <w:color w:val="000000"/>
                <w:szCs w:val="24"/>
              </w:rPr>
              <w:t>Source</w:t>
            </w: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A69D02E" w14:textId="77777777" w:rsidR="004E6E13" w:rsidRPr="004E6E13" w:rsidRDefault="004E6E13" w:rsidP="00085D2D">
            <w:pPr>
              <w:spacing w:line="276" w:lineRule="auto"/>
              <w:jc w:val="center"/>
              <w:rPr>
                <w:rFonts w:cs="Arial"/>
                <w:b/>
                <w:color w:val="000000"/>
                <w:szCs w:val="24"/>
              </w:rPr>
            </w:pPr>
            <w:r w:rsidRPr="004E6E13">
              <w:rPr>
                <w:rFonts w:cs="Arial"/>
                <w:b/>
                <w:color w:val="000000"/>
                <w:szCs w:val="24"/>
              </w:rPr>
              <w:t>Publication</w:t>
            </w:r>
          </w:p>
        </w:tc>
        <w:tc>
          <w:tcPr>
            <w:tcW w:w="198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864500D" w14:textId="77777777" w:rsidR="004E6E13" w:rsidRPr="004E6E13" w:rsidRDefault="004E6E13" w:rsidP="00085D2D">
            <w:pPr>
              <w:spacing w:line="276" w:lineRule="auto"/>
              <w:jc w:val="center"/>
              <w:rPr>
                <w:rFonts w:cs="Arial"/>
                <w:b/>
                <w:color w:val="000000"/>
                <w:szCs w:val="24"/>
              </w:rPr>
            </w:pPr>
            <w:r w:rsidRPr="004E6E13">
              <w:rPr>
                <w:rFonts w:cs="Arial"/>
                <w:b/>
                <w:color w:val="000000"/>
                <w:szCs w:val="24"/>
              </w:rPr>
              <w:t>No of participants and demographics</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B5FC650" w14:textId="77777777" w:rsidR="004E6E13" w:rsidRPr="004E6E13" w:rsidRDefault="004E6E13" w:rsidP="00085D2D">
            <w:pPr>
              <w:spacing w:line="276" w:lineRule="auto"/>
              <w:jc w:val="center"/>
              <w:rPr>
                <w:rFonts w:cs="Arial"/>
                <w:b/>
                <w:color w:val="000000"/>
                <w:szCs w:val="24"/>
              </w:rPr>
            </w:pPr>
            <w:r w:rsidRPr="004E6E13">
              <w:rPr>
                <w:rFonts w:cs="Arial"/>
                <w:b/>
                <w:color w:val="000000"/>
                <w:szCs w:val="24"/>
              </w:rPr>
              <w:t>Date</w:t>
            </w:r>
          </w:p>
        </w:tc>
        <w:tc>
          <w:tcPr>
            <w:tcW w:w="83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4479864" w14:textId="431AD769" w:rsidR="004E6E13" w:rsidRPr="004E6E13" w:rsidRDefault="004E6E13" w:rsidP="00085D2D">
            <w:pPr>
              <w:spacing w:line="276" w:lineRule="auto"/>
              <w:jc w:val="center"/>
              <w:rPr>
                <w:rFonts w:cs="Arial"/>
                <w:b/>
                <w:color w:val="000000"/>
                <w:szCs w:val="24"/>
              </w:rPr>
            </w:pPr>
            <w:r w:rsidRPr="004E6E13">
              <w:rPr>
                <w:rFonts w:cs="Arial"/>
                <w:b/>
                <w:color w:val="000000"/>
                <w:szCs w:val="24"/>
              </w:rPr>
              <w:t xml:space="preserve">Key themes relating to </w:t>
            </w:r>
            <w:r w:rsidR="001F0FAE">
              <w:rPr>
                <w:rFonts w:cs="Arial"/>
                <w:b/>
                <w:color w:val="000000"/>
                <w:szCs w:val="24"/>
              </w:rPr>
              <w:t>mental health crisis services</w:t>
            </w:r>
          </w:p>
        </w:tc>
      </w:tr>
      <w:tr w:rsidR="000E13B2" w:rsidRPr="004E6E13" w14:paraId="7E046EF5" w14:textId="77777777" w:rsidTr="00F369CD">
        <w:tc>
          <w:tcPr>
            <w:tcW w:w="1843" w:type="dxa"/>
            <w:tcBorders>
              <w:top w:val="single" w:sz="4" w:space="0" w:color="auto"/>
              <w:left w:val="single" w:sz="4" w:space="0" w:color="auto"/>
              <w:bottom w:val="single" w:sz="4" w:space="0" w:color="FFFFFF" w:themeColor="background1"/>
              <w:right w:val="single" w:sz="4" w:space="0" w:color="auto"/>
            </w:tcBorders>
          </w:tcPr>
          <w:p w14:paraId="6023E604" w14:textId="77777777" w:rsidR="000E13B2" w:rsidRDefault="000E13B2" w:rsidP="001F0FAE">
            <w:pPr>
              <w:rPr>
                <w:rFonts w:cs="Arial"/>
                <w:b/>
                <w:szCs w:val="24"/>
              </w:rPr>
            </w:pPr>
            <w:r>
              <w:rPr>
                <w:rFonts w:cs="Arial"/>
                <w:b/>
                <w:szCs w:val="24"/>
              </w:rPr>
              <w:t>Common Room</w:t>
            </w:r>
          </w:p>
          <w:p w14:paraId="089F62AB" w14:textId="77777777" w:rsidR="00F369CD" w:rsidRDefault="00F369CD" w:rsidP="001F0FAE">
            <w:pPr>
              <w:rPr>
                <w:rFonts w:cs="Arial"/>
                <w:b/>
                <w:szCs w:val="24"/>
              </w:rPr>
            </w:pPr>
          </w:p>
          <w:p w14:paraId="03158A07" w14:textId="408C49F4" w:rsidR="00F369CD" w:rsidRDefault="00F369CD" w:rsidP="001F0FAE">
            <w:pPr>
              <w:rPr>
                <w:rFonts w:cs="Arial"/>
                <w:b/>
                <w:szCs w:val="24"/>
              </w:rPr>
            </w:pPr>
            <w:r w:rsidRPr="00F369CD">
              <w:rPr>
                <w:rFonts w:cs="Arial"/>
                <w:b/>
                <w:color w:val="FFFFFF" w:themeColor="background1"/>
                <w:szCs w:val="24"/>
              </w:rPr>
              <w:t>(1 of 2)</w:t>
            </w:r>
          </w:p>
        </w:tc>
        <w:tc>
          <w:tcPr>
            <w:tcW w:w="2976" w:type="dxa"/>
            <w:tcBorders>
              <w:top w:val="single" w:sz="4" w:space="0" w:color="auto"/>
              <w:left w:val="single" w:sz="4" w:space="0" w:color="auto"/>
              <w:bottom w:val="single" w:sz="4" w:space="0" w:color="FFFFFF" w:themeColor="background1"/>
              <w:right w:val="single" w:sz="4" w:space="0" w:color="auto"/>
            </w:tcBorders>
          </w:tcPr>
          <w:p w14:paraId="1E35DCE5" w14:textId="77777777" w:rsidR="000E13B2" w:rsidRDefault="000E13B2" w:rsidP="001F0FAE">
            <w:pPr>
              <w:rPr>
                <w:rFonts w:cs="Arial"/>
                <w:b/>
                <w:szCs w:val="24"/>
              </w:rPr>
            </w:pPr>
            <w:r>
              <w:rPr>
                <w:rFonts w:cs="Arial"/>
                <w:b/>
                <w:szCs w:val="24"/>
              </w:rPr>
              <w:t xml:space="preserve">Mental health crisis services in Leeds: service user feedback </w:t>
            </w:r>
          </w:p>
          <w:p w14:paraId="162C7A6D" w14:textId="77777777" w:rsidR="000E13B2" w:rsidRDefault="000E13B2" w:rsidP="001F0FAE">
            <w:pPr>
              <w:rPr>
                <w:rFonts w:cs="Arial"/>
                <w:b/>
                <w:szCs w:val="24"/>
              </w:rPr>
            </w:pPr>
          </w:p>
          <w:p w14:paraId="6C5CE3D1" w14:textId="3CB09E49" w:rsidR="000E13B2" w:rsidRPr="000E13B2" w:rsidRDefault="000E13B2" w:rsidP="000E13B2">
            <w:pPr>
              <w:pStyle w:val="Header"/>
              <w:tabs>
                <w:tab w:val="clear" w:pos="4513"/>
                <w:tab w:val="clear" w:pos="9026"/>
              </w:tabs>
              <w:rPr>
                <w:rFonts w:cs="Arial"/>
                <w:bCs/>
                <w:szCs w:val="24"/>
              </w:rPr>
            </w:pPr>
            <w:r w:rsidRPr="000E13B2">
              <w:rPr>
                <w:rFonts w:cs="Arial"/>
                <w:bCs/>
                <w:szCs w:val="24"/>
              </w:rPr>
              <w:t>Not available online</w:t>
            </w:r>
          </w:p>
        </w:tc>
        <w:tc>
          <w:tcPr>
            <w:tcW w:w="1984" w:type="dxa"/>
            <w:tcBorders>
              <w:top w:val="single" w:sz="4" w:space="0" w:color="auto"/>
              <w:left w:val="single" w:sz="4" w:space="0" w:color="auto"/>
              <w:bottom w:val="single" w:sz="4" w:space="0" w:color="FFFFFF" w:themeColor="background1"/>
              <w:right w:val="single" w:sz="4" w:space="0" w:color="auto"/>
            </w:tcBorders>
          </w:tcPr>
          <w:p w14:paraId="429CA863" w14:textId="27D1D511" w:rsidR="000E13B2" w:rsidRDefault="000E13B2" w:rsidP="001F0FAE">
            <w:pPr>
              <w:rPr>
                <w:rFonts w:cs="Arial"/>
                <w:szCs w:val="24"/>
              </w:rPr>
            </w:pPr>
            <w:r>
              <w:rPr>
                <w:rFonts w:cs="Arial"/>
                <w:szCs w:val="24"/>
              </w:rPr>
              <w:t>Five young adults between 20 and 25 years old took part</w:t>
            </w:r>
          </w:p>
        </w:tc>
        <w:tc>
          <w:tcPr>
            <w:tcW w:w="992" w:type="dxa"/>
            <w:tcBorders>
              <w:top w:val="single" w:sz="4" w:space="0" w:color="auto"/>
              <w:left w:val="single" w:sz="4" w:space="0" w:color="auto"/>
              <w:bottom w:val="single" w:sz="4" w:space="0" w:color="FFFFFF" w:themeColor="background1"/>
              <w:right w:val="single" w:sz="4" w:space="0" w:color="auto"/>
            </w:tcBorders>
          </w:tcPr>
          <w:p w14:paraId="0EF4B842" w14:textId="0A829C46" w:rsidR="000E13B2" w:rsidRDefault="000E13B2" w:rsidP="001F0FAE">
            <w:pPr>
              <w:rPr>
                <w:rFonts w:cs="Arial"/>
                <w:szCs w:val="24"/>
              </w:rPr>
            </w:pPr>
            <w:r>
              <w:rPr>
                <w:rFonts w:cs="Arial"/>
                <w:szCs w:val="24"/>
              </w:rPr>
              <w:t>July 2024</w:t>
            </w:r>
          </w:p>
        </w:tc>
        <w:tc>
          <w:tcPr>
            <w:tcW w:w="8360" w:type="dxa"/>
            <w:tcBorders>
              <w:top w:val="single" w:sz="4" w:space="0" w:color="auto"/>
              <w:left w:val="single" w:sz="4" w:space="0" w:color="auto"/>
              <w:bottom w:val="single" w:sz="4" w:space="0" w:color="FFFFFF" w:themeColor="background1"/>
              <w:right w:val="single" w:sz="4" w:space="0" w:color="auto"/>
            </w:tcBorders>
          </w:tcPr>
          <w:p w14:paraId="426FF1A1" w14:textId="77777777" w:rsidR="000E13B2" w:rsidRDefault="000E13B2" w:rsidP="00A04CDD">
            <w:pPr>
              <w:rPr>
                <w:rFonts w:cstheme="minorHAnsi"/>
                <w:szCs w:val="24"/>
              </w:rPr>
            </w:pPr>
            <w:r>
              <w:rPr>
                <w:rFonts w:cstheme="minorHAnsi"/>
                <w:szCs w:val="24"/>
              </w:rPr>
              <w:t>Members of the Emerge Leeds 18-25 participation reference group attended an online discussion to share their experience of using crisis services in the city.</w:t>
            </w:r>
          </w:p>
          <w:p w14:paraId="4ADDB0F7" w14:textId="5DD3059C" w:rsidR="000E13B2" w:rsidRDefault="00816E15">
            <w:pPr>
              <w:pStyle w:val="ListParagraph"/>
              <w:numPr>
                <w:ilvl w:val="0"/>
                <w:numId w:val="41"/>
              </w:numPr>
              <w:rPr>
                <w:rFonts w:cstheme="minorHAnsi"/>
                <w:szCs w:val="24"/>
              </w:rPr>
            </w:pPr>
            <w:r>
              <w:rPr>
                <w:rFonts w:cstheme="minorHAnsi"/>
                <w:b/>
                <w:bCs/>
                <w:szCs w:val="24"/>
              </w:rPr>
              <w:t xml:space="preserve">Timely care – </w:t>
            </w:r>
            <w:r>
              <w:rPr>
                <w:rFonts w:cstheme="minorHAnsi"/>
                <w:szCs w:val="24"/>
              </w:rPr>
              <w:t>people told us about the capacity issues in crisis services. They noted that this creates barriers to accessing support, which is hard when in crisis.</w:t>
            </w:r>
          </w:p>
          <w:p w14:paraId="4E122AEB" w14:textId="77777777" w:rsidR="00816E15" w:rsidRDefault="00816E15">
            <w:pPr>
              <w:pStyle w:val="ListParagraph"/>
              <w:numPr>
                <w:ilvl w:val="0"/>
                <w:numId w:val="41"/>
              </w:numPr>
              <w:rPr>
                <w:rFonts w:cstheme="minorHAnsi"/>
                <w:szCs w:val="24"/>
              </w:rPr>
            </w:pPr>
            <w:r>
              <w:rPr>
                <w:rFonts w:cstheme="minorHAnsi"/>
                <w:b/>
                <w:bCs/>
                <w:szCs w:val="24"/>
              </w:rPr>
              <w:t>Choice –</w:t>
            </w:r>
            <w:r w:rsidR="00401272">
              <w:rPr>
                <w:rFonts w:cstheme="minorHAnsi"/>
                <w:szCs w:val="24"/>
              </w:rPr>
              <w:t xml:space="preserve"> people shared their anger about the recent change that meant they cannot call NHS Leeds crisis services directly anymore. They said that this makes it harder to get support.</w:t>
            </w:r>
          </w:p>
          <w:p w14:paraId="64C67752" w14:textId="5CE26E58" w:rsidR="00401272" w:rsidRDefault="00BA32F3">
            <w:pPr>
              <w:pStyle w:val="ListParagraph"/>
              <w:numPr>
                <w:ilvl w:val="0"/>
                <w:numId w:val="41"/>
              </w:numPr>
              <w:rPr>
                <w:rFonts w:cstheme="minorHAnsi"/>
                <w:szCs w:val="24"/>
              </w:rPr>
            </w:pPr>
            <w:r w:rsidRPr="00BA32F3">
              <w:rPr>
                <w:rFonts w:cstheme="minorHAnsi"/>
                <w:b/>
                <w:bCs/>
                <w:szCs w:val="24"/>
              </w:rPr>
              <w:t>Clinical treatment</w:t>
            </w:r>
            <w:r>
              <w:rPr>
                <w:rFonts w:cstheme="minorHAnsi"/>
                <w:szCs w:val="24"/>
              </w:rPr>
              <w:t xml:space="preserve"> / </w:t>
            </w:r>
            <w:r>
              <w:rPr>
                <w:rFonts w:cstheme="minorHAnsi"/>
                <w:b/>
                <w:bCs/>
                <w:szCs w:val="24"/>
              </w:rPr>
              <w:t>person-centred</w:t>
            </w:r>
            <w:r w:rsidR="00B15473">
              <w:rPr>
                <w:rFonts w:cstheme="minorHAnsi"/>
                <w:b/>
                <w:bCs/>
                <w:szCs w:val="24"/>
              </w:rPr>
              <w:t xml:space="preserve"> </w:t>
            </w:r>
            <w:r>
              <w:rPr>
                <w:rFonts w:cstheme="minorHAnsi"/>
                <w:szCs w:val="24"/>
              </w:rPr>
              <w:t xml:space="preserve">– people told us of the inconsistencies of being able to access care and support related to the perceptions of a diagnosis of </w:t>
            </w:r>
            <w:proofErr w:type="gramStart"/>
            <w:r>
              <w:rPr>
                <w:rFonts w:cstheme="minorHAnsi"/>
                <w:szCs w:val="24"/>
              </w:rPr>
              <w:t>Borderline Personality Disorder</w:t>
            </w:r>
            <w:proofErr w:type="gramEnd"/>
            <w:r>
              <w:rPr>
                <w:rFonts w:cstheme="minorHAnsi"/>
                <w:szCs w:val="24"/>
              </w:rPr>
              <w:t xml:space="preserve"> (BPD). People told us they get ‘fobbed off’</w:t>
            </w:r>
            <w:r w:rsidR="00B313E6">
              <w:rPr>
                <w:rFonts w:cstheme="minorHAnsi"/>
                <w:szCs w:val="24"/>
              </w:rPr>
              <w:t xml:space="preserve">, </w:t>
            </w:r>
            <w:r>
              <w:rPr>
                <w:rFonts w:cstheme="minorHAnsi"/>
                <w:szCs w:val="24"/>
              </w:rPr>
              <w:t>refused access to support</w:t>
            </w:r>
            <w:r w:rsidR="00B313E6">
              <w:rPr>
                <w:rFonts w:cstheme="minorHAnsi"/>
                <w:szCs w:val="24"/>
              </w:rPr>
              <w:t xml:space="preserve">, and not prioritised </w:t>
            </w:r>
            <w:proofErr w:type="gramStart"/>
            <w:r w:rsidR="00B313E6">
              <w:rPr>
                <w:rFonts w:cstheme="minorHAnsi"/>
                <w:szCs w:val="24"/>
              </w:rPr>
              <w:t>as a result of</w:t>
            </w:r>
            <w:proofErr w:type="gramEnd"/>
            <w:r w:rsidR="00B313E6">
              <w:rPr>
                <w:rFonts w:cstheme="minorHAnsi"/>
                <w:szCs w:val="24"/>
              </w:rPr>
              <w:t xml:space="preserve"> their diagnosis.</w:t>
            </w:r>
          </w:p>
          <w:p w14:paraId="7707B4E4" w14:textId="0EEE07BD" w:rsidR="00BA32F3" w:rsidRDefault="00B313E6">
            <w:pPr>
              <w:pStyle w:val="ListParagraph"/>
              <w:numPr>
                <w:ilvl w:val="0"/>
                <w:numId w:val="41"/>
              </w:numPr>
              <w:rPr>
                <w:rFonts w:cstheme="minorHAnsi"/>
                <w:szCs w:val="24"/>
              </w:rPr>
            </w:pPr>
            <w:r w:rsidRPr="00B313E6">
              <w:rPr>
                <w:rFonts w:cstheme="minorHAnsi"/>
                <w:b/>
                <w:bCs/>
                <w:szCs w:val="24"/>
              </w:rPr>
              <w:t>Involvement in care / communication</w:t>
            </w:r>
            <w:r>
              <w:rPr>
                <w:rFonts w:cstheme="minorHAnsi"/>
                <w:szCs w:val="24"/>
              </w:rPr>
              <w:t xml:space="preserve"> – people reflected that they are often told to “take responsibility” when in crisis by service </w:t>
            </w:r>
            <w:r w:rsidR="00B15473">
              <w:rPr>
                <w:rFonts w:cstheme="minorHAnsi"/>
                <w:szCs w:val="24"/>
              </w:rPr>
              <w:t>providers and</w:t>
            </w:r>
            <w:r>
              <w:rPr>
                <w:rFonts w:cstheme="minorHAnsi"/>
                <w:szCs w:val="24"/>
              </w:rPr>
              <w:t xml:space="preserve"> feel frustrated that their seeking of help or support is not viewed as “taking responsibility”</w:t>
            </w:r>
            <w:r w:rsidR="00B15473">
              <w:rPr>
                <w:rFonts w:cstheme="minorHAnsi"/>
                <w:szCs w:val="24"/>
              </w:rPr>
              <w:t>, particularly how difficult it can be to do when in a crisis.</w:t>
            </w:r>
          </w:p>
          <w:p w14:paraId="061D1B64" w14:textId="77777777" w:rsidR="00B15473" w:rsidRDefault="00B15473">
            <w:pPr>
              <w:pStyle w:val="ListParagraph"/>
              <w:numPr>
                <w:ilvl w:val="0"/>
                <w:numId w:val="41"/>
              </w:numPr>
              <w:rPr>
                <w:rFonts w:cstheme="minorHAnsi"/>
                <w:szCs w:val="24"/>
              </w:rPr>
            </w:pPr>
            <w:r w:rsidRPr="00B15473">
              <w:rPr>
                <w:rFonts w:cstheme="minorHAnsi"/>
                <w:b/>
                <w:bCs/>
                <w:szCs w:val="24"/>
              </w:rPr>
              <w:t>Workforce</w:t>
            </w:r>
            <w:r>
              <w:rPr>
                <w:rFonts w:cstheme="minorHAnsi"/>
                <w:b/>
                <w:bCs/>
                <w:szCs w:val="24"/>
              </w:rPr>
              <w:t xml:space="preserve"> </w:t>
            </w:r>
            <w:r>
              <w:rPr>
                <w:rFonts w:cstheme="minorHAnsi"/>
                <w:szCs w:val="24"/>
              </w:rPr>
              <w:t xml:space="preserve">– people told us that when accessing crisis </w:t>
            </w:r>
            <w:proofErr w:type="gramStart"/>
            <w:r>
              <w:rPr>
                <w:rFonts w:cstheme="minorHAnsi"/>
                <w:szCs w:val="24"/>
              </w:rPr>
              <w:t>services</w:t>
            </w:r>
            <w:proofErr w:type="gramEnd"/>
            <w:r>
              <w:rPr>
                <w:rFonts w:cstheme="minorHAnsi"/>
                <w:szCs w:val="24"/>
              </w:rPr>
              <w:t xml:space="preserve"> they felt that the tone and approach of staff was predictable and lacking in warmth. </w:t>
            </w:r>
          </w:p>
          <w:p w14:paraId="5E8C8CD7" w14:textId="77777777" w:rsidR="00B15473" w:rsidRDefault="00B15473">
            <w:pPr>
              <w:pStyle w:val="ListParagraph"/>
              <w:numPr>
                <w:ilvl w:val="0"/>
                <w:numId w:val="41"/>
              </w:numPr>
              <w:rPr>
                <w:rFonts w:cstheme="minorHAnsi"/>
                <w:szCs w:val="24"/>
              </w:rPr>
            </w:pPr>
            <w:r>
              <w:rPr>
                <w:rFonts w:cstheme="minorHAnsi"/>
                <w:b/>
                <w:bCs/>
                <w:szCs w:val="24"/>
              </w:rPr>
              <w:t xml:space="preserve">Clinical treatment / person-centred </w:t>
            </w:r>
            <w:r>
              <w:rPr>
                <w:rFonts w:cstheme="minorHAnsi"/>
                <w:szCs w:val="24"/>
              </w:rPr>
              <w:t xml:space="preserve">– people noted that it can feel that crisis services are ‘following a flowchart’ when you contact them. They </w:t>
            </w:r>
            <w:r>
              <w:rPr>
                <w:rFonts w:cstheme="minorHAnsi"/>
                <w:szCs w:val="24"/>
              </w:rPr>
              <w:lastRenderedPageBreak/>
              <w:t>said that if you are in a place where you look ‘well’ because you can call through and explain your situation then you don’t get the help you need.</w:t>
            </w:r>
          </w:p>
          <w:p w14:paraId="4426E22F" w14:textId="7CB54F3A" w:rsidR="00D7734B" w:rsidRDefault="00D7734B">
            <w:pPr>
              <w:pStyle w:val="ListParagraph"/>
              <w:numPr>
                <w:ilvl w:val="0"/>
                <w:numId w:val="41"/>
              </w:numPr>
              <w:rPr>
                <w:rFonts w:cstheme="minorHAnsi"/>
                <w:szCs w:val="24"/>
              </w:rPr>
            </w:pPr>
            <w:r>
              <w:rPr>
                <w:rFonts w:cstheme="minorHAnsi"/>
                <w:b/>
                <w:bCs/>
                <w:szCs w:val="24"/>
              </w:rPr>
              <w:t xml:space="preserve">Involvement in service development </w:t>
            </w:r>
            <w:r>
              <w:rPr>
                <w:rFonts w:cstheme="minorHAnsi"/>
                <w:szCs w:val="24"/>
              </w:rPr>
              <w:t xml:space="preserve">– people pointed out that they don’t feel listened to, and that they’ve been mentioning these </w:t>
            </w:r>
            <w:r w:rsidR="00F65441">
              <w:rPr>
                <w:rFonts w:cstheme="minorHAnsi"/>
                <w:szCs w:val="24"/>
              </w:rPr>
              <w:t>issues</w:t>
            </w:r>
            <w:r>
              <w:rPr>
                <w:rFonts w:cstheme="minorHAnsi"/>
                <w:szCs w:val="24"/>
              </w:rPr>
              <w:t xml:space="preserve"> for some time.</w:t>
            </w:r>
          </w:p>
          <w:p w14:paraId="5D4D6ABB" w14:textId="45D039DD" w:rsidR="00F369CD" w:rsidRPr="00F369CD" w:rsidRDefault="00F369CD" w:rsidP="00F369CD">
            <w:pPr>
              <w:rPr>
                <w:rFonts w:cstheme="minorHAnsi"/>
                <w:szCs w:val="24"/>
              </w:rPr>
            </w:pPr>
          </w:p>
        </w:tc>
      </w:tr>
      <w:tr w:rsidR="00F369CD" w:rsidRPr="004E6E13" w14:paraId="542D42D0" w14:textId="77777777" w:rsidTr="00F369CD">
        <w:tc>
          <w:tcPr>
            <w:tcW w:w="1843" w:type="dxa"/>
            <w:tcBorders>
              <w:top w:val="single" w:sz="4" w:space="0" w:color="FFFFFF" w:themeColor="background1"/>
              <w:left w:val="single" w:sz="4" w:space="0" w:color="auto"/>
              <w:bottom w:val="single" w:sz="4" w:space="0" w:color="auto"/>
              <w:right w:val="single" w:sz="4" w:space="0" w:color="auto"/>
            </w:tcBorders>
          </w:tcPr>
          <w:p w14:paraId="5CCE1B8B" w14:textId="77777777" w:rsidR="00F369CD" w:rsidRPr="00F369CD" w:rsidRDefault="00F369CD" w:rsidP="00F369CD">
            <w:pPr>
              <w:rPr>
                <w:rFonts w:cs="Arial"/>
                <w:b/>
                <w:color w:val="FFFFFF" w:themeColor="background1"/>
                <w:szCs w:val="24"/>
              </w:rPr>
            </w:pPr>
            <w:r w:rsidRPr="00F369CD">
              <w:rPr>
                <w:rFonts w:cs="Arial"/>
                <w:b/>
                <w:color w:val="FFFFFF" w:themeColor="background1"/>
                <w:szCs w:val="24"/>
              </w:rPr>
              <w:lastRenderedPageBreak/>
              <w:t>Common Room</w:t>
            </w:r>
          </w:p>
          <w:p w14:paraId="6A03802E" w14:textId="77777777" w:rsidR="00F369CD" w:rsidRPr="00F369CD" w:rsidRDefault="00F369CD" w:rsidP="00F369CD">
            <w:pPr>
              <w:rPr>
                <w:rFonts w:cs="Arial"/>
                <w:b/>
                <w:color w:val="FFFFFF" w:themeColor="background1"/>
                <w:szCs w:val="24"/>
              </w:rPr>
            </w:pPr>
          </w:p>
          <w:p w14:paraId="2A62A903" w14:textId="3CD5A076" w:rsidR="00F369CD" w:rsidRPr="00F369CD" w:rsidRDefault="00F369CD" w:rsidP="00F369CD">
            <w:pPr>
              <w:rPr>
                <w:rFonts w:cs="Arial"/>
                <w:b/>
                <w:color w:val="FFFFFF" w:themeColor="background1"/>
                <w:szCs w:val="24"/>
              </w:rPr>
            </w:pPr>
            <w:r w:rsidRPr="00F369CD">
              <w:rPr>
                <w:rFonts w:cs="Arial"/>
                <w:b/>
                <w:color w:val="FFFFFF" w:themeColor="background1"/>
                <w:szCs w:val="24"/>
              </w:rPr>
              <w:t>(2 of 2)</w:t>
            </w:r>
          </w:p>
        </w:tc>
        <w:tc>
          <w:tcPr>
            <w:tcW w:w="2976" w:type="dxa"/>
            <w:tcBorders>
              <w:top w:val="single" w:sz="4" w:space="0" w:color="FFFFFF" w:themeColor="background1"/>
              <w:left w:val="single" w:sz="4" w:space="0" w:color="auto"/>
              <w:bottom w:val="single" w:sz="4" w:space="0" w:color="auto"/>
              <w:right w:val="single" w:sz="4" w:space="0" w:color="auto"/>
            </w:tcBorders>
          </w:tcPr>
          <w:p w14:paraId="35B82B3E" w14:textId="77777777" w:rsidR="00F369CD" w:rsidRPr="00F369CD" w:rsidRDefault="00F369CD" w:rsidP="00F369CD">
            <w:pPr>
              <w:rPr>
                <w:rFonts w:cs="Arial"/>
                <w:b/>
                <w:color w:val="FFFFFF" w:themeColor="background1"/>
                <w:szCs w:val="24"/>
              </w:rPr>
            </w:pPr>
            <w:r w:rsidRPr="00F369CD">
              <w:rPr>
                <w:rFonts w:cs="Arial"/>
                <w:b/>
                <w:color w:val="FFFFFF" w:themeColor="background1"/>
                <w:szCs w:val="24"/>
              </w:rPr>
              <w:t xml:space="preserve">Mental health crisis services in Leeds: service user feedback </w:t>
            </w:r>
          </w:p>
          <w:p w14:paraId="755FC5FB" w14:textId="77777777" w:rsidR="00F369CD" w:rsidRPr="00F369CD" w:rsidRDefault="00F369CD" w:rsidP="00F369CD">
            <w:pPr>
              <w:rPr>
                <w:rFonts w:cs="Arial"/>
                <w:b/>
                <w:color w:val="FFFFFF" w:themeColor="background1"/>
                <w:szCs w:val="24"/>
              </w:rPr>
            </w:pPr>
          </w:p>
          <w:p w14:paraId="25FAA006" w14:textId="36E7AABD" w:rsidR="00F369CD" w:rsidRPr="00F369CD" w:rsidRDefault="00F369CD" w:rsidP="00F369CD">
            <w:pPr>
              <w:rPr>
                <w:rFonts w:cs="Arial"/>
                <w:b/>
                <w:color w:val="FFFFFF" w:themeColor="background1"/>
                <w:szCs w:val="24"/>
              </w:rPr>
            </w:pPr>
          </w:p>
        </w:tc>
        <w:tc>
          <w:tcPr>
            <w:tcW w:w="1984" w:type="dxa"/>
            <w:tcBorders>
              <w:top w:val="single" w:sz="4" w:space="0" w:color="FFFFFF" w:themeColor="background1"/>
              <w:left w:val="single" w:sz="4" w:space="0" w:color="auto"/>
              <w:bottom w:val="single" w:sz="4" w:space="0" w:color="auto"/>
              <w:right w:val="single" w:sz="4" w:space="0" w:color="auto"/>
            </w:tcBorders>
          </w:tcPr>
          <w:p w14:paraId="1AD9C80B" w14:textId="77777777" w:rsidR="00F369CD" w:rsidRDefault="00F369CD" w:rsidP="00F369CD">
            <w:pPr>
              <w:rPr>
                <w:rFonts w:cs="Arial"/>
                <w:szCs w:val="24"/>
              </w:rPr>
            </w:pPr>
          </w:p>
        </w:tc>
        <w:tc>
          <w:tcPr>
            <w:tcW w:w="992" w:type="dxa"/>
            <w:tcBorders>
              <w:top w:val="single" w:sz="4" w:space="0" w:color="FFFFFF" w:themeColor="background1"/>
              <w:left w:val="single" w:sz="4" w:space="0" w:color="auto"/>
              <w:bottom w:val="single" w:sz="4" w:space="0" w:color="auto"/>
              <w:right w:val="single" w:sz="4" w:space="0" w:color="auto"/>
            </w:tcBorders>
          </w:tcPr>
          <w:p w14:paraId="2FDC1AE0" w14:textId="77777777" w:rsidR="00F369CD" w:rsidRDefault="00F369CD" w:rsidP="00F369CD">
            <w:pPr>
              <w:rPr>
                <w:rFonts w:cs="Arial"/>
                <w:szCs w:val="24"/>
              </w:rPr>
            </w:pPr>
          </w:p>
        </w:tc>
        <w:tc>
          <w:tcPr>
            <w:tcW w:w="8360" w:type="dxa"/>
            <w:tcBorders>
              <w:top w:val="single" w:sz="4" w:space="0" w:color="FFFFFF" w:themeColor="background1"/>
              <w:left w:val="single" w:sz="4" w:space="0" w:color="auto"/>
              <w:bottom w:val="single" w:sz="4" w:space="0" w:color="auto"/>
              <w:right w:val="single" w:sz="4" w:space="0" w:color="auto"/>
            </w:tcBorders>
          </w:tcPr>
          <w:p w14:paraId="604CDBBB" w14:textId="34B215FC" w:rsidR="00F369CD" w:rsidRPr="0050273B" w:rsidRDefault="00F369CD" w:rsidP="00F369CD">
            <w:pPr>
              <w:pStyle w:val="Heading3"/>
              <w:keepLines w:val="0"/>
              <w:spacing w:before="0"/>
              <w:rPr>
                <w:rFonts w:eastAsia="Times New Roman" w:cstheme="minorHAnsi"/>
                <w:bCs/>
              </w:rPr>
            </w:pPr>
            <w:r w:rsidRPr="0050273B">
              <w:rPr>
                <w:rFonts w:eastAsia="Times New Roman" w:cstheme="minorHAnsi"/>
                <w:bCs/>
              </w:rPr>
              <w:t>What helps?</w:t>
            </w:r>
          </w:p>
          <w:p w14:paraId="619C5970" w14:textId="23ECDF31" w:rsidR="00F369CD" w:rsidRDefault="00F369CD">
            <w:pPr>
              <w:pStyle w:val="ListParagraph"/>
              <w:numPr>
                <w:ilvl w:val="0"/>
                <w:numId w:val="41"/>
              </w:numPr>
              <w:rPr>
                <w:rFonts w:cstheme="minorHAnsi"/>
                <w:szCs w:val="24"/>
              </w:rPr>
            </w:pPr>
            <w:r w:rsidRPr="0050273B">
              <w:rPr>
                <w:rFonts w:cstheme="minorHAnsi"/>
                <w:b/>
                <w:bCs/>
                <w:szCs w:val="24"/>
              </w:rPr>
              <w:t>Choice</w:t>
            </w:r>
            <w:r>
              <w:rPr>
                <w:rFonts w:cstheme="minorHAnsi"/>
                <w:szCs w:val="24"/>
              </w:rPr>
              <w:t xml:space="preserve"> – people told us that having face-to-face support was important. They noted that phone calls can leave people feeling vulnerable and important cues can be missed by staff.</w:t>
            </w:r>
          </w:p>
          <w:p w14:paraId="65292051" w14:textId="13A25FE8" w:rsidR="00F369CD" w:rsidRDefault="00F369CD">
            <w:pPr>
              <w:pStyle w:val="ListParagraph"/>
              <w:numPr>
                <w:ilvl w:val="0"/>
                <w:numId w:val="41"/>
              </w:numPr>
              <w:rPr>
                <w:rFonts w:cstheme="minorHAnsi"/>
                <w:szCs w:val="24"/>
              </w:rPr>
            </w:pPr>
            <w:r>
              <w:rPr>
                <w:rFonts w:cstheme="minorHAnsi"/>
                <w:b/>
                <w:bCs/>
                <w:szCs w:val="24"/>
              </w:rPr>
              <w:t xml:space="preserve">Choice / resources </w:t>
            </w:r>
            <w:r>
              <w:rPr>
                <w:rFonts w:cstheme="minorHAnsi"/>
                <w:szCs w:val="24"/>
              </w:rPr>
              <w:t xml:space="preserve">– people told us that having a safe space in a different environment </w:t>
            </w:r>
            <w:r w:rsidR="00AE7925">
              <w:rPr>
                <w:rFonts w:cstheme="minorHAnsi"/>
                <w:szCs w:val="24"/>
              </w:rPr>
              <w:t>to</w:t>
            </w:r>
            <w:r>
              <w:rPr>
                <w:rFonts w:cstheme="minorHAnsi"/>
                <w:szCs w:val="24"/>
              </w:rPr>
              <w:t xml:space="preserve"> connect with people can help diffuse a crisis.</w:t>
            </w:r>
          </w:p>
          <w:p w14:paraId="171250DE" w14:textId="0FC7835A" w:rsidR="00F369CD" w:rsidRDefault="00F369CD">
            <w:pPr>
              <w:pStyle w:val="ListParagraph"/>
              <w:numPr>
                <w:ilvl w:val="0"/>
                <w:numId w:val="41"/>
              </w:numPr>
              <w:rPr>
                <w:rFonts w:cstheme="minorHAnsi"/>
                <w:szCs w:val="24"/>
              </w:rPr>
            </w:pPr>
            <w:r>
              <w:rPr>
                <w:rFonts w:cstheme="minorHAnsi"/>
                <w:b/>
                <w:bCs/>
                <w:szCs w:val="24"/>
              </w:rPr>
              <w:t xml:space="preserve">Resources – </w:t>
            </w:r>
            <w:r>
              <w:rPr>
                <w:rFonts w:cstheme="minorHAnsi"/>
                <w:szCs w:val="24"/>
              </w:rPr>
              <w:t xml:space="preserve">having someone to help with distraction techniques helps, not just being told the </w:t>
            </w:r>
            <w:r w:rsidR="002A1663">
              <w:rPr>
                <w:rFonts w:cstheme="minorHAnsi"/>
                <w:szCs w:val="24"/>
              </w:rPr>
              <w:t>methods</w:t>
            </w:r>
            <w:r>
              <w:rPr>
                <w:rFonts w:cstheme="minorHAnsi"/>
                <w:szCs w:val="24"/>
              </w:rPr>
              <w:t>.</w:t>
            </w:r>
          </w:p>
          <w:p w14:paraId="29FFC4CA" w14:textId="5F688BD6" w:rsidR="00F369CD" w:rsidRPr="0050273B" w:rsidRDefault="00F369CD">
            <w:pPr>
              <w:pStyle w:val="ListParagraph"/>
              <w:numPr>
                <w:ilvl w:val="0"/>
                <w:numId w:val="41"/>
              </w:numPr>
              <w:rPr>
                <w:rFonts w:cstheme="minorHAnsi"/>
                <w:szCs w:val="24"/>
              </w:rPr>
            </w:pPr>
            <w:r>
              <w:rPr>
                <w:rFonts w:cstheme="minorHAnsi"/>
                <w:b/>
                <w:bCs/>
                <w:szCs w:val="24"/>
              </w:rPr>
              <w:t>Person-centred / workforce –</w:t>
            </w:r>
            <w:r>
              <w:rPr>
                <w:rFonts w:cstheme="minorHAnsi"/>
                <w:szCs w:val="24"/>
              </w:rPr>
              <w:t xml:space="preserve"> people told us that having staff who are not focussed on problem-solving helps and noted that a focus on how you are feeling in that moment can be more helpful than coming up with a solution.</w:t>
            </w:r>
          </w:p>
        </w:tc>
      </w:tr>
      <w:tr w:rsidR="0074644E" w:rsidRPr="004E6E13" w14:paraId="6A5088B4" w14:textId="77777777" w:rsidTr="00F369CD">
        <w:tc>
          <w:tcPr>
            <w:tcW w:w="1843" w:type="dxa"/>
            <w:tcBorders>
              <w:top w:val="single" w:sz="4" w:space="0" w:color="auto"/>
              <w:left w:val="single" w:sz="4" w:space="0" w:color="auto"/>
              <w:bottom w:val="nil"/>
              <w:right w:val="single" w:sz="4" w:space="0" w:color="auto"/>
            </w:tcBorders>
          </w:tcPr>
          <w:p w14:paraId="68BA2689" w14:textId="292ABC93" w:rsidR="0074644E" w:rsidRDefault="0074644E" w:rsidP="00F369CD">
            <w:pPr>
              <w:rPr>
                <w:rFonts w:cs="Arial"/>
                <w:b/>
                <w:szCs w:val="24"/>
              </w:rPr>
            </w:pPr>
            <w:r>
              <w:rPr>
                <w:rFonts w:cs="Arial"/>
                <w:b/>
                <w:szCs w:val="24"/>
              </w:rPr>
              <w:t>Leeds OASIS</w:t>
            </w:r>
          </w:p>
        </w:tc>
        <w:tc>
          <w:tcPr>
            <w:tcW w:w="2976" w:type="dxa"/>
            <w:tcBorders>
              <w:top w:val="single" w:sz="4" w:space="0" w:color="auto"/>
              <w:left w:val="single" w:sz="4" w:space="0" w:color="auto"/>
              <w:bottom w:val="nil"/>
              <w:right w:val="single" w:sz="4" w:space="0" w:color="auto"/>
            </w:tcBorders>
          </w:tcPr>
          <w:p w14:paraId="75ED342E" w14:textId="77777777" w:rsidR="0074644E" w:rsidRDefault="0074644E" w:rsidP="00F369CD">
            <w:pPr>
              <w:rPr>
                <w:rFonts w:cs="Arial"/>
                <w:b/>
                <w:szCs w:val="24"/>
              </w:rPr>
            </w:pPr>
            <w:r>
              <w:rPr>
                <w:rFonts w:cs="Arial"/>
                <w:b/>
                <w:szCs w:val="24"/>
              </w:rPr>
              <w:t xml:space="preserve">Demonstrating outcomes reports </w:t>
            </w:r>
          </w:p>
          <w:p w14:paraId="64D88DBA" w14:textId="77777777" w:rsidR="0074644E" w:rsidRDefault="0074644E" w:rsidP="00F369CD">
            <w:pPr>
              <w:rPr>
                <w:rFonts w:cs="Arial"/>
                <w:b/>
                <w:szCs w:val="24"/>
              </w:rPr>
            </w:pPr>
          </w:p>
          <w:p w14:paraId="48653FCB" w14:textId="0B0D03BD" w:rsidR="0074644E" w:rsidRPr="0074644E" w:rsidRDefault="0074644E" w:rsidP="00F369CD">
            <w:pPr>
              <w:rPr>
                <w:rFonts w:cs="Arial"/>
                <w:bCs/>
                <w:szCs w:val="24"/>
              </w:rPr>
            </w:pPr>
            <w:r>
              <w:rPr>
                <w:rFonts w:cs="Arial"/>
                <w:bCs/>
                <w:szCs w:val="24"/>
              </w:rPr>
              <w:t>Not available online</w:t>
            </w:r>
          </w:p>
        </w:tc>
        <w:tc>
          <w:tcPr>
            <w:tcW w:w="1984" w:type="dxa"/>
            <w:tcBorders>
              <w:top w:val="single" w:sz="4" w:space="0" w:color="auto"/>
              <w:left w:val="single" w:sz="4" w:space="0" w:color="auto"/>
              <w:bottom w:val="nil"/>
              <w:right w:val="single" w:sz="4" w:space="0" w:color="auto"/>
            </w:tcBorders>
          </w:tcPr>
          <w:p w14:paraId="6F4D2968" w14:textId="092ABF99" w:rsidR="0074644E" w:rsidRDefault="0074644E" w:rsidP="00F369CD">
            <w:pPr>
              <w:rPr>
                <w:rFonts w:cs="Arial"/>
                <w:szCs w:val="24"/>
              </w:rPr>
            </w:pPr>
            <w:r>
              <w:rPr>
                <w:rFonts w:cs="Arial"/>
                <w:szCs w:val="24"/>
              </w:rPr>
              <w:t>Demographics are included</w:t>
            </w:r>
          </w:p>
        </w:tc>
        <w:tc>
          <w:tcPr>
            <w:tcW w:w="992" w:type="dxa"/>
            <w:tcBorders>
              <w:top w:val="single" w:sz="4" w:space="0" w:color="auto"/>
              <w:left w:val="single" w:sz="4" w:space="0" w:color="auto"/>
              <w:bottom w:val="nil"/>
              <w:right w:val="single" w:sz="4" w:space="0" w:color="auto"/>
            </w:tcBorders>
          </w:tcPr>
          <w:p w14:paraId="7E3A72BD" w14:textId="65F4CC31" w:rsidR="0074644E" w:rsidRDefault="0074644E" w:rsidP="00F369CD">
            <w:pPr>
              <w:rPr>
                <w:rFonts w:cs="Arial"/>
                <w:szCs w:val="24"/>
              </w:rPr>
            </w:pPr>
            <w:r>
              <w:rPr>
                <w:rFonts w:cs="Arial"/>
                <w:szCs w:val="24"/>
              </w:rPr>
              <w:t>Apr 2023 – March 2024</w:t>
            </w:r>
          </w:p>
        </w:tc>
        <w:tc>
          <w:tcPr>
            <w:tcW w:w="8360" w:type="dxa"/>
            <w:tcBorders>
              <w:top w:val="single" w:sz="4" w:space="0" w:color="auto"/>
              <w:left w:val="single" w:sz="4" w:space="0" w:color="auto"/>
              <w:bottom w:val="nil"/>
              <w:right w:val="single" w:sz="4" w:space="0" w:color="auto"/>
            </w:tcBorders>
          </w:tcPr>
          <w:p w14:paraId="72497ADF" w14:textId="1170A33E" w:rsidR="0074644E" w:rsidRDefault="0074644E" w:rsidP="00F369CD">
            <w:pPr>
              <w:rPr>
                <w:rFonts w:cstheme="minorHAnsi"/>
                <w:szCs w:val="24"/>
              </w:rPr>
            </w:pPr>
            <w:r w:rsidRPr="0074644E">
              <w:rPr>
                <w:rFonts w:cstheme="minorHAnsi"/>
                <w:szCs w:val="24"/>
              </w:rPr>
              <w:t xml:space="preserve">The Leeds OASIS service provides a </w:t>
            </w:r>
            <w:r>
              <w:rPr>
                <w:rFonts w:cstheme="minorHAnsi"/>
                <w:szCs w:val="24"/>
              </w:rPr>
              <w:t>service</w:t>
            </w:r>
            <w:r w:rsidRPr="0074644E">
              <w:rPr>
                <w:rFonts w:cstheme="minorHAnsi"/>
                <w:szCs w:val="24"/>
              </w:rPr>
              <w:t xml:space="preserve"> </w:t>
            </w:r>
            <w:proofErr w:type="gramStart"/>
            <w:r w:rsidRPr="0074644E">
              <w:rPr>
                <w:rFonts w:cstheme="minorHAnsi"/>
                <w:szCs w:val="24"/>
              </w:rPr>
              <w:t>similar to</w:t>
            </w:r>
            <w:proofErr w:type="gramEnd"/>
            <w:r w:rsidRPr="0074644E">
              <w:rPr>
                <w:rFonts w:cstheme="minorHAnsi"/>
                <w:szCs w:val="24"/>
              </w:rPr>
              <w:t xml:space="preserve"> existing crisis services at Dial House and the Well Bean cafes, providing person-centred therapeutic support and employing trauma-informed practice. </w:t>
            </w:r>
            <w:r>
              <w:rPr>
                <w:rFonts w:cstheme="minorHAnsi"/>
                <w:szCs w:val="24"/>
              </w:rPr>
              <w:t>Feedback highlighted by OASIS in their four quarterly reports to the Integrated Care Board in Leeds.</w:t>
            </w:r>
          </w:p>
          <w:p w14:paraId="551B6648" w14:textId="77777777" w:rsidR="002A1663" w:rsidRDefault="002A1663" w:rsidP="00F369CD">
            <w:pPr>
              <w:rPr>
                <w:rFonts w:cstheme="minorHAnsi"/>
                <w:szCs w:val="24"/>
              </w:rPr>
            </w:pPr>
          </w:p>
          <w:p w14:paraId="1CE8E882" w14:textId="18C02CEB" w:rsidR="002A1663" w:rsidRDefault="002A1663" w:rsidP="002A1663">
            <w:pPr>
              <w:pStyle w:val="ListParagraph"/>
              <w:numPr>
                <w:ilvl w:val="0"/>
                <w:numId w:val="52"/>
              </w:numPr>
              <w:rPr>
                <w:rFonts w:cstheme="minorHAnsi"/>
                <w:szCs w:val="24"/>
              </w:rPr>
            </w:pPr>
            <w:r w:rsidRPr="002A1663">
              <w:rPr>
                <w:rFonts w:cstheme="minorHAnsi"/>
                <w:b/>
                <w:bCs/>
                <w:szCs w:val="24"/>
              </w:rPr>
              <w:t>Satisfaction</w:t>
            </w:r>
            <w:r>
              <w:rPr>
                <w:rFonts w:cstheme="minorHAnsi"/>
                <w:szCs w:val="24"/>
              </w:rPr>
              <w:t xml:space="preserve"> – people told us about the good experience they received from OASIS and the difference it made to their lives</w:t>
            </w:r>
            <w:r w:rsidR="00CE1C6C">
              <w:rPr>
                <w:rFonts w:cstheme="minorHAnsi"/>
                <w:szCs w:val="24"/>
              </w:rPr>
              <w:t>. Many people described the service as “lifesaving”</w:t>
            </w:r>
            <w:r>
              <w:rPr>
                <w:rFonts w:cstheme="minorHAnsi"/>
                <w:szCs w:val="24"/>
              </w:rPr>
              <w:t>.</w:t>
            </w:r>
          </w:p>
          <w:p w14:paraId="1229F684" w14:textId="35B1EA45" w:rsidR="002A1663" w:rsidRDefault="002A1663" w:rsidP="002A1663">
            <w:pPr>
              <w:pStyle w:val="ListParagraph"/>
              <w:numPr>
                <w:ilvl w:val="0"/>
                <w:numId w:val="52"/>
              </w:numPr>
              <w:rPr>
                <w:rFonts w:cstheme="minorHAnsi"/>
                <w:szCs w:val="24"/>
              </w:rPr>
            </w:pPr>
            <w:r w:rsidRPr="002A1663">
              <w:rPr>
                <w:rFonts w:cstheme="minorHAnsi"/>
                <w:b/>
                <w:bCs/>
                <w:szCs w:val="24"/>
              </w:rPr>
              <w:t>Joint working</w:t>
            </w:r>
            <w:r>
              <w:rPr>
                <w:rFonts w:cstheme="minorHAnsi"/>
                <w:szCs w:val="24"/>
              </w:rPr>
              <w:t xml:space="preserve"> – people told us that links with other organisations were generally difficult, and not joined up</w:t>
            </w:r>
            <w:r w:rsidR="00B83BC8">
              <w:rPr>
                <w:rFonts w:cstheme="minorHAnsi"/>
                <w:szCs w:val="24"/>
              </w:rPr>
              <w:t>, citing the Intensive Home Treatment Team (IHTT) and Crisis Resolution Intensive Support Service (CRISS).</w:t>
            </w:r>
          </w:p>
          <w:p w14:paraId="35733292" w14:textId="62251BFB" w:rsidR="002A1663" w:rsidRDefault="00AE7925" w:rsidP="002A1663">
            <w:pPr>
              <w:pStyle w:val="ListParagraph"/>
              <w:numPr>
                <w:ilvl w:val="0"/>
                <w:numId w:val="52"/>
              </w:numPr>
              <w:rPr>
                <w:rFonts w:cstheme="minorHAnsi"/>
                <w:szCs w:val="24"/>
              </w:rPr>
            </w:pPr>
            <w:r w:rsidRPr="00AE7925">
              <w:rPr>
                <w:rFonts w:cstheme="minorHAnsi"/>
                <w:b/>
                <w:bCs/>
                <w:szCs w:val="24"/>
              </w:rPr>
              <w:lastRenderedPageBreak/>
              <w:t>Environment</w:t>
            </w:r>
            <w:r>
              <w:rPr>
                <w:rFonts w:cstheme="minorHAnsi"/>
                <w:szCs w:val="24"/>
              </w:rPr>
              <w:t xml:space="preserve"> – people noted the calm and welcoming environment of OASIS, and how that made people in crisis feel safe and comfortable.</w:t>
            </w:r>
          </w:p>
          <w:p w14:paraId="17FCC04D" w14:textId="59D8E225" w:rsidR="00CE1C6C" w:rsidRDefault="00CE1C6C" w:rsidP="002A1663">
            <w:pPr>
              <w:pStyle w:val="ListParagraph"/>
              <w:numPr>
                <w:ilvl w:val="0"/>
                <w:numId w:val="52"/>
              </w:numPr>
              <w:rPr>
                <w:rFonts w:cstheme="minorHAnsi"/>
                <w:szCs w:val="24"/>
              </w:rPr>
            </w:pPr>
            <w:r>
              <w:rPr>
                <w:rFonts w:cstheme="minorHAnsi"/>
                <w:b/>
                <w:bCs/>
                <w:szCs w:val="24"/>
              </w:rPr>
              <w:t xml:space="preserve">Person centred / choice </w:t>
            </w:r>
            <w:r>
              <w:rPr>
                <w:rFonts w:cstheme="minorHAnsi"/>
                <w:szCs w:val="24"/>
              </w:rPr>
              <w:t xml:space="preserve">– people told us that the interventions and preferences of every user </w:t>
            </w:r>
            <w:r w:rsidR="00B83BC8">
              <w:rPr>
                <w:rFonts w:cstheme="minorHAnsi"/>
                <w:szCs w:val="24"/>
              </w:rPr>
              <w:t>are</w:t>
            </w:r>
            <w:r>
              <w:rPr>
                <w:rFonts w:cstheme="minorHAnsi"/>
                <w:szCs w:val="24"/>
              </w:rPr>
              <w:t xml:space="preserve"> taken into consideration, giving people the choice of how they wanted to manage their period of crisis</w:t>
            </w:r>
            <w:r w:rsidR="00B83BC8">
              <w:rPr>
                <w:rFonts w:cstheme="minorHAnsi"/>
                <w:szCs w:val="24"/>
              </w:rPr>
              <w:t xml:space="preserve"> whilst at OASIS</w:t>
            </w:r>
            <w:r>
              <w:rPr>
                <w:rFonts w:cstheme="minorHAnsi"/>
                <w:szCs w:val="24"/>
              </w:rPr>
              <w:t>.</w:t>
            </w:r>
            <w:r w:rsidR="00B83BC8">
              <w:rPr>
                <w:rFonts w:cstheme="minorHAnsi"/>
                <w:szCs w:val="24"/>
              </w:rPr>
              <w:t xml:space="preserve"> They said they liked the peer support option of chatting with other people going through similar situations.</w:t>
            </w:r>
          </w:p>
          <w:p w14:paraId="6796425C" w14:textId="70FBD65C" w:rsidR="00CE1C6C" w:rsidRDefault="00CE1C6C" w:rsidP="002A1663">
            <w:pPr>
              <w:pStyle w:val="ListParagraph"/>
              <w:numPr>
                <w:ilvl w:val="0"/>
                <w:numId w:val="52"/>
              </w:numPr>
              <w:rPr>
                <w:rFonts w:cstheme="minorHAnsi"/>
                <w:szCs w:val="24"/>
              </w:rPr>
            </w:pPr>
            <w:r>
              <w:rPr>
                <w:rFonts w:cstheme="minorHAnsi"/>
                <w:b/>
                <w:bCs/>
                <w:szCs w:val="24"/>
              </w:rPr>
              <w:t xml:space="preserve">Information </w:t>
            </w:r>
            <w:r>
              <w:rPr>
                <w:rFonts w:cstheme="minorHAnsi"/>
                <w:szCs w:val="24"/>
              </w:rPr>
              <w:t>– people told us that they were unclear as to what to expect from the service from looking at available information online.</w:t>
            </w:r>
          </w:p>
          <w:p w14:paraId="1FA32EA8" w14:textId="1690C24A" w:rsidR="00CE1C6C" w:rsidRDefault="00CE1C6C" w:rsidP="002A1663">
            <w:pPr>
              <w:pStyle w:val="ListParagraph"/>
              <w:numPr>
                <w:ilvl w:val="0"/>
                <w:numId w:val="52"/>
              </w:numPr>
              <w:rPr>
                <w:rFonts w:cstheme="minorHAnsi"/>
                <w:szCs w:val="24"/>
              </w:rPr>
            </w:pPr>
            <w:r>
              <w:rPr>
                <w:rFonts w:cstheme="minorHAnsi"/>
                <w:b/>
                <w:bCs/>
                <w:szCs w:val="24"/>
              </w:rPr>
              <w:t xml:space="preserve">Workforce </w:t>
            </w:r>
            <w:r>
              <w:rPr>
                <w:rFonts w:cstheme="minorHAnsi"/>
                <w:szCs w:val="24"/>
              </w:rPr>
              <w:t>– people were very positive about the staff at OASIS, noting that they took the time to listen, and helped people when they felt ready for help.</w:t>
            </w:r>
          </w:p>
          <w:p w14:paraId="35BA6CFC" w14:textId="684A6896" w:rsidR="00CE1C6C" w:rsidRDefault="00CE1C6C" w:rsidP="002A1663">
            <w:pPr>
              <w:pStyle w:val="ListParagraph"/>
              <w:numPr>
                <w:ilvl w:val="0"/>
                <w:numId w:val="52"/>
              </w:numPr>
              <w:rPr>
                <w:rFonts w:cstheme="minorHAnsi"/>
                <w:szCs w:val="24"/>
              </w:rPr>
            </w:pPr>
            <w:r>
              <w:rPr>
                <w:rFonts w:cstheme="minorHAnsi"/>
                <w:b/>
                <w:bCs/>
                <w:szCs w:val="24"/>
              </w:rPr>
              <w:t xml:space="preserve">Workforce / health inequalities </w:t>
            </w:r>
            <w:r>
              <w:rPr>
                <w:rFonts w:cstheme="minorHAnsi"/>
                <w:szCs w:val="24"/>
              </w:rPr>
              <w:t>– people commented positively on the diversity of the staff at OASIS, including the fact that the staff had their own lived experience of mental health difficulties.</w:t>
            </w:r>
          </w:p>
          <w:p w14:paraId="305666B4" w14:textId="4A0A6B9F" w:rsidR="0074644E" w:rsidRPr="00B83BC8" w:rsidRDefault="00CE1C6C" w:rsidP="001A59FB">
            <w:pPr>
              <w:pStyle w:val="ListParagraph"/>
              <w:numPr>
                <w:ilvl w:val="0"/>
                <w:numId w:val="52"/>
              </w:numPr>
              <w:rPr>
                <w:rFonts w:cstheme="minorHAnsi"/>
                <w:szCs w:val="24"/>
              </w:rPr>
            </w:pPr>
            <w:r w:rsidRPr="00B83BC8">
              <w:rPr>
                <w:rFonts w:cstheme="minorHAnsi"/>
                <w:b/>
                <w:bCs/>
                <w:szCs w:val="24"/>
              </w:rPr>
              <w:t>Wider determinants</w:t>
            </w:r>
            <w:r w:rsidRPr="00B83BC8">
              <w:rPr>
                <w:rFonts w:cstheme="minorHAnsi"/>
                <w:szCs w:val="24"/>
              </w:rPr>
              <w:t xml:space="preserve"> – people said they liked the distraction activities at OASIS and how this has helped many people find an interest in something new or rekindle an interest in a hobby.</w:t>
            </w:r>
          </w:p>
          <w:p w14:paraId="2350B586" w14:textId="19745889" w:rsidR="0074644E" w:rsidRPr="00816E15" w:rsidRDefault="0074644E" w:rsidP="00F369CD">
            <w:pPr>
              <w:rPr>
                <w:rFonts w:cstheme="minorHAnsi"/>
                <w:szCs w:val="24"/>
              </w:rPr>
            </w:pPr>
          </w:p>
        </w:tc>
      </w:tr>
      <w:tr w:rsidR="00F369CD" w:rsidRPr="004E6E13" w14:paraId="01781308" w14:textId="77777777" w:rsidTr="00F369CD">
        <w:tc>
          <w:tcPr>
            <w:tcW w:w="1843" w:type="dxa"/>
            <w:tcBorders>
              <w:top w:val="single" w:sz="4" w:space="0" w:color="auto"/>
              <w:left w:val="single" w:sz="4" w:space="0" w:color="auto"/>
              <w:bottom w:val="nil"/>
              <w:right w:val="single" w:sz="4" w:space="0" w:color="auto"/>
            </w:tcBorders>
          </w:tcPr>
          <w:p w14:paraId="65AC2B4B" w14:textId="77777777" w:rsidR="00F369CD" w:rsidRDefault="00F369CD" w:rsidP="00F369CD">
            <w:pPr>
              <w:rPr>
                <w:rFonts w:cs="Arial"/>
                <w:b/>
                <w:szCs w:val="24"/>
              </w:rPr>
            </w:pPr>
            <w:r>
              <w:rPr>
                <w:rFonts w:cs="Arial"/>
                <w:b/>
                <w:szCs w:val="24"/>
              </w:rPr>
              <w:lastRenderedPageBreak/>
              <w:t>Leeds Health and Care Partnership</w:t>
            </w:r>
          </w:p>
          <w:p w14:paraId="3A9BE4DC" w14:textId="325690B2" w:rsidR="00F369CD" w:rsidRDefault="00F369CD" w:rsidP="00F369CD">
            <w:pPr>
              <w:rPr>
                <w:rFonts w:cs="Arial"/>
                <w:b/>
                <w:szCs w:val="24"/>
              </w:rPr>
            </w:pPr>
            <w:r w:rsidRPr="00956433">
              <w:rPr>
                <w:rFonts w:cs="Arial"/>
                <w:b/>
                <w:color w:val="FFFFFF" w:themeColor="background1"/>
                <w:szCs w:val="24"/>
              </w:rPr>
              <w:t>(1 of 3)</w:t>
            </w:r>
          </w:p>
        </w:tc>
        <w:tc>
          <w:tcPr>
            <w:tcW w:w="2976" w:type="dxa"/>
            <w:tcBorders>
              <w:top w:val="single" w:sz="4" w:space="0" w:color="auto"/>
              <w:left w:val="single" w:sz="4" w:space="0" w:color="auto"/>
              <w:bottom w:val="nil"/>
              <w:right w:val="single" w:sz="4" w:space="0" w:color="auto"/>
            </w:tcBorders>
          </w:tcPr>
          <w:p w14:paraId="74917D18" w14:textId="77777777" w:rsidR="00F369CD" w:rsidRDefault="00F369CD" w:rsidP="00F369CD">
            <w:pPr>
              <w:rPr>
                <w:rFonts w:cs="Arial"/>
                <w:b/>
                <w:szCs w:val="24"/>
              </w:rPr>
            </w:pPr>
            <w:r>
              <w:rPr>
                <w:rFonts w:cs="Arial"/>
                <w:b/>
                <w:szCs w:val="24"/>
              </w:rPr>
              <w:t>Value in Adult Mental Health Crisis Services Workshop feedback summary</w:t>
            </w:r>
          </w:p>
          <w:p w14:paraId="1796A024" w14:textId="77777777" w:rsidR="00F369CD" w:rsidRDefault="00F369CD" w:rsidP="00F369CD">
            <w:pPr>
              <w:rPr>
                <w:rFonts w:cs="Arial"/>
                <w:b/>
                <w:szCs w:val="24"/>
              </w:rPr>
            </w:pPr>
          </w:p>
          <w:p w14:paraId="09A78DA3" w14:textId="63EDE670" w:rsidR="00F369CD" w:rsidRPr="00873B9B" w:rsidRDefault="00F369CD" w:rsidP="00F369CD">
            <w:pPr>
              <w:pStyle w:val="Header"/>
              <w:tabs>
                <w:tab w:val="clear" w:pos="4513"/>
                <w:tab w:val="clear" w:pos="9026"/>
              </w:tabs>
              <w:rPr>
                <w:rFonts w:cs="Arial"/>
                <w:bCs/>
                <w:szCs w:val="24"/>
              </w:rPr>
            </w:pPr>
            <w:r w:rsidRPr="00873B9B">
              <w:rPr>
                <w:rFonts w:cs="Arial"/>
                <w:bCs/>
                <w:szCs w:val="24"/>
              </w:rPr>
              <w:t>Not available online</w:t>
            </w:r>
          </w:p>
        </w:tc>
        <w:tc>
          <w:tcPr>
            <w:tcW w:w="1984" w:type="dxa"/>
            <w:tcBorders>
              <w:top w:val="single" w:sz="4" w:space="0" w:color="auto"/>
              <w:left w:val="single" w:sz="4" w:space="0" w:color="auto"/>
              <w:bottom w:val="nil"/>
              <w:right w:val="single" w:sz="4" w:space="0" w:color="auto"/>
            </w:tcBorders>
          </w:tcPr>
          <w:p w14:paraId="7BF16527" w14:textId="0C130F4D" w:rsidR="00F369CD" w:rsidRDefault="00F369CD" w:rsidP="00F369CD">
            <w:pPr>
              <w:rPr>
                <w:rFonts w:cs="Arial"/>
                <w:szCs w:val="24"/>
              </w:rPr>
            </w:pPr>
            <w:r>
              <w:rPr>
                <w:rFonts w:cs="Arial"/>
                <w:szCs w:val="24"/>
              </w:rPr>
              <w:t>28 attendees representing a range of NHS, adult social care and third sector services, including four people attending as lived experience representatives</w:t>
            </w:r>
          </w:p>
        </w:tc>
        <w:tc>
          <w:tcPr>
            <w:tcW w:w="992" w:type="dxa"/>
            <w:tcBorders>
              <w:top w:val="single" w:sz="4" w:space="0" w:color="auto"/>
              <w:left w:val="single" w:sz="4" w:space="0" w:color="auto"/>
              <w:bottom w:val="nil"/>
              <w:right w:val="single" w:sz="4" w:space="0" w:color="auto"/>
            </w:tcBorders>
          </w:tcPr>
          <w:p w14:paraId="76C2792F" w14:textId="6FA05EFD" w:rsidR="00F369CD" w:rsidRDefault="00F369CD" w:rsidP="00F369CD">
            <w:pPr>
              <w:rPr>
                <w:rFonts w:cs="Arial"/>
                <w:szCs w:val="24"/>
              </w:rPr>
            </w:pPr>
            <w:r>
              <w:rPr>
                <w:rFonts w:cs="Arial"/>
                <w:szCs w:val="24"/>
              </w:rPr>
              <w:t>March 2024</w:t>
            </w:r>
          </w:p>
        </w:tc>
        <w:tc>
          <w:tcPr>
            <w:tcW w:w="8360" w:type="dxa"/>
            <w:tcBorders>
              <w:top w:val="single" w:sz="4" w:space="0" w:color="auto"/>
              <w:left w:val="single" w:sz="4" w:space="0" w:color="auto"/>
              <w:bottom w:val="nil"/>
              <w:right w:val="single" w:sz="4" w:space="0" w:color="auto"/>
            </w:tcBorders>
          </w:tcPr>
          <w:p w14:paraId="1920D5F7" w14:textId="3C86F334" w:rsidR="00F369CD" w:rsidRPr="00816E15" w:rsidRDefault="00F369CD" w:rsidP="00F369CD">
            <w:pPr>
              <w:rPr>
                <w:rFonts w:cstheme="minorHAnsi"/>
                <w:szCs w:val="24"/>
              </w:rPr>
            </w:pPr>
            <w:r w:rsidRPr="00816E15">
              <w:rPr>
                <w:rFonts w:cstheme="minorHAnsi"/>
                <w:szCs w:val="24"/>
              </w:rPr>
              <w:t>The workshop aimed to review the delivery of mental health crisis services and interventions, exploring opportunities to make improvements and reduce inequalities. There were two main areas of discussion:</w:t>
            </w:r>
          </w:p>
          <w:p w14:paraId="621DC4D3" w14:textId="77777777" w:rsidR="00F369CD" w:rsidRDefault="00F369CD" w:rsidP="00F369CD">
            <w:pPr>
              <w:rPr>
                <w:rFonts w:cstheme="minorHAnsi"/>
                <w:szCs w:val="24"/>
              </w:rPr>
            </w:pPr>
          </w:p>
          <w:p w14:paraId="53BFA8B8" w14:textId="2E5798B7" w:rsidR="00F369CD" w:rsidRPr="000E2BA4" w:rsidRDefault="00F369CD" w:rsidP="00F369CD">
            <w:pPr>
              <w:pStyle w:val="BodyText"/>
              <w:rPr>
                <w:rFonts w:cstheme="minorHAnsi"/>
                <w:bCs/>
              </w:rPr>
            </w:pPr>
            <w:r w:rsidRPr="000E2BA4">
              <w:rPr>
                <w:rFonts w:cstheme="minorHAnsi"/>
                <w:bCs/>
              </w:rPr>
              <w:t>How well are we evidencing value in our pathway? / Support for people with high levels of need / not engaging with statutory services.</w:t>
            </w:r>
          </w:p>
          <w:p w14:paraId="65069089" w14:textId="4B5661C5" w:rsidR="00F369CD" w:rsidRDefault="00F369CD">
            <w:pPr>
              <w:pStyle w:val="ListParagraph"/>
              <w:numPr>
                <w:ilvl w:val="0"/>
                <w:numId w:val="36"/>
              </w:numPr>
              <w:rPr>
                <w:rFonts w:cstheme="minorHAnsi"/>
                <w:szCs w:val="24"/>
              </w:rPr>
            </w:pPr>
            <w:r w:rsidRPr="000E2BA4">
              <w:rPr>
                <w:rFonts w:cstheme="minorHAnsi"/>
                <w:b/>
                <w:bCs/>
                <w:szCs w:val="24"/>
              </w:rPr>
              <w:t>Joint working</w:t>
            </w:r>
            <w:r>
              <w:rPr>
                <w:rFonts w:cstheme="minorHAnsi"/>
                <w:szCs w:val="24"/>
              </w:rPr>
              <w:t xml:space="preserve"> – people told us about ‘boundary </w:t>
            </w:r>
            <w:proofErr w:type="gramStart"/>
            <w:r>
              <w:rPr>
                <w:rFonts w:cstheme="minorHAnsi"/>
                <w:szCs w:val="24"/>
              </w:rPr>
              <w:t>issues’</w:t>
            </w:r>
            <w:proofErr w:type="gramEnd"/>
            <w:r>
              <w:rPr>
                <w:rFonts w:cstheme="minorHAnsi"/>
                <w:szCs w:val="24"/>
              </w:rPr>
              <w:t xml:space="preserve"> and access to services. For people living in boundary areas where they receive services from another area / trust, the service they receive is often not joined up, such as Wetherby, Harrogate (Tees, Esk and Wear Valley NHS Trust), Bradford, and </w:t>
            </w:r>
            <w:proofErr w:type="gramStart"/>
            <w:r>
              <w:rPr>
                <w:rFonts w:cstheme="minorHAnsi"/>
                <w:szCs w:val="24"/>
              </w:rPr>
              <w:t>South West</w:t>
            </w:r>
            <w:proofErr w:type="gramEnd"/>
            <w:r>
              <w:rPr>
                <w:rFonts w:cstheme="minorHAnsi"/>
                <w:szCs w:val="24"/>
              </w:rPr>
              <w:t xml:space="preserve"> Yorkshire Foundation Trust. It </w:t>
            </w:r>
            <w:r>
              <w:rPr>
                <w:rFonts w:cstheme="minorHAnsi"/>
                <w:szCs w:val="24"/>
              </w:rPr>
              <w:lastRenderedPageBreak/>
              <w:t>was also noted that this is made more difficult by not having joined-up systems / data connectivity.</w:t>
            </w:r>
          </w:p>
          <w:p w14:paraId="4852C61A" w14:textId="7450AE05" w:rsidR="00F369CD" w:rsidRDefault="00F369CD">
            <w:pPr>
              <w:pStyle w:val="ListParagraph"/>
              <w:numPr>
                <w:ilvl w:val="0"/>
                <w:numId w:val="36"/>
              </w:numPr>
              <w:rPr>
                <w:rFonts w:cstheme="minorHAnsi"/>
                <w:szCs w:val="24"/>
              </w:rPr>
            </w:pPr>
            <w:r>
              <w:rPr>
                <w:rFonts w:cstheme="minorHAnsi"/>
                <w:b/>
                <w:bCs/>
                <w:szCs w:val="24"/>
              </w:rPr>
              <w:t xml:space="preserve">Transport and travel </w:t>
            </w:r>
            <w:r>
              <w:rPr>
                <w:rFonts w:cstheme="minorHAnsi"/>
                <w:szCs w:val="24"/>
              </w:rPr>
              <w:t xml:space="preserve">– people told us that getting to physical locations for support can be difficult, particularly in an evening when public transportation isn’t available or is reduced. </w:t>
            </w:r>
          </w:p>
          <w:p w14:paraId="0FED293D" w14:textId="53BB1D26" w:rsidR="00F369CD" w:rsidRDefault="00F369CD">
            <w:pPr>
              <w:pStyle w:val="ListParagraph"/>
              <w:numPr>
                <w:ilvl w:val="0"/>
                <w:numId w:val="36"/>
              </w:numPr>
              <w:rPr>
                <w:rFonts w:cstheme="minorHAnsi"/>
                <w:szCs w:val="24"/>
              </w:rPr>
            </w:pPr>
            <w:r>
              <w:rPr>
                <w:rFonts w:cstheme="minorHAnsi"/>
                <w:b/>
                <w:bCs/>
                <w:szCs w:val="24"/>
              </w:rPr>
              <w:t xml:space="preserve">Satisfaction / joint working / information </w:t>
            </w:r>
            <w:r>
              <w:rPr>
                <w:rFonts w:cstheme="minorHAnsi"/>
                <w:szCs w:val="24"/>
              </w:rPr>
              <w:t>– people told us about the positive examples of work that have taken place for people through the Connect Helpline and the Community Mental Health transformation programme. It was discussed that good practice could be shared for wider crisis services on joint working, and on signposting people to appropriate / meaningful services.</w:t>
            </w:r>
          </w:p>
          <w:p w14:paraId="430762B3" w14:textId="7DE362F7" w:rsidR="00F369CD" w:rsidRDefault="00F369CD">
            <w:pPr>
              <w:pStyle w:val="ListParagraph"/>
              <w:numPr>
                <w:ilvl w:val="0"/>
                <w:numId w:val="36"/>
              </w:numPr>
              <w:rPr>
                <w:rFonts w:cstheme="minorHAnsi"/>
                <w:szCs w:val="24"/>
              </w:rPr>
            </w:pPr>
            <w:r>
              <w:rPr>
                <w:rFonts w:cstheme="minorHAnsi"/>
                <w:b/>
                <w:bCs/>
                <w:szCs w:val="24"/>
              </w:rPr>
              <w:t>Timely care</w:t>
            </w:r>
            <w:r>
              <w:rPr>
                <w:rFonts w:cstheme="minorHAnsi"/>
                <w:szCs w:val="24"/>
              </w:rPr>
              <w:t xml:space="preserve"> – people told us about the impact of waiting to get support in a crisis and how having to wait to get help can escalate the seriousness of the crisis. People mentioned being rejected</w:t>
            </w:r>
            <w:r w:rsidR="00031DA9">
              <w:rPr>
                <w:rFonts w:cstheme="minorHAnsi"/>
                <w:szCs w:val="24"/>
              </w:rPr>
              <w:t xml:space="preserve"> for</w:t>
            </w:r>
            <w:r>
              <w:rPr>
                <w:rFonts w:cstheme="minorHAnsi"/>
                <w:szCs w:val="24"/>
              </w:rPr>
              <w:t xml:space="preserve"> help from </w:t>
            </w:r>
            <w:r w:rsidR="00031DA9">
              <w:rPr>
                <w:rFonts w:cstheme="minorHAnsi"/>
                <w:szCs w:val="24"/>
              </w:rPr>
              <w:t xml:space="preserve">the </w:t>
            </w:r>
            <w:r>
              <w:rPr>
                <w:rFonts w:cstheme="minorHAnsi"/>
                <w:szCs w:val="24"/>
              </w:rPr>
              <w:t xml:space="preserve">crisis team or the Single Point of Access (SPA). </w:t>
            </w:r>
          </w:p>
          <w:p w14:paraId="1DAFEF32" w14:textId="0864241E" w:rsidR="00F65441" w:rsidRPr="00F65441" w:rsidRDefault="00F65441" w:rsidP="00F65441">
            <w:pPr>
              <w:pStyle w:val="ListParagraph"/>
              <w:numPr>
                <w:ilvl w:val="0"/>
                <w:numId w:val="36"/>
              </w:numPr>
              <w:rPr>
                <w:rFonts w:cstheme="minorHAnsi"/>
                <w:szCs w:val="24"/>
              </w:rPr>
            </w:pPr>
            <w:r>
              <w:rPr>
                <w:rFonts w:cstheme="minorHAnsi"/>
                <w:b/>
                <w:bCs/>
                <w:szCs w:val="24"/>
              </w:rPr>
              <w:t xml:space="preserve">Timely </w:t>
            </w:r>
            <w:r w:rsidRPr="002F1F87">
              <w:rPr>
                <w:rFonts w:cstheme="minorHAnsi"/>
                <w:b/>
                <w:bCs/>
                <w:szCs w:val="24"/>
              </w:rPr>
              <w:t>care / person centred</w:t>
            </w:r>
            <w:r>
              <w:rPr>
                <w:rFonts w:cstheme="minorHAnsi"/>
                <w:szCs w:val="24"/>
              </w:rPr>
              <w:t xml:space="preserve"> – people told us that limiting how much time you have in appointments does not help people resolve their crisis situations and that people should have the time they need.</w:t>
            </w:r>
          </w:p>
        </w:tc>
      </w:tr>
      <w:tr w:rsidR="00F369CD" w:rsidRPr="004E6E13" w14:paraId="5FBC33C3" w14:textId="77777777" w:rsidTr="00F65441">
        <w:trPr>
          <w:trHeight w:val="5233"/>
        </w:trPr>
        <w:tc>
          <w:tcPr>
            <w:tcW w:w="1843" w:type="dxa"/>
            <w:tcBorders>
              <w:top w:val="nil"/>
              <w:left w:val="single" w:sz="4" w:space="0" w:color="auto"/>
              <w:bottom w:val="nil"/>
              <w:right w:val="single" w:sz="4" w:space="0" w:color="auto"/>
            </w:tcBorders>
          </w:tcPr>
          <w:p w14:paraId="4CCB4DDA" w14:textId="77777777" w:rsidR="00F369CD" w:rsidRPr="00956433" w:rsidRDefault="00F369CD" w:rsidP="00F369CD">
            <w:pPr>
              <w:rPr>
                <w:rFonts w:cs="Arial"/>
                <w:b/>
                <w:color w:val="FFFFFF" w:themeColor="background1"/>
                <w:szCs w:val="24"/>
              </w:rPr>
            </w:pPr>
            <w:r w:rsidRPr="00956433">
              <w:rPr>
                <w:rFonts w:cs="Arial"/>
                <w:b/>
                <w:color w:val="FFFFFF" w:themeColor="background1"/>
                <w:szCs w:val="24"/>
              </w:rPr>
              <w:lastRenderedPageBreak/>
              <w:t>Leeds Health and Care Partnership</w:t>
            </w:r>
          </w:p>
          <w:p w14:paraId="12B409D0" w14:textId="29A3B841" w:rsidR="00F369CD" w:rsidRPr="00956433" w:rsidRDefault="00F369CD" w:rsidP="00F369CD">
            <w:pPr>
              <w:rPr>
                <w:rFonts w:cs="Arial"/>
                <w:b/>
                <w:color w:val="FFFFFF" w:themeColor="background1"/>
                <w:szCs w:val="24"/>
              </w:rPr>
            </w:pPr>
            <w:r w:rsidRPr="00956433">
              <w:rPr>
                <w:rFonts w:cs="Arial"/>
                <w:b/>
                <w:color w:val="FFFFFF" w:themeColor="background1"/>
                <w:szCs w:val="24"/>
              </w:rPr>
              <w:t>(2 of 3)</w:t>
            </w:r>
          </w:p>
        </w:tc>
        <w:tc>
          <w:tcPr>
            <w:tcW w:w="2976" w:type="dxa"/>
            <w:tcBorders>
              <w:top w:val="nil"/>
              <w:left w:val="single" w:sz="4" w:space="0" w:color="auto"/>
              <w:bottom w:val="nil"/>
              <w:right w:val="single" w:sz="4" w:space="0" w:color="auto"/>
            </w:tcBorders>
          </w:tcPr>
          <w:p w14:paraId="1596D0DF" w14:textId="77777777" w:rsidR="00F369CD" w:rsidRPr="00956433" w:rsidRDefault="00F369CD" w:rsidP="00F369CD">
            <w:pPr>
              <w:rPr>
                <w:rFonts w:cs="Arial"/>
                <w:b/>
                <w:color w:val="FFFFFF" w:themeColor="background1"/>
                <w:szCs w:val="24"/>
              </w:rPr>
            </w:pPr>
            <w:r w:rsidRPr="00956433">
              <w:rPr>
                <w:rFonts w:cs="Arial"/>
                <w:b/>
                <w:color w:val="FFFFFF" w:themeColor="background1"/>
                <w:szCs w:val="24"/>
              </w:rPr>
              <w:t>Value in Adult Mental Health Crisis Services Workshop feedback summary</w:t>
            </w:r>
          </w:p>
          <w:p w14:paraId="55D7BBD3" w14:textId="77777777" w:rsidR="00F369CD" w:rsidRPr="00956433" w:rsidRDefault="00F369CD" w:rsidP="00F369CD">
            <w:pPr>
              <w:rPr>
                <w:rFonts w:cs="Arial"/>
                <w:b/>
                <w:color w:val="FFFFFF" w:themeColor="background1"/>
                <w:szCs w:val="24"/>
              </w:rPr>
            </w:pPr>
          </w:p>
          <w:p w14:paraId="1FE9398C" w14:textId="504D6C10" w:rsidR="00F369CD" w:rsidRPr="00956433" w:rsidRDefault="00F369CD" w:rsidP="00F369CD">
            <w:pPr>
              <w:rPr>
                <w:rFonts w:cs="Arial"/>
                <w:b/>
                <w:color w:val="FFFFFF" w:themeColor="background1"/>
                <w:szCs w:val="24"/>
              </w:rPr>
            </w:pPr>
            <w:r w:rsidRPr="00956433">
              <w:rPr>
                <w:rFonts w:cs="Arial"/>
                <w:bCs/>
                <w:color w:val="FFFFFF" w:themeColor="background1"/>
                <w:szCs w:val="24"/>
              </w:rPr>
              <w:t>Not available online</w:t>
            </w:r>
          </w:p>
        </w:tc>
        <w:tc>
          <w:tcPr>
            <w:tcW w:w="1984" w:type="dxa"/>
            <w:tcBorders>
              <w:top w:val="nil"/>
              <w:left w:val="single" w:sz="4" w:space="0" w:color="auto"/>
              <w:bottom w:val="nil"/>
              <w:right w:val="single" w:sz="4" w:space="0" w:color="auto"/>
            </w:tcBorders>
          </w:tcPr>
          <w:p w14:paraId="51516030" w14:textId="77777777" w:rsidR="00F369CD" w:rsidRDefault="00F369CD" w:rsidP="00F369CD">
            <w:pPr>
              <w:rPr>
                <w:rFonts w:cs="Arial"/>
                <w:szCs w:val="24"/>
              </w:rPr>
            </w:pPr>
          </w:p>
        </w:tc>
        <w:tc>
          <w:tcPr>
            <w:tcW w:w="992" w:type="dxa"/>
            <w:tcBorders>
              <w:top w:val="nil"/>
              <w:left w:val="single" w:sz="4" w:space="0" w:color="auto"/>
              <w:bottom w:val="nil"/>
              <w:right w:val="single" w:sz="4" w:space="0" w:color="auto"/>
            </w:tcBorders>
          </w:tcPr>
          <w:p w14:paraId="39E3F159" w14:textId="77777777" w:rsidR="00F369CD" w:rsidRDefault="00F369CD" w:rsidP="00F369CD">
            <w:pPr>
              <w:rPr>
                <w:rFonts w:cs="Arial"/>
                <w:szCs w:val="24"/>
              </w:rPr>
            </w:pPr>
          </w:p>
        </w:tc>
        <w:tc>
          <w:tcPr>
            <w:tcW w:w="8360" w:type="dxa"/>
            <w:tcBorders>
              <w:top w:val="nil"/>
              <w:left w:val="single" w:sz="4" w:space="0" w:color="auto"/>
              <w:bottom w:val="nil"/>
              <w:right w:val="single" w:sz="4" w:space="0" w:color="auto"/>
            </w:tcBorders>
          </w:tcPr>
          <w:p w14:paraId="77B1F670" w14:textId="2C10A229" w:rsidR="00F369CD" w:rsidRDefault="00F369CD">
            <w:pPr>
              <w:pStyle w:val="ListParagraph"/>
              <w:numPr>
                <w:ilvl w:val="0"/>
                <w:numId w:val="36"/>
              </w:numPr>
              <w:rPr>
                <w:rFonts w:cstheme="minorHAnsi"/>
                <w:szCs w:val="24"/>
              </w:rPr>
            </w:pPr>
            <w:r>
              <w:rPr>
                <w:rFonts w:cstheme="minorHAnsi"/>
                <w:b/>
                <w:bCs/>
                <w:szCs w:val="24"/>
              </w:rPr>
              <w:t xml:space="preserve">Resources </w:t>
            </w:r>
            <w:r w:rsidRPr="002F1F87">
              <w:rPr>
                <w:rFonts w:cstheme="minorHAnsi"/>
                <w:szCs w:val="24"/>
              </w:rPr>
              <w:t>-</w:t>
            </w:r>
            <w:r>
              <w:rPr>
                <w:rFonts w:cstheme="minorHAnsi"/>
                <w:szCs w:val="24"/>
              </w:rPr>
              <w:t xml:space="preserve"> It was discussed that a focus on preventing crises </w:t>
            </w:r>
            <w:r w:rsidR="00EE2E4F">
              <w:rPr>
                <w:rFonts w:cstheme="minorHAnsi"/>
                <w:szCs w:val="24"/>
              </w:rPr>
              <w:t xml:space="preserve">from </w:t>
            </w:r>
            <w:r>
              <w:rPr>
                <w:rFonts w:cstheme="minorHAnsi"/>
                <w:szCs w:val="24"/>
              </w:rPr>
              <w:t>occurring would better support people than being reactive to crisis situations and more should be invested in prevention, as well as understanding what needs aren’t being met by people who are ‘more regular users’ of services.</w:t>
            </w:r>
          </w:p>
          <w:p w14:paraId="01481AE8" w14:textId="77777777" w:rsidR="00F369CD" w:rsidRDefault="00F369CD">
            <w:pPr>
              <w:pStyle w:val="ListParagraph"/>
              <w:numPr>
                <w:ilvl w:val="0"/>
                <w:numId w:val="36"/>
              </w:numPr>
              <w:rPr>
                <w:rFonts w:cstheme="minorHAnsi"/>
                <w:szCs w:val="24"/>
              </w:rPr>
            </w:pPr>
            <w:r>
              <w:rPr>
                <w:rFonts w:cstheme="minorHAnsi"/>
                <w:b/>
                <w:bCs/>
                <w:szCs w:val="24"/>
              </w:rPr>
              <w:t xml:space="preserve">Wider determinants </w:t>
            </w:r>
            <w:r>
              <w:rPr>
                <w:rFonts w:cstheme="minorHAnsi"/>
                <w:szCs w:val="24"/>
              </w:rPr>
              <w:t>– people noted that loneliness and isolation was a driving factor to people seeking support from crisis services.</w:t>
            </w:r>
          </w:p>
          <w:p w14:paraId="463CDF44" w14:textId="77777777" w:rsidR="00F369CD" w:rsidRDefault="00F369CD">
            <w:pPr>
              <w:pStyle w:val="ListParagraph"/>
              <w:numPr>
                <w:ilvl w:val="0"/>
                <w:numId w:val="36"/>
              </w:numPr>
              <w:rPr>
                <w:rFonts w:cstheme="minorHAnsi"/>
                <w:szCs w:val="24"/>
              </w:rPr>
            </w:pPr>
            <w:r>
              <w:rPr>
                <w:rFonts w:cstheme="minorHAnsi"/>
                <w:b/>
                <w:bCs/>
                <w:szCs w:val="24"/>
              </w:rPr>
              <w:t xml:space="preserve">Health inequalities </w:t>
            </w:r>
            <w:r>
              <w:rPr>
                <w:rFonts w:cstheme="minorHAnsi"/>
                <w:szCs w:val="24"/>
              </w:rPr>
              <w:t>– some data speaks to the people who are accessing services (and who isn’t), people queried what is being done to then address the health inequalities highlighted by the data.</w:t>
            </w:r>
          </w:p>
          <w:p w14:paraId="284E1B42" w14:textId="77777777" w:rsidR="00F369CD" w:rsidRDefault="00F369CD">
            <w:pPr>
              <w:pStyle w:val="ListParagraph"/>
              <w:numPr>
                <w:ilvl w:val="0"/>
                <w:numId w:val="36"/>
              </w:numPr>
              <w:rPr>
                <w:rFonts w:cstheme="minorHAnsi"/>
                <w:szCs w:val="24"/>
              </w:rPr>
            </w:pPr>
            <w:r>
              <w:rPr>
                <w:rFonts w:cstheme="minorHAnsi"/>
                <w:b/>
                <w:bCs/>
                <w:szCs w:val="24"/>
              </w:rPr>
              <w:t xml:space="preserve">Involvement in service development </w:t>
            </w:r>
            <w:r>
              <w:rPr>
                <w:rFonts w:cstheme="minorHAnsi"/>
                <w:szCs w:val="24"/>
              </w:rPr>
              <w:t>– people told us that the data about ‘who’ is using services should be supported by case studies / people’s stories to help understand why people are using services, to inform service development.</w:t>
            </w:r>
          </w:p>
          <w:p w14:paraId="78AEA9FC" w14:textId="2C823248" w:rsidR="00F369CD" w:rsidRPr="008617E3" w:rsidRDefault="00F369CD">
            <w:pPr>
              <w:pStyle w:val="ListParagraph"/>
              <w:numPr>
                <w:ilvl w:val="0"/>
                <w:numId w:val="36"/>
              </w:numPr>
              <w:rPr>
                <w:rFonts w:cstheme="minorHAnsi"/>
                <w:szCs w:val="24"/>
              </w:rPr>
            </w:pPr>
            <w:r>
              <w:rPr>
                <w:rFonts w:cstheme="minorHAnsi"/>
                <w:b/>
                <w:bCs/>
                <w:szCs w:val="24"/>
              </w:rPr>
              <w:t xml:space="preserve">Joint working </w:t>
            </w:r>
            <w:r>
              <w:rPr>
                <w:rFonts w:cstheme="minorHAnsi"/>
                <w:szCs w:val="24"/>
              </w:rPr>
              <w:t>– when reviewing services, we need to look at pathways and the wider system, not just individual services. How do crisis services link with the community services now that transformation programme has begun, as well as third sector and primary care services.</w:t>
            </w:r>
          </w:p>
        </w:tc>
      </w:tr>
      <w:tr w:rsidR="00F369CD" w:rsidRPr="004E6E13" w14:paraId="234AAF41" w14:textId="77777777" w:rsidTr="00956433">
        <w:tc>
          <w:tcPr>
            <w:tcW w:w="1843" w:type="dxa"/>
            <w:tcBorders>
              <w:top w:val="nil"/>
              <w:left w:val="single" w:sz="4" w:space="0" w:color="auto"/>
              <w:bottom w:val="single" w:sz="4" w:space="0" w:color="auto"/>
              <w:right w:val="single" w:sz="4" w:space="0" w:color="auto"/>
            </w:tcBorders>
          </w:tcPr>
          <w:p w14:paraId="65C58B22" w14:textId="77777777" w:rsidR="00F369CD" w:rsidRPr="00956433" w:rsidRDefault="00F369CD" w:rsidP="00F369CD">
            <w:pPr>
              <w:rPr>
                <w:rFonts w:cs="Arial"/>
                <w:b/>
                <w:color w:val="FFFFFF" w:themeColor="background1"/>
                <w:szCs w:val="24"/>
              </w:rPr>
            </w:pPr>
            <w:r w:rsidRPr="00956433">
              <w:rPr>
                <w:rFonts w:cs="Arial"/>
                <w:b/>
                <w:color w:val="FFFFFF" w:themeColor="background1"/>
                <w:szCs w:val="24"/>
              </w:rPr>
              <w:t>Leeds Health and Care Partnership</w:t>
            </w:r>
          </w:p>
          <w:p w14:paraId="2C5B69EB" w14:textId="76365CA6" w:rsidR="00F369CD" w:rsidRPr="00956433" w:rsidRDefault="00F369CD" w:rsidP="00F369CD">
            <w:pPr>
              <w:rPr>
                <w:rFonts w:cs="Arial"/>
                <w:b/>
                <w:color w:val="FFFFFF" w:themeColor="background1"/>
                <w:szCs w:val="24"/>
              </w:rPr>
            </w:pPr>
            <w:r w:rsidRPr="00956433">
              <w:rPr>
                <w:rFonts w:cs="Arial"/>
                <w:b/>
                <w:color w:val="FFFFFF" w:themeColor="background1"/>
                <w:szCs w:val="24"/>
              </w:rPr>
              <w:t>(3 of 3)</w:t>
            </w:r>
          </w:p>
        </w:tc>
        <w:tc>
          <w:tcPr>
            <w:tcW w:w="2976" w:type="dxa"/>
            <w:tcBorders>
              <w:top w:val="nil"/>
              <w:left w:val="single" w:sz="4" w:space="0" w:color="auto"/>
              <w:bottom w:val="single" w:sz="4" w:space="0" w:color="auto"/>
              <w:right w:val="single" w:sz="4" w:space="0" w:color="auto"/>
            </w:tcBorders>
          </w:tcPr>
          <w:p w14:paraId="147B2A1C" w14:textId="77777777" w:rsidR="00F369CD" w:rsidRPr="00956433" w:rsidRDefault="00F369CD" w:rsidP="00F369CD">
            <w:pPr>
              <w:rPr>
                <w:rFonts w:cs="Arial"/>
                <w:b/>
                <w:color w:val="FFFFFF" w:themeColor="background1"/>
                <w:szCs w:val="24"/>
              </w:rPr>
            </w:pPr>
            <w:r w:rsidRPr="00956433">
              <w:rPr>
                <w:rFonts w:cs="Arial"/>
                <w:b/>
                <w:color w:val="FFFFFF" w:themeColor="background1"/>
                <w:szCs w:val="24"/>
              </w:rPr>
              <w:t>Value in Adult Mental Health Crisis Services Workshop feedback summary</w:t>
            </w:r>
          </w:p>
          <w:p w14:paraId="540B1F68" w14:textId="77777777" w:rsidR="00F369CD" w:rsidRPr="00956433" w:rsidRDefault="00F369CD" w:rsidP="00F369CD">
            <w:pPr>
              <w:rPr>
                <w:rFonts w:cs="Arial"/>
                <w:b/>
                <w:color w:val="FFFFFF" w:themeColor="background1"/>
                <w:szCs w:val="24"/>
              </w:rPr>
            </w:pPr>
          </w:p>
          <w:p w14:paraId="49FB20C8" w14:textId="49C0AB34" w:rsidR="00F369CD" w:rsidRPr="00956433" w:rsidRDefault="00F369CD" w:rsidP="00F369CD">
            <w:pPr>
              <w:rPr>
                <w:rFonts w:cs="Arial"/>
                <w:b/>
                <w:color w:val="FFFFFF" w:themeColor="background1"/>
                <w:szCs w:val="24"/>
              </w:rPr>
            </w:pPr>
            <w:r w:rsidRPr="00956433">
              <w:rPr>
                <w:rFonts w:cs="Arial"/>
                <w:bCs/>
                <w:color w:val="FFFFFF" w:themeColor="background1"/>
                <w:szCs w:val="24"/>
              </w:rPr>
              <w:t>Not available online</w:t>
            </w:r>
          </w:p>
        </w:tc>
        <w:tc>
          <w:tcPr>
            <w:tcW w:w="1984" w:type="dxa"/>
            <w:tcBorders>
              <w:top w:val="nil"/>
              <w:left w:val="single" w:sz="4" w:space="0" w:color="auto"/>
              <w:bottom w:val="single" w:sz="4" w:space="0" w:color="auto"/>
              <w:right w:val="single" w:sz="4" w:space="0" w:color="auto"/>
            </w:tcBorders>
          </w:tcPr>
          <w:p w14:paraId="42256C47" w14:textId="77777777" w:rsidR="00F369CD" w:rsidRDefault="00F369CD" w:rsidP="00F369CD">
            <w:pPr>
              <w:rPr>
                <w:rFonts w:cs="Arial"/>
                <w:szCs w:val="24"/>
              </w:rPr>
            </w:pPr>
          </w:p>
        </w:tc>
        <w:tc>
          <w:tcPr>
            <w:tcW w:w="992" w:type="dxa"/>
            <w:tcBorders>
              <w:top w:val="nil"/>
              <w:left w:val="single" w:sz="4" w:space="0" w:color="auto"/>
              <w:bottom w:val="single" w:sz="4" w:space="0" w:color="auto"/>
              <w:right w:val="single" w:sz="4" w:space="0" w:color="auto"/>
            </w:tcBorders>
          </w:tcPr>
          <w:p w14:paraId="30B7AE8B" w14:textId="77777777" w:rsidR="00F369CD" w:rsidRDefault="00F369CD" w:rsidP="00F369CD">
            <w:pPr>
              <w:rPr>
                <w:rFonts w:cs="Arial"/>
                <w:szCs w:val="24"/>
              </w:rPr>
            </w:pPr>
          </w:p>
        </w:tc>
        <w:tc>
          <w:tcPr>
            <w:tcW w:w="8360" w:type="dxa"/>
            <w:tcBorders>
              <w:top w:val="nil"/>
              <w:left w:val="single" w:sz="4" w:space="0" w:color="auto"/>
              <w:bottom w:val="single" w:sz="4" w:space="0" w:color="auto"/>
              <w:right w:val="single" w:sz="4" w:space="0" w:color="auto"/>
            </w:tcBorders>
          </w:tcPr>
          <w:p w14:paraId="0CF420D2" w14:textId="77777777" w:rsidR="00F369CD" w:rsidRPr="008617E3" w:rsidRDefault="00F369CD" w:rsidP="00F369CD">
            <w:pPr>
              <w:pStyle w:val="Heading3"/>
              <w:keepLines w:val="0"/>
              <w:spacing w:before="0"/>
              <w:rPr>
                <w:rFonts w:eastAsia="Times New Roman" w:cstheme="minorHAnsi"/>
                <w:bCs/>
              </w:rPr>
            </w:pPr>
            <w:r w:rsidRPr="008617E3">
              <w:rPr>
                <w:rFonts w:eastAsia="Times New Roman" w:cstheme="minorHAnsi"/>
                <w:bCs/>
              </w:rPr>
              <w:t>Targeting resources, tackling inequalities, and trauma-informed care</w:t>
            </w:r>
          </w:p>
          <w:p w14:paraId="53B14639" w14:textId="116BB403" w:rsidR="00F369CD" w:rsidRDefault="00F369CD">
            <w:pPr>
              <w:pStyle w:val="ListParagraph"/>
              <w:numPr>
                <w:ilvl w:val="0"/>
                <w:numId w:val="37"/>
              </w:numPr>
              <w:rPr>
                <w:rFonts w:cstheme="minorHAnsi"/>
                <w:szCs w:val="24"/>
              </w:rPr>
            </w:pPr>
            <w:r w:rsidRPr="008617E3">
              <w:rPr>
                <w:rFonts w:cstheme="minorHAnsi"/>
                <w:b/>
                <w:bCs/>
                <w:szCs w:val="24"/>
              </w:rPr>
              <w:t>Health inequalities</w:t>
            </w:r>
            <w:r w:rsidRPr="008617E3">
              <w:rPr>
                <w:rFonts w:cstheme="minorHAnsi"/>
                <w:szCs w:val="24"/>
              </w:rPr>
              <w:t xml:space="preserve"> – people told us about the need for greater awareness and training around certain conditions / needs, including personality disorders, and neurodivergent conditions. People spoke about increased barriers to support </w:t>
            </w:r>
            <w:proofErr w:type="gramStart"/>
            <w:r w:rsidRPr="008617E3">
              <w:rPr>
                <w:rFonts w:cstheme="minorHAnsi"/>
                <w:szCs w:val="24"/>
              </w:rPr>
              <w:t>as a result of</w:t>
            </w:r>
            <w:proofErr w:type="gramEnd"/>
            <w:r w:rsidRPr="008617E3">
              <w:rPr>
                <w:rFonts w:cstheme="minorHAnsi"/>
                <w:szCs w:val="24"/>
              </w:rPr>
              <w:t xml:space="preserve"> these thing, including dismissal of situation (“It’s because you’re autistic”), or stigma towards these conditions.</w:t>
            </w:r>
          </w:p>
          <w:p w14:paraId="5B7FD417" w14:textId="3943AA7D" w:rsidR="00F369CD" w:rsidRDefault="00F369CD">
            <w:pPr>
              <w:pStyle w:val="ListParagraph"/>
              <w:numPr>
                <w:ilvl w:val="0"/>
                <w:numId w:val="37"/>
              </w:numPr>
              <w:rPr>
                <w:rFonts w:cstheme="minorHAnsi"/>
                <w:szCs w:val="24"/>
              </w:rPr>
            </w:pPr>
            <w:r>
              <w:rPr>
                <w:rFonts w:cstheme="minorHAnsi"/>
                <w:b/>
                <w:bCs/>
                <w:szCs w:val="24"/>
              </w:rPr>
              <w:t xml:space="preserve">Health inequalities </w:t>
            </w:r>
            <w:r>
              <w:rPr>
                <w:rFonts w:cstheme="minorHAnsi"/>
                <w:szCs w:val="24"/>
              </w:rPr>
              <w:t xml:space="preserve">– people identified that the demographics of ‘who’ is using the services need to be fully understood to start working with communities who aren’t engaging. People also spoke about the need to better demonstrate to communities that services are there to support </w:t>
            </w:r>
            <w:r>
              <w:rPr>
                <w:rFonts w:cstheme="minorHAnsi"/>
                <w:szCs w:val="24"/>
              </w:rPr>
              <w:lastRenderedPageBreak/>
              <w:t>them. This includes understanding the data from Emergency Departments (A&amp;E).</w:t>
            </w:r>
          </w:p>
          <w:p w14:paraId="11AFE0AB" w14:textId="08E05E99" w:rsidR="00F369CD" w:rsidRPr="008617E3" w:rsidRDefault="00F369CD">
            <w:pPr>
              <w:pStyle w:val="ListParagraph"/>
              <w:numPr>
                <w:ilvl w:val="0"/>
                <w:numId w:val="37"/>
              </w:numPr>
              <w:rPr>
                <w:rFonts w:cstheme="minorHAnsi"/>
                <w:b/>
                <w:bCs/>
                <w:szCs w:val="24"/>
              </w:rPr>
            </w:pPr>
            <w:r>
              <w:rPr>
                <w:rFonts w:cstheme="minorHAnsi"/>
                <w:b/>
                <w:bCs/>
                <w:szCs w:val="24"/>
              </w:rPr>
              <w:t xml:space="preserve">Resource </w:t>
            </w:r>
            <w:r>
              <w:rPr>
                <w:rFonts w:cstheme="minorHAnsi"/>
                <w:szCs w:val="24"/>
              </w:rPr>
              <w:t>– people told us that they think people could be better supported to try to avoid crisis situations if they had better connections to, and input from, the community mental health teams / services in the community.</w:t>
            </w:r>
          </w:p>
        </w:tc>
      </w:tr>
      <w:tr w:rsidR="00F369CD" w:rsidRPr="004E6E13" w14:paraId="4915C268" w14:textId="77777777" w:rsidTr="00956433">
        <w:tc>
          <w:tcPr>
            <w:tcW w:w="1843" w:type="dxa"/>
            <w:tcBorders>
              <w:top w:val="single" w:sz="4" w:space="0" w:color="auto"/>
              <w:left w:val="single" w:sz="4" w:space="0" w:color="auto"/>
              <w:bottom w:val="nil"/>
              <w:right w:val="single" w:sz="4" w:space="0" w:color="auto"/>
            </w:tcBorders>
          </w:tcPr>
          <w:p w14:paraId="4F9A5E22" w14:textId="46078D6A" w:rsidR="00F369CD" w:rsidRDefault="00F369CD" w:rsidP="00F369CD">
            <w:pPr>
              <w:rPr>
                <w:rFonts w:cs="Arial"/>
                <w:b/>
                <w:szCs w:val="24"/>
              </w:rPr>
            </w:pPr>
            <w:r>
              <w:rPr>
                <w:rFonts w:cs="Arial"/>
                <w:b/>
                <w:szCs w:val="24"/>
              </w:rPr>
              <w:lastRenderedPageBreak/>
              <w:t>Leeds Health and Care Partnership</w:t>
            </w:r>
          </w:p>
        </w:tc>
        <w:tc>
          <w:tcPr>
            <w:tcW w:w="2976" w:type="dxa"/>
            <w:tcBorders>
              <w:top w:val="single" w:sz="4" w:space="0" w:color="auto"/>
              <w:left w:val="single" w:sz="4" w:space="0" w:color="auto"/>
              <w:bottom w:val="nil"/>
              <w:right w:val="single" w:sz="4" w:space="0" w:color="auto"/>
            </w:tcBorders>
          </w:tcPr>
          <w:p w14:paraId="63BCBC90" w14:textId="77777777" w:rsidR="00F369CD" w:rsidRDefault="00F369CD" w:rsidP="00F369CD">
            <w:pPr>
              <w:rPr>
                <w:rFonts w:cs="Arial"/>
                <w:b/>
                <w:szCs w:val="24"/>
              </w:rPr>
            </w:pPr>
            <w:r>
              <w:rPr>
                <w:rFonts w:cs="Arial"/>
                <w:b/>
                <w:szCs w:val="24"/>
              </w:rPr>
              <w:t>Adult mental health crisis services data and intelligence</w:t>
            </w:r>
          </w:p>
          <w:p w14:paraId="00AA1064" w14:textId="77777777" w:rsidR="00F369CD" w:rsidRDefault="00F369CD" w:rsidP="00F369CD">
            <w:pPr>
              <w:rPr>
                <w:rFonts w:cs="Arial"/>
                <w:b/>
                <w:szCs w:val="24"/>
              </w:rPr>
            </w:pPr>
          </w:p>
          <w:p w14:paraId="701A224E" w14:textId="3783A7BC" w:rsidR="00F369CD" w:rsidRPr="00B830EA" w:rsidRDefault="00F369CD" w:rsidP="00F369CD">
            <w:pPr>
              <w:pStyle w:val="Header"/>
              <w:tabs>
                <w:tab w:val="clear" w:pos="4513"/>
                <w:tab w:val="clear" w:pos="9026"/>
              </w:tabs>
              <w:rPr>
                <w:rFonts w:cs="Arial"/>
                <w:bCs/>
                <w:szCs w:val="24"/>
              </w:rPr>
            </w:pPr>
            <w:r w:rsidRPr="00B830EA">
              <w:rPr>
                <w:rFonts w:cs="Arial"/>
                <w:bCs/>
                <w:szCs w:val="24"/>
              </w:rPr>
              <w:t>Not available online</w:t>
            </w:r>
          </w:p>
        </w:tc>
        <w:tc>
          <w:tcPr>
            <w:tcW w:w="1984" w:type="dxa"/>
            <w:tcBorders>
              <w:top w:val="single" w:sz="4" w:space="0" w:color="auto"/>
              <w:left w:val="single" w:sz="4" w:space="0" w:color="auto"/>
              <w:bottom w:val="nil"/>
              <w:right w:val="single" w:sz="4" w:space="0" w:color="auto"/>
            </w:tcBorders>
          </w:tcPr>
          <w:p w14:paraId="35A2F004" w14:textId="0D851BF7" w:rsidR="00F369CD" w:rsidRDefault="00F369CD" w:rsidP="00F369CD">
            <w:pPr>
              <w:rPr>
                <w:rFonts w:cs="Arial"/>
                <w:szCs w:val="24"/>
              </w:rPr>
            </w:pPr>
            <w:r>
              <w:rPr>
                <w:rFonts w:cs="Arial"/>
                <w:szCs w:val="24"/>
              </w:rPr>
              <w:t>N/A</w:t>
            </w:r>
          </w:p>
        </w:tc>
        <w:tc>
          <w:tcPr>
            <w:tcW w:w="992" w:type="dxa"/>
            <w:tcBorders>
              <w:top w:val="single" w:sz="4" w:space="0" w:color="auto"/>
              <w:left w:val="single" w:sz="4" w:space="0" w:color="auto"/>
              <w:bottom w:val="nil"/>
              <w:right w:val="single" w:sz="4" w:space="0" w:color="auto"/>
            </w:tcBorders>
          </w:tcPr>
          <w:p w14:paraId="46DE8FA9" w14:textId="2E0E1D56" w:rsidR="00F369CD" w:rsidRDefault="00F369CD" w:rsidP="00F369CD">
            <w:pPr>
              <w:rPr>
                <w:rFonts w:cs="Arial"/>
                <w:szCs w:val="24"/>
              </w:rPr>
            </w:pPr>
            <w:r>
              <w:rPr>
                <w:rFonts w:cs="Arial"/>
                <w:szCs w:val="24"/>
              </w:rPr>
              <w:t>2024</w:t>
            </w:r>
          </w:p>
        </w:tc>
        <w:tc>
          <w:tcPr>
            <w:tcW w:w="8360" w:type="dxa"/>
            <w:tcBorders>
              <w:top w:val="single" w:sz="4" w:space="0" w:color="auto"/>
              <w:left w:val="single" w:sz="4" w:space="0" w:color="auto"/>
              <w:bottom w:val="nil"/>
              <w:right w:val="single" w:sz="4" w:space="0" w:color="auto"/>
            </w:tcBorders>
          </w:tcPr>
          <w:p w14:paraId="719FE33A" w14:textId="0DE72B67" w:rsidR="00F369CD" w:rsidRDefault="00F369CD" w:rsidP="00F369CD">
            <w:pPr>
              <w:rPr>
                <w:rFonts w:cstheme="minorHAnsi"/>
                <w:szCs w:val="24"/>
              </w:rPr>
            </w:pPr>
            <w:r>
              <w:rPr>
                <w:rFonts w:cstheme="minorHAnsi"/>
                <w:szCs w:val="24"/>
              </w:rPr>
              <w:t>A summary of data and feedback / reflections from third sector crisis support services (including Dial House, Connect Helpline, Crisis Cafes, and Leeds Survivor Led Crisis, LSLCS, groups).</w:t>
            </w:r>
          </w:p>
          <w:p w14:paraId="44D55FD7" w14:textId="77777777" w:rsidR="00F369CD" w:rsidRDefault="00F369CD" w:rsidP="00F369CD">
            <w:pPr>
              <w:rPr>
                <w:rFonts w:cstheme="minorHAnsi"/>
                <w:szCs w:val="24"/>
              </w:rPr>
            </w:pPr>
          </w:p>
          <w:p w14:paraId="73EBDAF9" w14:textId="10E8FA6C" w:rsidR="00F369CD" w:rsidRDefault="00F369CD">
            <w:pPr>
              <w:pStyle w:val="ListParagraph"/>
              <w:numPr>
                <w:ilvl w:val="0"/>
                <w:numId w:val="38"/>
              </w:numPr>
              <w:rPr>
                <w:rFonts w:cstheme="minorHAnsi"/>
                <w:szCs w:val="24"/>
              </w:rPr>
            </w:pPr>
            <w:r w:rsidRPr="004448DB">
              <w:rPr>
                <w:rFonts w:cstheme="minorHAnsi"/>
                <w:b/>
                <w:bCs/>
                <w:szCs w:val="24"/>
              </w:rPr>
              <w:t>Wider determinants</w:t>
            </w:r>
            <w:r>
              <w:rPr>
                <w:rFonts w:cstheme="minorHAnsi"/>
                <w:szCs w:val="24"/>
              </w:rPr>
              <w:t xml:space="preserve"> – services such as Dial House and Connect are supporting people with a range of issues that aren’t directly </w:t>
            </w:r>
            <w:r w:rsidR="00EE2E4F">
              <w:rPr>
                <w:rFonts w:cstheme="minorHAnsi"/>
                <w:szCs w:val="24"/>
              </w:rPr>
              <w:t>crisis-related</w:t>
            </w:r>
            <w:r>
              <w:rPr>
                <w:rFonts w:cstheme="minorHAnsi"/>
                <w:szCs w:val="24"/>
              </w:rPr>
              <w:t xml:space="preserve"> but will </w:t>
            </w:r>
            <w:r w:rsidR="00EE2E4F">
              <w:rPr>
                <w:rFonts w:cstheme="minorHAnsi"/>
                <w:szCs w:val="24"/>
              </w:rPr>
              <w:t>have</w:t>
            </w:r>
            <w:r>
              <w:rPr>
                <w:rFonts w:cstheme="minorHAnsi"/>
                <w:szCs w:val="24"/>
              </w:rPr>
              <w:t xml:space="preserve"> an impact on their well</w:t>
            </w:r>
            <w:r w:rsidR="00EE2E4F">
              <w:rPr>
                <w:rFonts w:cstheme="minorHAnsi"/>
                <w:szCs w:val="24"/>
              </w:rPr>
              <w:t>-</w:t>
            </w:r>
            <w:r>
              <w:rPr>
                <w:rFonts w:cstheme="minorHAnsi"/>
                <w:szCs w:val="24"/>
              </w:rPr>
              <w:t xml:space="preserve">being, including support with PALS, accessing adult social care, attending safety planning meetings, arranging food </w:t>
            </w:r>
            <w:proofErr w:type="gramStart"/>
            <w:r>
              <w:rPr>
                <w:rFonts w:cstheme="minorHAnsi"/>
                <w:szCs w:val="24"/>
              </w:rPr>
              <w:t>parcels</w:t>
            </w:r>
            <w:proofErr w:type="gramEnd"/>
            <w:r>
              <w:rPr>
                <w:rFonts w:cstheme="minorHAnsi"/>
                <w:szCs w:val="24"/>
              </w:rPr>
              <w:t xml:space="preserve"> and liaising with housing / homeless support organisations on behalf of people.</w:t>
            </w:r>
          </w:p>
          <w:p w14:paraId="2C2941ED" w14:textId="77777777" w:rsidR="00F369CD" w:rsidRDefault="00F369CD">
            <w:pPr>
              <w:pStyle w:val="ListParagraph"/>
              <w:numPr>
                <w:ilvl w:val="0"/>
                <w:numId w:val="38"/>
              </w:numPr>
              <w:rPr>
                <w:rFonts w:cstheme="minorHAnsi"/>
                <w:szCs w:val="24"/>
              </w:rPr>
            </w:pPr>
            <w:r w:rsidRPr="004448DB">
              <w:rPr>
                <w:rFonts w:cstheme="minorHAnsi"/>
                <w:b/>
                <w:bCs/>
                <w:szCs w:val="24"/>
              </w:rPr>
              <w:t>Health inequalities / information</w:t>
            </w:r>
            <w:r>
              <w:rPr>
                <w:rFonts w:cstheme="minorHAnsi"/>
                <w:szCs w:val="24"/>
              </w:rPr>
              <w:t xml:space="preserve"> - Dial House at Touchstone receives </w:t>
            </w:r>
            <w:proofErr w:type="gramStart"/>
            <w:r>
              <w:rPr>
                <w:rFonts w:cstheme="minorHAnsi"/>
                <w:szCs w:val="24"/>
              </w:rPr>
              <w:t>the majority of</w:t>
            </w:r>
            <w:proofErr w:type="gramEnd"/>
            <w:r>
              <w:rPr>
                <w:rFonts w:cstheme="minorHAnsi"/>
                <w:szCs w:val="24"/>
              </w:rPr>
              <w:t xml:space="preserve"> its referrals through word of mouth in culturally diverse communities.</w:t>
            </w:r>
          </w:p>
          <w:p w14:paraId="6306F2A2" w14:textId="77777777" w:rsidR="00F369CD" w:rsidRDefault="00F369CD">
            <w:pPr>
              <w:pStyle w:val="ListParagraph"/>
              <w:numPr>
                <w:ilvl w:val="0"/>
                <w:numId w:val="38"/>
              </w:numPr>
              <w:rPr>
                <w:rFonts w:cstheme="minorHAnsi"/>
                <w:szCs w:val="24"/>
              </w:rPr>
            </w:pPr>
            <w:r>
              <w:rPr>
                <w:rFonts w:cstheme="minorHAnsi"/>
                <w:b/>
                <w:bCs/>
                <w:szCs w:val="24"/>
              </w:rPr>
              <w:t xml:space="preserve">Communication </w:t>
            </w:r>
            <w:r w:rsidRPr="004448DB">
              <w:rPr>
                <w:rFonts w:cstheme="minorHAnsi"/>
                <w:b/>
                <w:bCs/>
                <w:szCs w:val="24"/>
              </w:rPr>
              <w:t>/ health inequalities</w:t>
            </w:r>
            <w:r>
              <w:rPr>
                <w:rFonts w:cstheme="minorHAnsi"/>
                <w:szCs w:val="24"/>
              </w:rPr>
              <w:t xml:space="preserve"> – the use of language in culturally diverse communities is important. Mental health terminology is stigmatising and off putting for many visitors to Dial House at Touchstone, often using words like “stress” instead of “mental health” or “crisis”. This helps to build trust with communities too.</w:t>
            </w:r>
          </w:p>
          <w:p w14:paraId="4C5EF6EA" w14:textId="6E6838B8" w:rsidR="00F369CD" w:rsidRDefault="00F369CD">
            <w:pPr>
              <w:pStyle w:val="ListParagraph"/>
              <w:numPr>
                <w:ilvl w:val="0"/>
                <w:numId w:val="38"/>
              </w:numPr>
              <w:rPr>
                <w:rFonts w:cstheme="minorHAnsi"/>
                <w:szCs w:val="24"/>
              </w:rPr>
            </w:pPr>
            <w:r>
              <w:rPr>
                <w:rFonts w:cstheme="minorHAnsi"/>
                <w:b/>
                <w:bCs/>
                <w:szCs w:val="24"/>
              </w:rPr>
              <w:t>Health inequalities / person</w:t>
            </w:r>
            <w:r w:rsidRPr="004448DB">
              <w:rPr>
                <w:rFonts w:cstheme="minorHAnsi"/>
                <w:b/>
                <w:bCs/>
                <w:szCs w:val="24"/>
              </w:rPr>
              <w:t xml:space="preserve"> centred</w:t>
            </w:r>
            <w:r>
              <w:rPr>
                <w:rFonts w:cstheme="minorHAnsi"/>
                <w:szCs w:val="24"/>
              </w:rPr>
              <w:t xml:space="preserve"> – services need to tailor their approaches to meet the needs of the community / individual. With Dial House at Touchstone, there is less emphasis on one-to-one support (though still available).</w:t>
            </w:r>
          </w:p>
          <w:p w14:paraId="21C4C2BD" w14:textId="37A41AFB" w:rsidR="00F369CD" w:rsidRDefault="00F369CD">
            <w:pPr>
              <w:pStyle w:val="ListParagraph"/>
              <w:numPr>
                <w:ilvl w:val="0"/>
                <w:numId w:val="38"/>
              </w:numPr>
              <w:rPr>
                <w:rFonts w:cstheme="minorHAnsi"/>
                <w:szCs w:val="24"/>
              </w:rPr>
            </w:pPr>
            <w:r>
              <w:rPr>
                <w:rFonts w:cstheme="minorHAnsi"/>
                <w:b/>
                <w:bCs/>
                <w:szCs w:val="24"/>
              </w:rPr>
              <w:lastRenderedPageBreak/>
              <w:t xml:space="preserve">Person centred </w:t>
            </w:r>
            <w:r>
              <w:rPr>
                <w:rFonts w:cstheme="minorHAnsi"/>
                <w:szCs w:val="24"/>
              </w:rPr>
              <w:t xml:space="preserve">– feedback from people using Connect Helpline </w:t>
            </w:r>
            <w:r w:rsidR="00031DA9">
              <w:rPr>
                <w:rFonts w:cstheme="minorHAnsi"/>
                <w:szCs w:val="24"/>
              </w:rPr>
              <w:t>is</w:t>
            </w:r>
            <w:r>
              <w:rPr>
                <w:rFonts w:cstheme="minorHAnsi"/>
                <w:szCs w:val="24"/>
              </w:rPr>
              <w:t xml:space="preserve"> positive about feeling listened to, the flexibility in the approach and the relationship they build with the staff. </w:t>
            </w:r>
          </w:p>
          <w:p w14:paraId="633A27CD" w14:textId="5DEDAEA4" w:rsidR="00F369CD" w:rsidRPr="00B830EA" w:rsidRDefault="00F369CD">
            <w:pPr>
              <w:pStyle w:val="ListParagraph"/>
              <w:numPr>
                <w:ilvl w:val="0"/>
                <w:numId w:val="38"/>
              </w:numPr>
              <w:rPr>
                <w:rFonts w:cstheme="minorHAnsi"/>
                <w:szCs w:val="24"/>
              </w:rPr>
            </w:pPr>
            <w:r>
              <w:rPr>
                <w:rFonts w:cstheme="minorHAnsi"/>
                <w:b/>
                <w:bCs/>
                <w:szCs w:val="24"/>
              </w:rPr>
              <w:t xml:space="preserve">Choice </w:t>
            </w:r>
            <w:r>
              <w:rPr>
                <w:rFonts w:cstheme="minorHAnsi"/>
                <w:szCs w:val="24"/>
              </w:rPr>
              <w:t>– people liked the different options available to them through the Connect Helpline, including phone call and online chat options.</w:t>
            </w:r>
          </w:p>
        </w:tc>
      </w:tr>
      <w:tr w:rsidR="00A20757" w:rsidRPr="004E6E13" w14:paraId="681496DC" w14:textId="77777777" w:rsidTr="00956433">
        <w:tc>
          <w:tcPr>
            <w:tcW w:w="1843" w:type="dxa"/>
            <w:tcBorders>
              <w:top w:val="single" w:sz="4" w:space="0" w:color="auto"/>
              <w:left w:val="single" w:sz="4" w:space="0" w:color="auto"/>
              <w:bottom w:val="nil"/>
              <w:right w:val="single" w:sz="4" w:space="0" w:color="auto"/>
            </w:tcBorders>
          </w:tcPr>
          <w:p w14:paraId="2C41CD99" w14:textId="055A419C" w:rsidR="00A20757" w:rsidRDefault="00A20757" w:rsidP="00F369CD">
            <w:pPr>
              <w:rPr>
                <w:rFonts w:cs="Arial"/>
                <w:b/>
                <w:szCs w:val="24"/>
              </w:rPr>
            </w:pPr>
            <w:r>
              <w:rPr>
                <w:rFonts w:cs="Arial"/>
                <w:b/>
                <w:szCs w:val="24"/>
              </w:rPr>
              <w:lastRenderedPageBreak/>
              <w:t>Leeds and York Partnership NHS Foundation Trust (LYPFT)</w:t>
            </w:r>
          </w:p>
        </w:tc>
        <w:tc>
          <w:tcPr>
            <w:tcW w:w="2976" w:type="dxa"/>
            <w:tcBorders>
              <w:top w:val="single" w:sz="4" w:space="0" w:color="auto"/>
              <w:left w:val="single" w:sz="4" w:space="0" w:color="auto"/>
              <w:bottom w:val="nil"/>
              <w:right w:val="single" w:sz="4" w:space="0" w:color="auto"/>
            </w:tcBorders>
          </w:tcPr>
          <w:p w14:paraId="737924D8" w14:textId="31628F2C" w:rsidR="00A20757" w:rsidRDefault="00A20757" w:rsidP="00F369CD">
            <w:pPr>
              <w:rPr>
                <w:rFonts w:cs="Arial"/>
                <w:b/>
                <w:szCs w:val="24"/>
              </w:rPr>
            </w:pPr>
            <w:r>
              <w:rPr>
                <w:rFonts w:cs="Arial"/>
                <w:b/>
                <w:szCs w:val="24"/>
              </w:rPr>
              <w:t>Community mental health service user survey</w:t>
            </w:r>
          </w:p>
        </w:tc>
        <w:tc>
          <w:tcPr>
            <w:tcW w:w="1984" w:type="dxa"/>
            <w:tcBorders>
              <w:top w:val="single" w:sz="4" w:space="0" w:color="auto"/>
              <w:left w:val="single" w:sz="4" w:space="0" w:color="auto"/>
              <w:bottom w:val="nil"/>
              <w:right w:val="single" w:sz="4" w:space="0" w:color="auto"/>
            </w:tcBorders>
          </w:tcPr>
          <w:p w14:paraId="09877080" w14:textId="0BF37792" w:rsidR="00A20757" w:rsidRDefault="00A20757" w:rsidP="00F369CD">
            <w:pPr>
              <w:rPr>
                <w:rFonts w:cs="Arial"/>
                <w:szCs w:val="24"/>
              </w:rPr>
            </w:pPr>
            <w:r>
              <w:rPr>
                <w:rFonts w:cs="Arial"/>
                <w:szCs w:val="24"/>
              </w:rPr>
              <w:t>270 responses</w:t>
            </w:r>
          </w:p>
        </w:tc>
        <w:tc>
          <w:tcPr>
            <w:tcW w:w="992" w:type="dxa"/>
            <w:tcBorders>
              <w:top w:val="single" w:sz="4" w:space="0" w:color="auto"/>
              <w:left w:val="single" w:sz="4" w:space="0" w:color="auto"/>
              <w:bottom w:val="nil"/>
              <w:right w:val="single" w:sz="4" w:space="0" w:color="auto"/>
            </w:tcBorders>
          </w:tcPr>
          <w:p w14:paraId="2BF3A60F" w14:textId="10C9AC0E" w:rsidR="00A20757" w:rsidRDefault="00A20757" w:rsidP="00F369CD">
            <w:pPr>
              <w:rPr>
                <w:rFonts w:cs="Arial"/>
                <w:szCs w:val="24"/>
              </w:rPr>
            </w:pPr>
            <w:r>
              <w:rPr>
                <w:rFonts w:cs="Arial"/>
                <w:szCs w:val="24"/>
              </w:rPr>
              <w:t>2023</w:t>
            </w:r>
          </w:p>
        </w:tc>
        <w:tc>
          <w:tcPr>
            <w:tcW w:w="8360" w:type="dxa"/>
            <w:tcBorders>
              <w:top w:val="single" w:sz="4" w:space="0" w:color="auto"/>
              <w:left w:val="single" w:sz="4" w:space="0" w:color="auto"/>
              <w:bottom w:val="nil"/>
              <w:right w:val="single" w:sz="4" w:space="0" w:color="auto"/>
            </w:tcBorders>
          </w:tcPr>
          <w:p w14:paraId="4149E30C" w14:textId="371A1551" w:rsidR="00A20757" w:rsidRDefault="00A20757" w:rsidP="00F369CD">
            <w:pPr>
              <w:rPr>
                <w:rFonts w:cstheme="minorHAnsi"/>
                <w:szCs w:val="24"/>
              </w:rPr>
            </w:pPr>
            <w:r>
              <w:rPr>
                <w:rFonts w:cstheme="minorHAnsi"/>
                <w:szCs w:val="24"/>
              </w:rPr>
              <w:t>A national survey programme’s report of people</w:t>
            </w:r>
            <w:r w:rsidR="00BF5CC1">
              <w:rPr>
                <w:rFonts w:cstheme="minorHAnsi"/>
                <w:szCs w:val="24"/>
              </w:rPr>
              <w:t>’s experiences of</w:t>
            </w:r>
            <w:r>
              <w:rPr>
                <w:rFonts w:cstheme="minorHAnsi"/>
                <w:szCs w:val="24"/>
              </w:rPr>
              <w:t xml:space="preserve"> using community mental health services</w:t>
            </w:r>
            <w:r w:rsidR="00BF5CC1">
              <w:rPr>
                <w:rFonts w:cstheme="minorHAnsi"/>
                <w:szCs w:val="24"/>
              </w:rPr>
              <w:t>. The report writers made recommendations for crisis services.</w:t>
            </w:r>
          </w:p>
          <w:p w14:paraId="48A21F54" w14:textId="77777777" w:rsidR="00BF5CC1" w:rsidRDefault="00BF5CC1" w:rsidP="00F369CD">
            <w:pPr>
              <w:rPr>
                <w:rFonts w:cstheme="minorHAnsi"/>
                <w:szCs w:val="24"/>
              </w:rPr>
            </w:pPr>
          </w:p>
          <w:p w14:paraId="08A1DF63" w14:textId="77777777" w:rsidR="00BF5CC1" w:rsidRDefault="00BF5CC1">
            <w:pPr>
              <w:pStyle w:val="ListParagraph"/>
              <w:numPr>
                <w:ilvl w:val="0"/>
                <w:numId w:val="50"/>
              </w:numPr>
              <w:rPr>
                <w:rFonts w:cstheme="minorHAnsi"/>
                <w:szCs w:val="24"/>
              </w:rPr>
            </w:pPr>
            <w:r w:rsidRPr="00BF5CC1">
              <w:rPr>
                <w:rFonts w:cstheme="minorHAnsi"/>
                <w:b/>
                <w:bCs/>
                <w:szCs w:val="24"/>
              </w:rPr>
              <w:t>Timely care / communication</w:t>
            </w:r>
            <w:r>
              <w:rPr>
                <w:rFonts w:cstheme="minorHAnsi"/>
                <w:szCs w:val="24"/>
              </w:rPr>
              <w:t xml:space="preserve"> – need to explore with service users if they have been unhappy with the length of time it has taken them to reach their mental health team during a crisis. Address any communication / process issues that are causing delays.</w:t>
            </w:r>
          </w:p>
          <w:p w14:paraId="74A8EC1B" w14:textId="7A0DA772" w:rsidR="00BF5CC1" w:rsidRDefault="00BF5CC1">
            <w:pPr>
              <w:pStyle w:val="ListParagraph"/>
              <w:numPr>
                <w:ilvl w:val="0"/>
                <w:numId w:val="50"/>
              </w:numPr>
              <w:rPr>
                <w:rFonts w:cstheme="minorHAnsi"/>
                <w:szCs w:val="24"/>
              </w:rPr>
            </w:pPr>
            <w:r w:rsidRPr="00BF5CC1">
              <w:rPr>
                <w:rFonts w:cstheme="minorHAnsi"/>
                <w:b/>
                <w:bCs/>
                <w:szCs w:val="24"/>
              </w:rPr>
              <w:t>Resources / involvement in service development</w:t>
            </w:r>
            <w:r>
              <w:rPr>
                <w:rFonts w:cstheme="minorHAnsi"/>
                <w:szCs w:val="24"/>
              </w:rPr>
              <w:t xml:space="preserve"> – need to review the range and level of support provided by the </w:t>
            </w:r>
            <w:r w:rsidR="00EE2E4F">
              <w:rPr>
                <w:rFonts w:cstheme="minorHAnsi"/>
                <w:szCs w:val="24"/>
              </w:rPr>
              <w:t>out-of-office</w:t>
            </w:r>
            <w:r>
              <w:rPr>
                <w:rFonts w:cstheme="minorHAnsi"/>
                <w:szCs w:val="24"/>
              </w:rPr>
              <w:t xml:space="preserve"> hours service. Work with service users to better understand what help they need and their response to the help that </w:t>
            </w:r>
            <w:r w:rsidR="00EE2E4F">
              <w:rPr>
                <w:rFonts w:cstheme="minorHAnsi"/>
                <w:szCs w:val="24"/>
              </w:rPr>
              <w:t>is</w:t>
            </w:r>
            <w:r>
              <w:rPr>
                <w:rFonts w:cstheme="minorHAnsi"/>
                <w:szCs w:val="24"/>
              </w:rPr>
              <w:t xml:space="preserve"> available.</w:t>
            </w:r>
          </w:p>
          <w:p w14:paraId="3D3652D5" w14:textId="1634CDF3" w:rsidR="00BF5CC1" w:rsidRPr="00BF5CC1" w:rsidRDefault="00BF5CC1">
            <w:pPr>
              <w:pStyle w:val="ListParagraph"/>
              <w:numPr>
                <w:ilvl w:val="0"/>
                <w:numId w:val="50"/>
              </w:numPr>
              <w:rPr>
                <w:rFonts w:cstheme="minorHAnsi"/>
                <w:szCs w:val="24"/>
              </w:rPr>
            </w:pPr>
            <w:r w:rsidRPr="00BF5CC1">
              <w:rPr>
                <w:rFonts w:cstheme="minorHAnsi"/>
                <w:b/>
                <w:bCs/>
                <w:szCs w:val="24"/>
              </w:rPr>
              <w:t>Communication / information</w:t>
            </w:r>
            <w:r>
              <w:rPr>
                <w:rFonts w:cstheme="minorHAnsi"/>
                <w:szCs w:val="24"/>
              </w:rPr>
              <w:t xml:space="preserve"> – mental health care teams need to recognise the importance of providing all service users’ families or carers support whilst they are in crisis. The materials and information need to be reviewed to ensure they are easy to understand and relevant. </w:t>
            </w:r>
          </w:p>
        </w:tc>
      </w:tr>
      <w:tr w:rsidR="00F369CD" w:rsidRPr="004E6E13" w14:paraId="127C5653" w14:textId="77777777" w:rsidTr="00EE2E4F">
        <w:trPr>
          <w:trHeight w:val="6073"/>
        </w:trPr>
        <w:tc>
          <w:tcPr>
            <w:tcW w:w="1843" w:type="dxa"/>
            <w:tcBorders>
              <w:top w:val="single" w:sz="4" w:space="0" w:color="auto"/>
              <w:left w:val="single" w:sz="4" w:space="0" w:color="auto"/>
              <w:bottom w:val="nil"/>
              <w:right w:val="single" w:sz="4" w:space="0" w:color="auto"/>
            </w:tcBorders>
          </w:tcPr>
          <w:p w14:paraId="32385E75" w14:textId="77777777" w:rsidR="00F369CD" w:rsidRDefault="00F369CD" w:rsidP="00F369CD">
            <w:pPr>
              <w:rPr>
                <w:rFonts w:cs="Arial"/>
                <w:b/>
                <w:szCs w:val="24"/>
              </w:rPr>
            </w:pPr>
            <w:r>
              <w:rPr>
                <w:rFonts w:cs="Arial"/>
                <w:b/>
                <w:szCs w:val="24"/>
              </w:rPr>
              <w:lastRenderedPageBreak/>
              <w:t>Leeds Survivor-Led Crisis Service</w:t>
            </w:r>
          </w:p>
          <w:p w14:paraId="134991E9" w14:textId="0F5B322A" w:rsidR="00F369CD" w:rsidRDefault="00F369CD" w:rsidP="00F369CD">
            <w:pPr>
              <w:rPr>
                <w:rFonts w:cs="Arial"/>
                <w:b/>
                <w:szCs w:val="24"/>
              </w:rPr>
            </w:pPr>
            <w:r w:rsidRPr="008D3C2F">
              <w:rPr>
                <w:rFonts w:cs="Arial"/>
                <w:b/>
                <w:color w:val="FFFFFF" w:themeColor="background1"/>
                <w:szCs w:val="24"/>
              </w:rPr>
              <w:t>(1 of 2)</w:t>
            </w:r>
          </w:p>
        </w:tc>
        <w:tc>
          <w:tcPr>
            <w:tcW w:w="2976" w:type="dxa"/>
            <w:tcBorders>
              <w:top w:val="single" w:sz="4" w:space="0" w:color="auto"/>
              <w:left w:val="single" w:sz="4" w:space="0" w:color="auto"/>
              <w:bottom w:val="nil"/>
              <w:right w:val="single" w:sz="4" w:space="0" w:color="auto"/>
            </w:tcBorders>
          </w:tcPr>
          <w:p w14:paraId="43D3C415" w14:textId="77777777" w:rsidR="00F369CD" w:rsidRDefault="00F369CD" w:rsidP="00F369CD">
            <w:pPr>
              <w:rPr>
                <w:rFonts w:cs="Arial"/>
                <w:b/>
                <w:szCs w:val="24"/>
              </w:rPr>
            </w:pPr>
            <w:r>
              <w:rPr>
                <w:rFonts w:cs="Arial"/>
                <w:b/>
                <w:szCs w:val="24"/>
              </w:rPr>
              <w:t xml:space="preserve">Connect Helpline – Frequent Caller Evaluation </w:t>
            </w:r>
            <w:proofErr w:type="gramStart"/>
            <w:r>
              <w:rPr>
                <w:rFonts w:cs="Arial"/>
                <w:b/>
                <w:szCs w:val="24"/>
              </w:rPr>
              <w:t>survey</w:t>
            </w:r>
            <w:proofErr w:type="gramEnd"/>
          </w:p>
          <w:p w14:paraId="273123AB" w14:textId="77777777" w:rsidR="00F369CD" w:rsidRDefault="00F369CD" w:rsidP="00F369CD">
            <w:pPr>
              <w:rPr>
                <w:rFonts w:cs="Arial"/>
                <w:b/>
                <w:szCs w:val="24"/>
              </w:rPr>
            </w:pPr>
          </w:p>
          <w:p w14:paraId="086F6666" w14:textId="73F619A2" w:rsidR="00F369CD" w:rsidRPr="00E62D99" w:rsidRDefault="00F369CD" w:rsidP="00F369CD">
            <w:pPr>
              <w:pStyle w:val="Header"/>
              <w:tabs>
                <w:tab w:val="clear" w:pos="4513"/>
                <w:tab w:val="clear" w:pos="9026"/>
              </w:tabs>
              <w:rPr>
                <w:rFonts w:cs="Arial"/>
                <w:bCs/>
                <w:szCs w:val="24"/>
              </w:rPr>
            </w:pPr>
            <w:r w:rsidRPr="00E62D99">
              <w:rPr>
                <w:rFonts w:cs="Arial"/>
                <w:bCs/>
                <w:szCs w:val="24"/>
              </w:rPr>
              <w:t>No</w:t>
            </w:r>
            <w:r>
              <w:rPr>
                <w:rFonts w:cs="Arial"/>
                <w:bCs/>
                <w:szCs w:val="24"/>
              </w:rPr>
              <w:t>t</w:t>
            </w:r>
            <w:r w:rsidRPr="00E62D99">
              <w:rPr>
                <w:rFonts w:cs="Arial"/>
                <w:bCs/>
                <w:szCs w:val="24"/>
              </w:rPr>
              <w:t xml:space="preserve"> available online</w:t>
            </w:r>
          </w:p>
        </w:tc>
        <w:tc>
          <w:tcPr>
            <w:tcW w:w="1984" w:type="dxa"/>
            <w:tcBorders>
              <w:top w:val="single" w:sz="4" w:space="0" w:color="auto"/>
              <w:left w:val="single" w:sz="4" w:space="0" w:color="auto"/>
              <w:bottom w:val="nil"/>
              <w:right w:val="single" w:sz="4" w:space="0" w:color="auto"/>
            </w:tcBorders>
          </w:tcPr>
          <w:p w14:paraId="0BD2D9C9" w14:textId="77777777" w:rsidR="00F369CD" w:rsidRDefault="00F369CD" w:rsidP="00F369CD">
            <w:pPr>
              <w:rPr>
                <w:rFonts w:cs="Arial"/>
                <w:szCs w:val="24"/>
              </w:rPr>
            </w:pPr>
            <w:r>
              <w:rPr>
                <w:rFonts w:cs="Arial"/>
                <w:szCs w:val="24"/>
              </w:rPr>
              <w:t>Seven ‘frequent callers’ fed back including a range of diagnoses / labels including:</w:t>
            </w:r>
          </w:p>
          <w:p w14:paraId="31D7BD90" w14:textId="77777777" w:rsidR="00F369CD" w:rsidRDefault="00F369CD">
            <w:pPr>
              <w:pStyle w:val="ListParagraph"/>
              <w:numPr>
                <w:ilvl w:val="0"/>
                <w:numId w:val="31"/>
              </w:numPr>
              <w:rPr>
                <w:rFonts w:cs="Arial"/>
                <w:szCs w:val="24"/>
              </w:rPr>
            </w:pPr>
            <w:r>
              <w:rPr>
                <w:rFonts w:cs="Arial"/>
                <w:szCs w:val="24"/>
              </w:rPr>
              <w:t xml:space="preserve">Personality disorder </w:t>
            </w:r>
          </w:p>
          <w:p w14:paraId="337FC534" w14:textId="77777777" w:rsidR="00F369CD" w:rsidRDefault="00F369CD">
            <w:pPr>
              <w:pStyle w:val="ListParagraph"/>
              <w:numPr>
                <w:ilvl w:val="0"/>
                <w:numId w:val="31"/>
              </w:numPr>
              <w:rPr>
                <w:rFonts w:cs="Arial"/>
                <w:szCs w:val="24"/>
              </w:rPr>
            </w:pPr>
            <w:r>
              <w:rPr>
                <w:rFonts w:cs="Arial"/>
                <w:szCs w:val="24"/>
              </w:rPr>
              <w:t>Autism</w:t>
            </w:r>
          </w:p>
          <w:p w14:paraId="144467A4" w14:textId="77777777" w:rsidR="00F369CD" w:rsidRDefault="00F369CD">
            <w:pPr>
              <w:pStyle w:val="ListParagraph"/>
              <w:numPr>
                <w:ilvl w:val="0"/>
                <w:numId w:val="31"/>
              </w:numPr>
              <w:rPr>
                <w:rFonts w:cs="Arial"/>
                <w:szCs w:val="24"/>
              </w:rPr>
            </w:pPr>
            <w:r>
              <w:rPr>
                <w:rFonts w:cs="Arial"/>
                <w:szCs w:val="24"/>
              </w:rPr>
              <w:t>Eating disorders</w:t>
            </w:r>
          </w:p>
          <w:p w14:paraId="49860282" w14:textId="77777777" w:rsidR="00F369CD" w:rsidRDefault="00F369CD">
            <w:pPr>
              <w:pStyle w:val="ListParagraph"/>
              <w:numPr>
                <w:ilvl w:val="0"/>
                <w:numId w:val="31"/>
              </w:numPr>
              <w:rPr>
                <w:rFonts w:cs="Arial"/>
                <w:szCs w:val="24"/>
              </w:rPr>
            </w:pPr>
            <w:r>
              <w:rPr>
                <w:rFonts w:cs="Arial"/>
                <w:szCs w:val="24"/>
              </w:rPr>
              <w:t>Depression and anxiety</w:t>
            </w:r>
          </w:p>
          <w:p w14:paraId="61058009" w14:textId="77777777" w:rsidR="00F369CD" w:rsidRDefault="00F369CD" w:rsidP="00F369CD">
            <w:pPr>
              <w:rPr>
                <w:rFonts w:cs="Arial"/>
                <w:szCs w:val="24"/>
              </w:rPr>
            </w:pPr>
          </w:p>
          <w:p w14:paraId="34B806DC" w14:textId="7596D568" w:rsidR="00F369CD" w:rsidRPr="00E62D99" w:rsidRDefault="00F369CD" w:rsidP="00F369CD">
            <w:pPr>
              <w:rPr>
                <w:rFonts w:cs="Arial"/>
                <w:szCs w:val="24"/>
              </w:rPr>
            </w:pPr>
            <w:r>
              <w:rPr>
                <w:rFonts w:cs="Arial"/>
                <w:szCs w:val="24"/>
              </w:rPr>
              <w:t>Three male, four female, including one transgender person.</w:t>
            </w:r>
          </w:p>
        </w:tc>
        <w:tc>
          <w:tcPr>
            <w:tcW w:w="992" w:type="dxa"/>
            <w:tcBorders>
              <w:top w:val="single" w:sz="4" w:space="0" w:color="auto"/>
              <w:left w:val="single" w:sz="4" w:space="0" w:color="auto"/>
              <w:bottom w:val="nil"/>
              <w:right w:val="single" w:sz="4" w:space="0" w:color="auto"/>
            </w:tcBorders>
          </w:tcPr>
          <w:p w14:paraId="12EBFB6B" w14:textId="731E89C4" w:rsidR="00F369CD" w:rsidRDefault="00F369CD" w:rsidP="00F369CD">
            <w:pPr>
              <w:rPr>
                <w:rFonts w:cs="Arial"/>
                <w:szCs w:val="24"/>
              </w:rPr>
            </w:pPr>
            <w:r>
              <w:rPr>
                <w:rFonts w:cs="Arial"/>
                <w:szCs w:val="24"/>
              </w:rPr>
              <w:t>Dec 2023</w:t>
            </w:r>
          </w:p>
        </w:tc>
        <w:tc>
          <w:tcPr>
            <w:tcW w:w="8360" w:type="dxa"/>
            <w:tcBorders>
              <w:top w:val="single" w:sz="4" w:space="0" w:color="auto"/>
              <w:left w:val="single" w:sz="4" w:space="0" w:color="auto"/>
              <w:bottom w:val="nil"/>
              <w:right w:val="single" w:sz="4" w:space="0" w:color="auto"/>
            </w:tcBorders>
          </w:tcPr>
          <w:p w14:paraId="34566306" w14:textId="77777777" w:rsidR="00F369CD" w:rsidRDefault="00F369CD" w:rsidP="00F369CD">
            <w:pPr>
              <w:rPr>
                <w:rFonts w:cstheme="minorHAnsi"/>
                <w:szCs w:val="24"/>
              </w:rPr>
            </w:pPr>
            <w:r>
              <w:rPr>
                <w:rFonts w:cstheme="minorHAnsi"/>
                <w:szCs w:val="24"/>
              </w:rPr>
              <w:t>An evaluation survey of the Connect Helpline was carried out with 19 ‘known’ frequent callers, seven of whom responded. Evaluation explored service user’s choice, other support options and experience with the service.</w:t>
            </w:r>
          </w:p>
          <w:p w14:paraId="66DA4C03" w14:textId="77777777" w:rsidR="00F369CD" w:rsidRDefault="00F369CD" w:rsidP="00F369CD">
            <w:pPr>
              <w:rPr>
                <w:rFonts w:cstheme="minorHAnsi"/>
                <w:szCs w:val="24"/>
              </w:rPr>
            </w:pPr>
          </w:p>
          <w:p w14:paraId="23F2D128" w14:textId="012C01A7" w:rsidR="00F369CD" w:rsidRDefault="00F369CD">
            <w:pPr>
              <w:pStyle w:val="ListParagraph"/>
              <w:numPr>
                <w:ilvl w:val="0"/>
                <w:numId w:val="32"/>
              </w:numPr>
              <w:rPr>
                <w:rFonts w:cstheme="minorHAnsi"/>
                <w:szCs w:val="24"/>
              </w:rPr>
            </w:pPr>
            <w:r w:rsidRPr="007A50AB">
              <w:rPr>
                <w:rFonts w:cstheme="minorHAnsi"/>
                <w:b/>
                <w:bCs/>
                <w:szCs w:val="24"/>
              </w:rPr>
              <w:t>Satisfaction</w:t>
            </w:r>
            <w:r>
              <w:rPr>
                <w:rFonts w:cstheme="minorHAnsi"/>
                <w:szCs w:val="24"/>
              </w:rPr>
              <w:t xml:space="preserve"> – people told us that they were happy with the service they’ve received from Connect Helpline, that they were non-judgemental, willing to listen and supportive.</w:t>
            </w:r>
          </w:p>
          <w:p w14:paraId="3F4A00B1" w14:textId="09AF9F58" w:rsidR="00F369CD" w:rsidRDefault="00F369CD">
            <w:pPr>
              <w:pStyle w:val="ListParagraph"/>
              <w:numPr>
                <w:ilvl w:val="0"/>
                <w:numId w:val="32"/>
              </w:numPr>
              <w:rPr>
                <w:rFonts w:cstheme="minorHAnsi"/>
                <w:szCs w:val="24"/>
              </w:rPr>
            </w:pPr>
            <w:r>
              <w:rPr>
                <w:rFonts w:cstheme="minorHAnsi"/>
                <w:b/>
                <w:bCs/>
                <w:szCs w:val="24"/>
              </w:rPr>
              <w:t xml:space="preserve">Satisfaction </w:t>
            </w:r>
            <w:r>
              <w:rPr>
                <w:rFonts w:cstheme="minorHAnsi"/>
                <w:szCs w:val="24"/>
              </w:rPr>
              <w:t>– people told us about some negative experiences with community mental health teams, and crisis teams that stopped people from engaging with those services entirely. People noted a feeling of ‘not being listened to’ and that those services didn’t feel person centred.</w:t>
            </w:r>
          </w:p>
          <w:p w14:paraId="4010F893" w14:textId="15825003" w:rsidR="00F369CD" w:rsidRDefault="00F369CD">
            <w:pPr>
              <w:pStyle w:val="ListParagraph"/>
              <w:numPr>
                <w:ilvl w:val="0"/>
                <w:numId w:val="32"/>
              </w:numPr>
              <w:rPr>
                <w:rFonts w:cstheme="minorHAnsi"/>
                <w:szCs w:val="24"/>
              </w:rPr>
            </w:pPr>
            <w:r w:rsidRPr="007A50AB">
              <w:rPr>
                <w:rFonts w:cstheme="minorHAnsi"/>
                <w:b/>
                <w:bCs/>
                <w:szCs w:val="24"/>
              </w:rPr>
              <w:t>Choice</w:t>
            </w:r>
            <w:r>
              <w:rPr>
                <w:rFonts w:cstheme="minorHAnsi"/>
                <w:szCs w:val="24"/>
              </w:rPr>
              <w:t xml:space="preserve"> – some people told us that, for them, </w:t>
            </w:r>
            <w:proofErr w:type="gramStart"/>
            <w:r>
              <w:rPr>
                <w:rFonts w:cstheme="minorHAnsi"/>
                <w:szCs w:val="24"/>
              </w:rPr>
              <w:t>Connect</w:t>
            </w:r>
            <w:proofErr w:type="gramEnd"/>
            <w:r>
              <w:rPr>
                <w:rFonts w:cstheme="minorHAnsi"/>
                <w:szCs w:val="24"/>
              </w:rPr>
              <w:t xml:space="preserve"> is their only source of support with community services and the crisis team not being a realistic alternative due to negative experiences / lack of support from them.</w:t>
            </w:r>
          </w:p>
          <w:p w14:paraId="1D3A833B" w14:textId="02C63840" w:rsidR="00F369CD" w:rsidRDefault="00F369CD">
            <w:pPr>
              <w:pStyle w:val="ListParagraph"/>
              <w:numPr>
                <w:ilvl w:val="0"/>
                <w:numId w:val="32"/>
              </w:numPr>
              <w:rPr>
                <w:rFonts w:cstheme="minorHAnsi"/>
                <w:szCs w:val="24"/>
              </w:rPr>
            </w:pPr>
            <w:r>
              <w:rPr>
                <w:rFonts w:cstheme="minorHAnsi"/>
                <w:b/>
                <w:bCs/>
                <w:szCs w:val="24"/>
              </w:rPr>
              <w:t xml:space="preserve">Timely care </w:t>
            </w:r>
            <w:r>
              <w:rPr>
                <w:rFonts w:cstheme="minorHAnsi"/>
                <w:szCs w:val="24"/>
              </w:rPr>
              <w:t>– people told us that they could get support quicker than from other crisis support (such as crisis team), and they liked the callback feature and that they had the time to talk through their issues.</w:t>
            </w:r>
          </w:p>
          <w:p w14:paraId="0218F504" w14:textId="18FDD257" w:rsidR="00F369CD" w:rsidRPr="007B4348" w:rsidRDefault="00F369CD">
            <w:pPr>
              <w:pStyle w:val="ListParagraph"/>
              <w:numPr>
                <w:ilvl w:val="0"/>
                <w:numId w:val="32"/>
              </w:numPr>
              <w:rPr>
                <w:rFonts w:cstheme="minorHAnsi"/>
                <w:szCs w:val="24"/>
              </w:rPr>
            </w:pPr>
            <w:r>
              <w:rPr>
                <w:rFonts w:cstheme="minorHAnsi"/>
                <w:b/>
                <w:bCs/>
                <w:szCs w:val="24"/>
              </w:rPr>
              <w:t xml:space="preserve">Person centred </w:t>
            </w:r>
            <w:r>
              <w:rPr>
                <w:rFonts w:cstheme="minorHAnsi"/>
                <w:szCs w:val="24"/>
              </w:rPr>
              <w:t>– people told us how they liked that they were ‘known’ to the Connect team, that they didn’t have to repeat their stories every time they called and that the staff remembered them.</w:t>
            </w:r>
          </w:p>
        </w:tc>
      </w:tr>
      <w:tr w:rsidR="00F369CD" w:rsidRPr="004E6E13" w14:paraId="06F1EE3D" w14:textId="77777777" w:rsidTr="00CF6858">
        <w:tc>
          <w:tcPr>
            <w:tcW w:w="1843" w:type="dxa"/>
            <w:tcBorders>
              <w:top w:val="nil"/>
              <w:left w:val="single" w:sz="4" w:space="0" w:color="auto"/>
              <w:bottom w:val="single" w:sz="4" w:space="0" w:color="auto"/>
              <w:right w:val="single" w:sz="4" w:space="0" w:color="auto"/>
            </w:tcBorders>
          </w:tcPr>
          <w:p w14:paraId="35C20498" w14:textId="77777777" w:rsidR="00F369CD" w:rsidRPr="008D3C2F" w:rsidRDefault="00F369CD" w:rsidP="00F369CD">
            <w:pPr>
              <w:rPr>
                <w:rFonts w:cs="Arial"/>
                <w:b/>
                <w:color w:val="FFFFFF" w:themeColor="background1"/>
                <w:szCs w:val="24"/>
              </w:rPr>
            </w:pPr>
            <w:r w:rsidRPr="008D3C2F">
              <w:rPr>
                <w:rFonts w:cs="Arial"/>
                <w:b/>
                <w:color w:val="FFFFFF" w:themeColor="background1"/>
                <w:szCs w:val="24"/>
              </w:rPr>
              <w:t>Leeds Survivor-Led Crisis Service</w:t>
            </w:r>
          </w:p>
          <w:p w14:paraId="28B8F2D1" w14:textId="5189AA41" w:rsidR="00F369CD" w:rsidRPr="008D3C2F" w:rsidRDefault="00F369CD" w:rsidP="00F369CD">
            <w:pPr>
              <w:rPr>
                <w:rFonts w:cs="Arial"/>
                <w:b/>
                <w:color w:val="FFFFFF" w:themeColor="background1"/>
                <w:szCs w:val="24"/>
              </w:rPr>
            </w:pPr>
            <w:r w:rsidRPr="008D3C2F">
              <w:rPr>
                <w:rFonts w:cs="Arial"/>
                <w:b/>
                <w:color w:val="FFFFFF" w:themeColor="background1"/>
                <w:szCs w:val="24"/>
              </w:rPr>
              <w:t>(2 of 2)</w:t>
            </w:r>
          </w:p>
        </w:tc>
        <w:tc>
          <w:tcPr>
            <w:tcW w:w="2976" w:type="dxa"/>
            <w:tcBorders>
              <w:top w:val="nil"/>
              <w:left w:val="single" w:sz="4" w:space="0" w:color="auto"/>
              <w:bottom w:val="single" w:sz="4" w:space="0" w:color="auto"/>
              <w:right w:val="single" w:sz="4" w:space="0" w:color="auto"/>
            </w:tcBorders>
          </w:tcPr>
          <w:p w14:paraId="2BEE17A1" w14:textId="77777777" w:rsidR="00F369CD" w:rsidRPr="008D3C2F" w:rsidRDefault="00F369CD" w:rsidP="00F369CD">
            <w:pPr>
              <w:rPr>
                <w:rFonts w:cs="Arial"/>
                <w:b/>
                <w:color w:val="FFFFFF" w:themeColor="background1"/>
                <w:szCs w:val="24"/>
              </w:rPr>
            </w:pPr>
            <w:r w:rsidRPr="008D3C2F">
              <w:rPr>
                <w:rFonts w:cs="Arial"/>
                <w:b/>
                <w:color w:val="FFFFFF" w:themeColor="background1"/>
                <w:szCs w:val="24"/>
              </w:rPr>
              <w:t xml:space="preserve">Connect Helpline – Frequent Caller Evaluation </w:t>
            </w:r>
            <w:proofErr w:type="gramStart"/>
            <w:r w:rsidRPr="008D3C2F">
              <w:rPr>
                <w:rFonts w:cs="Arial"/>
                <w:b/>
                <w:color w:val="FFFFFF" w:themeColor="background1"/>
                <w:szCs w:val="24"/>
              </w:rPr>
              <w:t>survey</w:t>
            </w:r>
            <w:proofErr w:type="gramEnd"/>
          </w:p>
          <w:p w14:paraId="680D345B" w14:textId="77777777" w:rsidR="00F369CD" w:rsidRPr="008D3C2F" w:rsidRDefault="00F369CD" w:rsidP="00F369CD">
            <w:pPr>
              <w:rPr>
                <w:rFonts w:cs="Arial"/>
                <w:b/>
                <w:color w:val="FFFFFF" w:themeColor="background1"/>
                <w:szCs w:val="24"/>
              </w:rPr>
            </w:pPr>
          </w:p>
          <w:p w14:paraId="5A47F971" w14:textId="5D9E8217" w:rsidR="00F369CD" w:rsidRPr="008D3C2F" w:rsidRDefault="00F369CD" w:rsidP="00F369CD">
            <w:pPr>
              <w:rPr>
                <w:rFonts w:cs="Arial"/>
                <w:b/>
                <w:color w:val="FFFFFF" w:themeColor="background1"/>
                <w:szCs w:val="24"/>
              </w:rPr>
            </w:pPr>
            <w:r w:rsidRPr="008D3C2F">
              <w:rPr>
                <w:rFonts w:cs="Arial"/>
                <w:bCs/>
                <w:color w:val="FFFFFF" w:themeColor="background1"/>
                <w:szCs w:val="24"/>
              </w:rPr>
              <w:t>Not available online</w:t>
            </w:r>
          </w:p>
        </w:tc>
        <w:tc>
          <w:tcPr>
            <w:tcW w:w="1984" w:type="dxa"/>
            <w:tcBorders>
              <w:top w:val="nil"/>
              <w:left w:val="single" w:sz="4" w:space="0" w:color="auto"/>
              <w:bottom w:val="single" w:sz="4" w:space="0" w:color="auto"/>
              <w:right w:val="single" w:sz="4" w:space="0" w:color="auto"/>
            </w:tcBorders>
          </w:tcPr>
          <w:p w14:paraId="163942C3" w14:textId="77777777" w:rsidR="00F369CD" w:rsidRDefault="00F369CD" w:rsidP="00F369CD">
            <w:pPr>
              <w:rPr>
                <w:rFonts w:cs="Arial"/>
                <w:szCs w:val="24"/>
              </w:rPr>
            </w:pPr>
          </w:p>
        </w:tc>
        <w:tc>
          <w:tcPr>
            <w:tcW w:w="992" w:type="dxa"/>
            <w:tcBorders>
              <w:top w:val="nil"/>
              <w:left w:val="single" w:sz="4" w:space="0" w:color="auto"/>
              <w:bottom w:val="single" w:sz="4" w:space="0" w:color="auto"/>
              <w:right w:val="single" w:sz="4" w:space="0" w:color="auto"/>
            </w:tcBorders>
          </w:tcPr>
          <w:p w14:paraId="2DC2FD18" w14:textId="77777777" w:rsidR="00F369CD" w:rsidRDefault="00F369CD" w:rsidP="00F369CD">
            <w:pPr>
              <w:rPr>
                <w:rFonts w:cs="Arial"/>
                <w:szCs w:val="24"/>
              </w:rPr>
            </w:pPr>
          </w:p>
        </w:tc>
        <w:tc>
          <w:tcPr>
            <w:tcW w:w="8360" w:type="dxa"/>
            <w:tcBorders>
              <w:top w:val="nil"/>
              <w:left w:val="single" w:sz="4" w:space="0" w:color="auto"/>
              <w:bottom w:val="single" w:sz="4" w:space="0" w:color="auto"/>
              <w:right w:val="single" w:sz="4" w:space="0" w:color="auto"/>
            </w:tcBorders>
          </w:tcPr>
          <w:p w14:paraId="46772EBC" w14:textId="77777777" w:rsidR="00F369CD" w:rsidRDefault="00F369CD" w:rsidP="00F369CD">
            <w:pPr>
              <w:rPr>
                <w:rFonts w:cstheme="minorHAnsi"/>
                <w:szCs w:val="24"/>
              </w:rPr>
            </w:pPr>
            <w:r>
              <w:rPr>
                <w:rFonts w:cstheme="minorHAnsi"/>
                <w:szCs w:val="24"/>
              </w:rPr>
              <w:t>They were also asked about the West Yorkshire Crisis line, if they had used it and their experience of doing so:</w:t>
            </w:r>
          </w:p>
          <w:p w14:paraId="55708D50" w14:textId="4197C828" w:rsidR="00F369CD" w:rsidRDefault="00F369CD">
            <w:pPr>
              <w:pStyle w:val="ListParagraph"/>
              <w:numPr>
                <w:ilvl w:val="0"/>
                <w:numId w:val="33"/>
              </w:numPr>
              <w:rPr>
                <w:rFonts w:cstheme="minorHAnsi"/>
                <w:szCs w:val="24"/>
              </w:rPr>
            </w:pPr>
            <w:r w:rsidRPr="008D3C2F">
              <w:rPr>
                <w:rFonts w:cstheme="minorHAnsi"/>
                <w:b/>
                <w:bCs/>
                <w:szCs w:val="24"/>
              </w:rPr>
              <w:t>Person-centred</w:t>
            </w:r>
            <w:r>
              <w:rPr>
                <w:rFonts w:cstheme="minorHAnsi"/>
                <w:szCs w:val="24"/>
              </w:rPr>
              <w:t xml:space="preserve"> – people told us that the service didn’t feel person centred, more scripted than genuine, and they didn’t feel ‘warm’ to speak with.</w:t>
            </w:r>
          </w:p>
          <w:p w14:paraId="00CF150E" w14:textId="77777777" w:rsidR="00F369CD" w:rsidRDefault="00F369CD">
            <w:pPr>
              <w:pStyle w:val="ListParagraph"/>
              <w:numPr>
                <w:ilvl w:val="0"/>
                <w:numId w:val="33"/>
              </w:numPr>
              <w:rPr>
                <w:rFonts w:cstheme="minorHAnsi"/>
                <w:szCs w:val="24"/>
              </w:rPr>
            </w:pPr>
            <w:r w:rsidRPr="008D3C2F">
              <w:rPr>
                <w:rFonts w:cstheme="minorHAnsi"/>
                <w:b/>
                <w:bCs/>
                <w:szCs w:val="24"/>
              </w:rPr>
              <w:t>Timely care</w:t>
            </w:r>
            <w:r>
              <w:rPr>
                <w:rFonts w:cstheme="minorHAnsi"/>
                <w:szCs w:val="24"/>
              </w:rPr>
              <w:t xml:space="preserve"> – people told us about long waiting times to speak to someone and the lack of time you get on a call, only getting 20 minutes </w:t>
            </w:r>
            <w:r>
              <w:rPr>
                <w:rFonts w:cstheme="minorHAnsi"/>
                <w:szCs w:val="24"/>
              </w:rPr>
              <w:lastRenderedPageBreak/>
              <w:t>when often people need more, with people being told “I have to end the call now”, whilst people are still in a crisis.</w:t>
            </w:r>
          </w:p>
          <w:p w14:paraId="2C745BC9" w14:textId="44C6CDBE" w:rsidR="00F369CD" w:rsidRPr="007B4348" w:rsidRDefault="00F369CD">
            <w:pPr>
              <w:pStyle w:val="ListParagraph"/>
              <w:numPr>
                <w:ilvl w:val="0"/>
                <w:numId w:val="33"/>
              </w:numPr>
              <w:rPr>
                <w:rFonts w:cstheme="minorHAnsi"/>
                <w:szCs w:val="24"/>
              </w:rPr>
            </w:pPr>
            <w:r w:rsidRPr="008D3C2F">
              <w:rPr>
                <w:rFonts w:cstheme="minorHAnsi"/>
                <w:b/>
                <w:bCs/>
                <w:szCs w:val="24"/>
              </w:rPr>
              <w:t>Information</w:t>
            </w:r>
            <w:r>
              <w:rPr>
                <w:rFonts w:cstheme="minorHAnsi"/>
                <w:szCs w:val="24"/>
              </w:rPr>
              <w:t xml:space="preserve"> – people also told us about the information they receive as advice, sometimes to call crisis team, when crisis team had suggested calling the helpline, and other examples such as being told to ‘go to sleep’ in the middle of the night or signposting to other services, which didn’t feel helpful.</w:t>
            </w:r>
          </w:p>
        </w:tc>
      </w:tr>
      <w:tr w:rsidR="00566930" w:rsidRPr="004E6E13" w14:paraId="6F59EAF4" w14:textId="77777777" w:rsidTr="00CF6858">
        <w:tc>
          <w:tcPr>
            <w:tcW w:w="1843" w:type="dxa"/>
            <w:tcBorders>
              <w:top w:val="single" w:sz="4" w:space="0" w:color="auto"/>
              <w:left w:val="single" w:sz="4" w:space="0" w:color="auto"/>
              <w:bottom w:val="single" w:sz="4" w:space="0" w:color="FFFFFF" w:themeColor="background1"/>
              <w:right w:val="single" w:sz="4" w:space="0" w:color="auto"/>
            </w:tcBorders>
          </w:tcPr>
          <w:p w14:paraId="0732504C" w14:textId="77777777" w:rsidR="00566930" w:rsidRDefault="00566930" w:rsidP="00F369CD">
            <w:pPr>
              <w:rPr>
                <w:rFonts w:cs="Arial"/>
                <w:b/>
                <w:szCs w:val="24"/>
              </w:rPr>
            </w:pPr>
            <w:r>
              <w:rPr>
                <w:rFonts w:cs="Arial"/>
                <w:b/>
                <w:szCs w:val="24"/>
              </w:rPr>
              <w:lastRenderedPageBreak/>
              <w:t>Healthwatch Leeds</w:t>
            </w:r>
          </w:p>
          <w:p w14:paraId="68D99FE0" w14:textId="357D36C7" w:rsidR="00CF6858" w:rsidRDefault="00CF6858" w:rsidP="00F369CD">
            <w:pPr>
              <w:rPr>
                <w:rFonts w:cs="Arial"/>
                <w:b/>
                <w:szCs w:val="24"/>
              </w:rPr>
            </w:pPr>
            <w:r w:rsidRPr="00CF6858">
              <w:rPr>
                <w:rFonts w:cs="Arial"/>
                <w:b/>
                <w:color w:val="FFFFFF" w:themeColor="background1"/>
                <w:szCs w:val="24"/>
              </w:rPr>
              <w:t>(1 of 2)</w:t>
            </w:r>
          </w:p>
        </w:tc>
        <w:tc>
          <w:tcPr>
            <w:tcW w:w="2976" w:type="dxa"/>
            <w:tcBorders>
              <w:top w:val="single" w:sz="4" w:space="0" w:color="auto"/>
              <w:left w:val="single" w:sz="4" w:space="0" w:color="auto"/>
              <w:bottom w:val="single" w:sz="4" w:space="0" w:color="FFFFFF" w:themeColor="background1"/>
              <w:right w:val="single" w:sz="4" w:space="0" w:color="auto"/>
            </w:tcBorders>
          </w:tcPr>
          <w:p w14:paraId="028C10AF" w14:textId="77777777" w:rsidR="00566930" w:rsidRDefault="00566930" w:rsidP="00F369CD">
            <w:pPr>
              <w:rPr>
                <w:rFonts w:cs="Arial"/>
                <w:b/>
                <w:szCs w:val="24"/>
              </w:rPr>
            </w:pPr>
            <w:r>
              <w:rPr>
                <w:rFonts w:cs="Arial"/>
                <w:b/>
                <w:szCs w:val="24"/>
              </w:rPr>
              <w:t xml:space="preserve">Community Mental Health Transformation – What matters to people in inner west and south </w:t>
            </w:r>
            <w:proofErr w:type="gramStart"/>
            <w:r>
              <w:rPr>
                <w:rFonts w:cs="Arial"/>
                <w:b/>
                <w:szCs w:val="24"/>
              </w:rPr>
              <w:t>Leeds</w:t>
            </w:r>
            <w:proofErr w:type="gramEnd"/>
          </w:p>
          <w:p w14:paraId="17296D66" w14:textId="77777777" w:rsidR="00566930" w:rsidRDefault="00566930" w:rsidP="00F369CD">
            <w:pPr>
              <w:rPr>
                <w:rFonts w:cs="Arial"/>
                <w:b/>
                <w:szCs w:val="24"/>
              </w:rPr>
            </w:pPr>
          </w:p>
          <w:p w14:paraId="7FD74C7B" w14:textId="41F6BA4E" w:rsidR="00566930" w:rsidRPr="00160880" w:rsidRDefault="00D54B8F" w:rsidP="00F369CD">
            <w:pPr>
              <w:rPr>
                <w:rFonts w:cs="Arial"/>
                <w:bCs/>
                <w:szCs w:val="24"/>
              </w:rPr>
            </w:pPr>
            <w:hyperlink r:id="rId12" w:history="1">
              <w:r w:rsidR="00160880" w:rsidRPr="00160880">
                <w:rPr>
                  <w:rStyle w:val="Hyperlink"/>
                  <w:rFonts w:cs="Arial"/>
                  <w:bCs/>
                  <w:szCs w:val="24"/>
                </w:rPr>
                <w:t>https://healthwatchleeds.co.uk/reports-recommendations/2024/community-mental-health-transformation-phase-2/</w:t>
              </w:r>
            </w:hyperlink>
            <w:r w:rsidR="00160880" w:rsidRPr="00160880">
              <w:rPr>
                <w:rFonts w:cs="Arial"/>
                <w:bCs/>
                <w:szCs w:val="24"/>
              </w:rPr>
              <w:t xml:space="preserve"> </w:t>
            </w:r>
          </w:p>
        </w:tc>
        <w:tc>
          <w:tcPr>
            <w:tcW w:w="1984" w:type="dxa"/>
            <w:tcBorders>
              <w:top w:val="single" w:sz="4" w:space="0" w:color="auto"/>
              <w:left w:val="single" w:sz="4" w:space="0" w:color="auto"/>
              <w:bottom w:val="single" w:sz="4" w:space="0" w:color="FFFFFF" w:themeColor="background1"/>
              <w:right w:val="single" w:sz="4" w:space="0" w:color="auto"/>
            </w:tcBorders>
          </w:tcPr>
          <w:p w14:paraId="5EA5E33D" w14:textId="77777777" w:rsidR="00566930" w:rsidRDefault="00752D53" w:rsidP="00F369CD">
            <w:pPr>
              <w:rPr>
                <w:rFonts w:cs="Arial"/>
                <w:szCs w:val="24"/>
              </w:rPr>
            </w:pPr>
            <w:r>
              <w:rPr>
                <w:rFonts w:cs="Arial"/>
                <w:szCs w:val="24"/>
              </w:rPr>
              <w:t>287 people responded to the survey.</w:t>
            </w:r>
          </w:p>
          <w:p w14:paraId="5BB6D11E" w14:textId="77777777" w:rsidR="00752D53" w:rsidRDefault="00752D53" w:rsidP="00F369CD">
            <w:pPr>
              <w:rPr>
                <w:rFonts w:cs="Arial"/>
                <w:szCs w:val="24"/>
              </w:rPr>
            </w:pPr>
          </w:p>
          <w:p w14:paraId="019E1169" w14:textId="106CD52E" w:rsidR="00752D53" w:rsidRDefault="00752D53" w:rsidP="00F369CD">
            <w:pPr>
              <w:rPr>
                <w:rFonts w:cs="Arial"/>
                <w:szCs w:val="24"/>
              </w:rPr>
            </w:pPr>
            <w:r>
              <w:rPr>
                <w:rFonts w:cs="Arial"/>
                <w:szCs w:val="24"/>
              </w:rPr>
              <w:t>Demographics are available in the report.</w:t>
            </w:r>
          </w:p>
        </w:tc>
        <w:tc>
          <w:tcPr>
            <w:tcW w:w="992" w:type="dxa"/>
            <w:tcBorders>
              <w:top w:val="single" w:sz="4" w:space="0" w:color="auto"/>
              <w:left w:val="single" w:sz="4" w:space="0" w:color="auto"/>
              <w:bottom w:val="single" w:sz="4" w:space="0" w:color="FFFFFF" w:themeColor="background1"/>
              <w:right w:val="single" w:sz="4" w:space="0" w:color="auto"/>
            </w:tcBorders>
          </w:tcPr>
          <w:p w14:paraId="280E8D09" w14:textId="23281E9C" w:rsidR="00566930" w:rsidRDefault="00566930" w:rsidP="00F369CD">
            <w:pPr>
              <w:rPr>
                <w:rFonts w:cs="Arial"/>
                <w:szCs w:val="24"/>
              </w:rPr>
            </w:pPr>
            <w:r>
              <w:rPr>
                <w:rFonts w:cs="Arial"/>
                <w:szCs w:val="24"/>
              </w:rPr>
              <w:t>Oct – Dec 2023</w:t>
            </w:r>
          </w:p>
        </w:tc>
        <w:tc>
          <w:tcPr>
            <w:tcW w:w="8360" w:type="dxa"/>
            <w:tcBorders>
              <w:top w:val="single" w:sz="4" w:space="0" w:color="auto"/>
              <w:left w:val="single" w:sz="4" w:space="0" w:color="auto"/>
              <w:bottom w:val="single" w:sz="4" w:space="0" w:color="FFFFFF" w:themeColor="background1"/>
              <w:right w:val="single" w:sz="4" w:space="0" w:color="auto"/>
            </w:tcBorders>
          </w:tcPr>
          <w:p w14:paraId="0B2FA704" w14:textId="77777777" w:rsidR="00566930" w:rsidRDefault="00160880" w:rsidP="00F369CD">
            <w:pPr>
              <w:rPr>
                <w:rFonts w:cstheme="minorHAnsi"/>
                <w:szCs w:val="24"/>
              </w:rPr>
            </w:pPr>
            <w:r>
              <w:rPr>
                <w:rFonts w:cstheme="minorHAnsi"/>
                <w:szCs w:val="24"/>
              </w:rPr>
              <w:t>Healthwatch Leeds carried out some engagement work for the community mental health transformation programme in inner west and south Leeds to learn what matters most to people about their mental health and accessing mental health services:</w:t>
            </w:r>
          </w:p>
          <w:p w14:paraId="76E2C410" w14:textId="77777777" w:rsidR="00160880" w:rsidRDefault="00160880" w:rsidP="00F369CD">
            <w:pPr>
              <w:rPr>
                <w:rFonts w:cstheme="minorHAnsi"/>
                <w:szCs w:val="24"/>
              </w:rPr>
            </w:pPr>
          </w:p>
          <w:p w14:paraId="101A2873" w14:textId="77777777" w:rsidR="00160880" w:rsidRDefault="00160880">
            <w:pPr>
              <w:pStyle w:val="ListParagraph"/>
              <w:numPr>
                <w:ilvl w:val="0"/>
                <w:numId w:val="45"/>
              </w:numPr>
              <w:rPr>
                <w:rFonts w:cstheme="minorHAnsi"/>
                <w:szCs w:val="24"/>
              </w:rPr>
            </w:pPr>
            <w:r w:rsidRPr="00160880">
              <w:rPr>
                <w:rFonts w:cstheme="minorHAnsi"/>
                <w:b/>
                <w:bCs/>
                <w:szCs w:val="24"/>
              </w:rPr>
              <w:t>Joint working</w:t>
            </w:r>
            <w:r w:rsidRPr="00160880">
              <w:rPr>
                <w:rFonts w:cstheme="minorHAnsi"/>
                <w:szCs w:val="24"/>
              </w:rPr>
              <w:t xml:space="preserve"> – people want to see community mental health services work collaboratively with </w:t>
            </w:r>
            <w:r>
              <w:rPr>
                <w:rFonts w:cstheme="minorHAnsi"/>
                <w:szCs w:val="24"/>
              </w:rPr>
              <w:t>third-sector</w:t>
            </w:r>
            <w:r w:rsidRPr="00160880">
              <w:rPr>
                <w:rFonts w:cstheme="minorHAnsi"/>
                <w:szCs w:val="24"/>
              </w:rPr>
              <w:t xml:space="preserve"> organisations so that they are fully able to support someone when they present in crisis.</w:t>
            </w:r>
          </w:p>
          <w:p w14:paraId="376DAEF5" w14:textId="3C7AB3A9" w:rsidR="00160880" w:rsidRDefault="00160880">
            <w:pPr>
              <w:pStyle w:val="ListParagraph"/>
              <w:numPr>
                <w:ilvl w:val="0"/>
                <w:numId w:val="45"/>
              </w:numPr>
              <w:rPr>
                <w:rFonts w:cstheme="minorHAnsi"/>
                <w:szCs w:val="24"/>
              </w:rPr>
            </w:pPr>
            <w:r>
              <w:rPr>
                <w:rFonts w:cstheme="minorHAnsi"/>
                <w:b/>
                <w:bCs/>
                <w:szCs w:val="24"/>
              </w:rPr>
              <w:t xml:space="preserve">Health inequality </w:t>
            </w:r>
            <w:r>
              <w:rPr>
                <w:rFonts w:cstheme="minorHAnsi"/>
                <w:szCs w:val="24"/>
              </w:rPr>
              <w:t>– people highlighted the inconsistencies in support available depending on where you live in Leeds, even when you are in a crisis.</w:t>
            </w:r>
          </w:p>
          <w:p w14:paraId="3CCF9E2B" w14:textId="750899F9" w:rsidR="00160880" w:rsidRDefault="00160880">
            <w:pPr>
              <w:pStyle w:val="ListParagraph"/>
              <w:numPr>
                <w:ilvl w:val="0"/>
                <w:numId w:val="45"/>
              </w:numPr>
              <w:rPr>
                <w:rFonts w:cstheme="minorHAnsi"/>
                <w:szCs w:val="24"/>
              </w:rPr>
            </w:pPr>
            <w:r w:rsidRPr="00160880">
              <w:rPr>
                <w:rFonts w:cstheme="minorHAnsi"/>
                <w:b/>
                <w:bCs/>
                <w:szCs w:val="24"/>
              </w:rPr>
              <w:t>Satisfaction</w:t>
            </w:r>
            <w:r>
              <w:rPr>
                <w:rFonts w:cstheme="minorHAnsi"/>
                <w:b/>
                <w:bCs/>
                <w:szCs w:val="24"/>
              </w:rPr>
              <w:t xml:space="preserve"> / resources</w:t>
            </w:r>
            <w:r>
              <w:rPr>
                <w:rFonts w:cstheme="minorHAnsi"/>
                <w:szCs w:val="24"/>
              </w:rPr>
              <w:t xml:space="preserve"> – people told us they do not engage with crisis services due to previous negative experiences with the crisis team, leading people to access support from non-mental health support services.</w:t>
            </w:r>
          </w:p>
          <w:p w14:paraId="15597931" w14:textId="3310E824" w:rsidR="003A48A8" w:rsidRDefault="003A48A8">
            <w:pPr>
              <w:pStyle w:val="ListParagraph"/>
              <w:numPr>
                <w:ilvl w:val="0"/>
                <w:numId w:val="45"/>
              </w:numPr>
              <w:rPr>
                <w:rFonts w:cstheme="minorHAnsi"/>
                <w:szCs w:val="24"/>
              </w:rPr>
            </w:pPr>
            <w:r>
              <w:rPr>
                <w:rFonts w:cstheme="minorHAnsi"/>
                <w:b/>
                <w:bCs/>
                <w:szCs w:val="24"/>
              </w:rPr>
              <w:t xml:space="preserve">Person centred </w:t>
            </w:r>
            <w:r>
              <w:rPr>
                <w:rFonts w:cstheme="minorHAnsi"/>
                <w:szCs w:val="24"/>
              </w:rPr>
              <w:t>– people told us that they found the NHS 111 crisis line impersonal and unhelpful. Some people told us that their experiences of helplines led to the situation escalating, either due to the call</w:t>
            </w:r>
            <w:r w:rsidR="00821B51">
              <w:rPr>
                <w:rFonts w:cstheme="minorHAnsi"/>
                <w:szCs w:val="24"/>
              </w:rPr>
              <w:t>,</w:t>
            </w:r>
            <w:r>
              <w:rPr>
                <w:rFonts w:cstheme="minorHAnsi"/>
                <w:szCs w:val="24"/>
              </w:rPr>
              <w:t xml:space="preserve"> or because there was no expected follow-up call.</w:t>
            </w:r>
          </w:p>
          <w:p w14:paraId="51456C55" w14:textId="4331DA13" w:rsidR="00F02C33" w:rsidRPr="00CF6858" w:rsidRDefault="00160880">
            <w:pPr>
              <w:pStyle w:val="ListParagraph"/>
              <w:numPr>
                <w:ilvl w:val="0"/>
                <w:numId w:val="45"/>
              </w:numPr>
              <w:rPr>
                <w:rFonts w:cstheme="minorHAnsi"/>
                <w:szCs w:val="24"/>
              </w:rPr>
            </w:pPr>
            <w:r w:rsidRPr="003A48A8">
              <w:rPr>
                <w:rFonts w:cstheme="minorHAnsi"/>
                <w:b/>
                <w:bCs/>
                <w:szCs w:val="24"/>
              </w:rPr>
              <w:t>Involvement in care</w:t>
            </w:r>
            <w:r>
              <w:rPr>
                <w:rFonts w:cstheme="minorHAnsi"/>
                <w:szCs w:val="24"/>
              </w:rPr>
              <w:t xml:space="preserve"> – people told us that they are not being listened to when they are contacting services for help, with some people only being supported by crisis services when things had escalated significantly, which could have been avoide</w:t>
            </w:r>
            <w:r w:rsidR="003A48A8">
              <w:rPr>
                <w:rFonts w:cstheme="minorHAnsi"/>
                <w:szCs w:val="24"/>
              </w:rPr>
              <w:t>d</w:t>
            </w:r>
            <w:r>
              <w:rPr>
                <w:rFonts w:cstheme="minorHAnsi"/>
                <w:szCs w:val="24"/>
              </w:rPr>
              <w:t>.</w:t>
            </w:r>
            <w:r w:rsidR="00F02C33" w:rsidRPr="00CF6858">
              <w:rPr>
                <w:rFonts w:cstheme="minorHAnsi"/>
                <w:szCs w:val="24"/>
              </w:rPr>
              <w:t xml:space="preserve"> </w:t>
            </w:r>
          </w:p>
        </w:tc>
      </w:tr>
      <w:tr w:rsidR="00CF6858" w:rsidRPr="004E6E13" w14:paraId="12266D94" w14:textId="77777777" w:rsidTr="00CF6858">
        <w:tc>
          <w:tcPr>
            <w:tcW w:w="1843" w:type="dxa"/>
            <w:tcBorders>
              <w:top w:val="single" w:sz="4" w:space="0" w:color="FFFFFF" w:themeColor="background1"/>
              <w:left w:val="single" w:sz="4" w:space="0" w:color="auto"/>
              <w:bottom w:val="single" w:sz="4" w:space="0" w:color="auto"/>
              <w:right w:val="single" w:sz="4" w:space="0" w:color="auto"/>
            </w:tcBorders>
          </w:tcPr>
          <w:p w14:paraId="56C1D6C1" w14:textId="77777777" w:rsidR="00CF6858" w:rsidRPr="00CF6858" w:rsidRDefault="00CF6858" w:rsidP="00CF6858">
            <w:pPr>
              <w:rPr>
                <w:rFonts w:cs="Arial"/>
                <w:b/>
                <w:color w:val="FFFFFF" w:themeColor="background1"/>
                <w:szCs w:val="24"/>
              </w:rPr>
            </w:pPr>
            <w:r w:rsidRPr="00CF6858">
              <w:rPr>
                <w:rFonts w:cs="Arial"/>
                <w:b/>
                <w:color w:val="FFFFFF" w:themeColor="background1"/>
                <w:szCs w:val="24"/>
              </w:rPr>
              <w:lastRenderedPageBreak/>
              <w:t>Healthwatch Leeds</w:t>
            </w:r>
          </w:p>
          <w:p w14:paraId="0BEA8F73" w14:textId="533897C3" w:rsidR="00CF6858" w:rsidRPr="00CF6858" w:rsidRDefault="00CF6858" w:rsidP="00CF6858">
            <w:pPr>
              <w:rPr>
                <w:rFonts w:cs="Arial"/>
                <w:b/>
                <w:color w:val="FFFFFF" w:themeColor="background1"/>
                <w:szCs w:val="24"/>
              </w:rPr>
            </w:pPr>
            <w:r w:rsidRPr="00CF6858">
              <w:rPr>
                <w:rFonts w:cs="Arial"/>
                <w:b/>
                <w:color w:val="FFFFFF" w:themeColor="background1"/>
                <w:szCs w:val="24"/>
              </w:rPr>
              <w:t>(2 of 2)</w:t>
            </w:r>
          </w:p>
        </w:tc>
        <w:tc>
          <w:tcPr>
            <w:tcW w:w="2976" w:type="dxa"/>
            <w:tcBorders>
              <w:top w:val="single" w:sz="4" w:space="0" w:color="FFFFFF" w:themeColor="background1"/>
              <w:left w:val="single" w:sz="4" w:space="0" w:color="auto"/>
              <w:bottom w:val="single" w:sz="4" w:space="0" w:color="auto"/>
              <w:right w:val="single" w:sz="4" w:space="0" w:color="auto"/>
            </w:tcBorders>
          </w:tcPr>
          <w:p w14:paraId="11352905" w14:textId="77777777" w:rsidR="00CF6858" w:rsidRPr="00CF6858" w:rsidRDefault="00CF6858" w:rsidP="00CF6858">
            <w:pPr>
              <w:rPr>
                <w:rFonts w:cs="Arial"/>
                <w:b/>
                <w:color w:val="FFFFFF" w:themeColor="background1"/>
                <w:szCs w:val="24"/>
              </w:rPr>
            </w:pPr>
            <w:r w:rsidRPr="00CF6858">
              <w:rPr>
                <w:rFonts w:cs="Arial"/>
                <w:b/>
                <w:color w:val="FFFFFF" w:themeColor="background1"/>
                <w:szCs w:val="24"/>
              </w:rPr>
              <w:t xml:space="preserve">Community Mental Health Transformation – What matters to people in inner west and south </w:t>
            </w:r>
            <w:proofErr w:type="gramStart"/>
            <w:r w:rsidRPr="00CF6858">
              <w:rPr>
                <w:rFonts w:cs="Arial"/>
                <w:b/>
                <w:color w:val="FFFFFF" w:themeColor="background1"/>
                <w:szCs w:val="24"/>
              </w:rPr>
              <w:t>Leeds</w:t>
            </w:r>
            <w:proofErr w:type="gramEnd"/>
          </w:p>
          <w:p w14:paraId="408DDE5B" w14:textId="6C61ED43" w:rsidR="00CF6858" w:rsidRPr="00CF6858" w:rsidRDefault="00CF6858" w:rsidP="00CF6858">
            <w:pPr>
              <w:rPr>
                <w:rFonts w:cs="Arial"/>
                <w:b/>
                <w:color w:val="FFFFFF" w:themeColor="background1"/>
                <w:szCs w:val="24"/>
              </w:rPr>
            </w:pPr>
          </w:p>
        </w:tc>
        <w:tc>
          <w:tcPr>
            <w:tcW w:w="1984" w:type="dxa"/>
            <w:tcBorders>
              <w:top w:val="single" w:sz="4" w:space="0" w:color="FFFFFF" w:themeColor="background1"/>
              <w:left w:val="single" w:sz="4" w:space="0" w:color="auto"/>
              <w:bottom w:val="single" w:sz="4" w:space="0" w:color="auto"/>
              <w:right w:val="single" w:sz="4" w:space="0" w:color="auto"/>
            </w:tcBorders>
          </w:tcPr>
          <w:p w14:paraId="1D983003" w14:textId="77777777" w:rsidR="00CF6858" w:rsidRDefault="00CF6858" w:rsidP="00CF6858">
            <w:pPr>
              <w:rPr>
                <w:rFonts w:cs="Arial"/>
                <w:szCs w:val="24"/>
              </w:rPr>
            </w:pPr>
          </w:p>
        </w:tc>
        <w:tc>
          <w:tcPr>
            <w:tcW w:w="992" w:type="dxa"/>
            <w:tcBorders>
              <w:top w:val="single" w:sz="4" w:space="0" w:color="FFFFFF" w:themeColor="background1"/>
              <w:left w:val="single" w:sz="4" w:space="0" w:color="auto"/>
              <w:bottom w:val="single" w:sz="4" w:space="0" w:color="auto"/>
              <w:right w:val="single" w:sz="4" w:space="0" w:color="auto"/>
            </w:tcBorders>
          </w:tcPr>
          <w:p w14:paraId="7276AC97" w14:textId="77777777" w:rsidR="00CF6858" w:rsidRDefault="00CF6858" w:rsidP="00CF6858">
            <w:pPr>
              <w:rPr>
                <w:rFonts w:cs="Arial"/>
                <w:szCs w:val="24"/>
              </w:rPr>
            </w:pPr>
          </w:p>
        </w:tc>
        <w:tc>
          <w:tcPr>
            <w:tcW w:w="8360" w:type="dxa"/>
            <w:tcBorders>
              <w:top w:val="single" w:sz="4" w:space="0" w:color="FFFFFF" w:themeColor="background1"/>
              <w:left w:val="single" w:sz="4" w:space="0" w:color="auto"/>
              <w:bottom w:val="single" w:sz="4" w:space="0" w:color="auto"/>
              <w:right w:val="single" w:sz="4" w:space="0" w:color="auto"/>
            </w:tcBorders>
          </w:tcPr>
          <w:p w14:paraId="6A87DFF2" w14:textId="77777777" w:rsidR="00CF6858" w:rsidRDefault="00CF6858">
            <w:pPr>
              <w:pStyle w:val="ListParagraph"/>
              <w:numPr>
                <w:ilvl w:val="0"/>
                <w:numId w:val="45"/>
              </w:numPr>
              <w:rPr>
                <w:rFonts w:cstheme="minorHAnsi"/>
                <w:szCs w:val="24"/>
              </w:rPr>
            </w:pPr>
            <w:r w:rsidRPr="003A48A8">
              <w:rPr>
                <w:rFonts w:cstheme="minorHAnsi"/>
                <w:b/>
                <w:bCs/>
                <w:szCs w:val="24"/>
              </w:rPr>
              <w:t>Person centred</w:t>
            </w:r>
            <w:r>
              <w:rPr>
                <w:rFonts w:cstheme="minorHAnsi"/>
                <w:szCs w:val="24"/>
              </w:rPr>
              <w:t xml:space="preserve"> – people told us that a phone line can be difficult to use in a crisis, some people find it difficult to articulate themselves over the phone, and others noted that a call might not be safe or confidential.</w:t>
            </w:r>
          </w:p>
          <w:p w14:paraId="54FFF0C8" w14:textId="77777777" w:rsidR="00CF6858" w:rsidRDefault="00CF6858">
            <w:pPr>
              <w:pStyle w:val="ListParagraph"/>
              <w:numPr>
                <w:ilvl w:val="0"/>
                <w:numId w:val="45"/>
              </w:numPr>
              <w:rPr>
                <w:rFonts w:cstheme="minorHAnsi"/>
                <w:szCs w:val="24"/>
              </w:rPr>
            </w:pPr>
            <w:r>
              <w:rPr>
                <w:rFonts w:cstheme="minorHAnsi"/>
                <w:b/>
                <w:bCs/>
                <w:szCs w:val="24"/>
              </w:rPr>
              <w:t xml:space="preserve">Timely care </w:t>
            </w:r>
            <w:r>
              <w:rPr>
                <w:rFonts w:cstheme="minorHAnsi"/>
                <w:szCs w:val="24"/>
              </w:rPr>
              <w:t>– some people told us that the wait times to hear from anyone on the crisis helplines / crisis teams can be too long, leaving people feeling unsafe or the crisis escalating.</w:t>
            </w:r>
          </w:p>
          <w:p w14:paraId="4DC82453" w14:textId="7FA61BC1" w:rsidR="00CF6858" w:rsidRDefault="00CF6858">
            <w:pPr>
              <w:pStyle w:val="ListParagraph"/>
              <w:numPr>
                <w:ilvl w:val="0"/>
                <w:numId w:val="45"/>
              </w:numPr>
              <w:rPr>
                <w:rFonts w:cstheme="minorHAnsi"/>
                <w:szCs w:val="24"/>
              </w:rPr>
            </w:pPr>
            <w:r>
              <w:rPr>
                <w:rFonts w:cstheme="minorHAnsi"/>
                <w:b/>
                <w:bCs/>
                <w:szCs w:val="24"/>
              </w:rPr>
              <w:t xml:space="preserve">Health inequality </w:t>
            </w:r>
            <w:r>
              <w:rPr>
                <w:rFonts w:cstheme="minorHAnsi"/>
                <w:szCs w:val="24"/>
              </w:rPr>
              <w:t xml:space="preserve">– people from the LGBTQIA+ community have expressed that fear of / experience of discrimination due to their sexuality has led them to be less likely to see support from services or </w:t>
            </w:r>
            <w:proofErr w:type="gramStart"/>
            <w:r>
              <w:rPr>
                <w:rFonts w:cstheme="minorHAnsi"/>
                <w:szCs w:val="24"/>
              </w:rPr>
              <w:t>open up</w:t>
            </w:r>
            <w:proofErr w:type="gramEnd"/>
            <w:r>
              <w:rPr>
                <w:rFonts w:cstheme="minorHAnsi"/>
                <w:szCs w:val="24"/>
              </w:rPr>
              <w:t xml:space="preserve"> about their sexual or gender identity.</w:t>
            </w:r>
          </w:p>
        </w:tc>
      </w:tr>
      <w:tr w:rsidR="00CF6858" w:rsidRPr="004E6E13" w14:paraId="2986FE55" w14:textId="77777777" w:rsidTr="00CF6858">
        <w:tc>
          <w:tcPr>
            <w:tcW w:w="1843" w:type="dxa"/>
            <w:tcBorders>
              <w:top w:val="single" w:sz="4" w:space="0" w:color="auto"/>
              <w:left w:val="single" w:sz="4" w:space="0" w:color="auto"/>
              <w:bottom w:val="nil"/>
              <w:right w:val="single" w:sz="4" w:space="0" w:color="auto"/>
            </w:tcBorders>
          </w:tcPr>
          <w:p w14:paraId="4853A74D" w14:textId="7BA64B45" w:rsidR="00CF6858" w:rsidRDefault="00CF6858" w:rsidP="00CF6858">
            <w:pPr>
              <w:rPr>
                <w:rFonts w:cs="Arial"/>
                <w:b/>
                <w:szCs w:val="24"/>
              </w:rPr>
            </w:pPr>
            <w:r>
              <w:rPr>
                <w:rFonts w:cs="Arial"/>
                <w:b/>
                <w:szCs w:val="24"/>
              </w:rPr>
              <w:t>Leeds Survivor Led Crisis Services (LSLCS)</w:t>
            </w:r>
          </w:p>
        </w:tc>
        <w:tc>
          <w:tcPr>
            <w:tcW w:w="2976" w:type="dxa"/>
            <w:tcBorders>
              <w:top w:val="single" w:sz="4" w:space="0" w:color="auto"/>
              <w:left w:val="single" w:sz="4" w:space="0" w:color="auto"/>
              <w:bottom w:val="nil"/>
              <w:right w:val="single" w:sz="4" w:space="0" w:color="auto"/>
            </w:tcBorders>
          </w:tcPr>
          <w:p w14:paraId="32D2EF00" w14:textId="77777777" w:rsidR="00CF6858" w:rsidRDefault="00CF6858" w:rsidP="00CF6858">
            <w:pPr>
              <w:rPr>
                <w:rFonts w:cs="Arial"/>
                <w:b/>
                <w:szCs w:val="24"/>
              </w:rPr>
            </w:pPr>
            <w:r>
              <w:rPr>
                <w:rFonts w:cs="Arial"/>
                <w:b/>
                <w:szCs w:val="24"/>
              </w:rPr>
              <w:t>Demonstrating Outcomes Report:</w:t>
            </w:r>
          </w:p>
          <w:p w14:paraId="3B235A36" w14:textId="77777777" w:rsidR="00CF6858" w:rsidRDefault="00CF6858">
            <w:pPr>
              <w:pStyle w:val="ListParagraph"/>
              <w:numPr>
                <w:ilvl w:val="0"/>
                <w:numId w:val="34"/>
              </w:numPr>
              <w:rPr>
                <w:rFonts w:cs="Arial"/>
                <w:b/>
                <w:szCs w:val="24"/>
              </w:rPr>
            </w:pPr>
            <w:r>
              <w:rPr>
                <w:rFonts w:cs="Arial"/>
                <w:b/>
                <w:szCs w:val="24"/>
              </w:rPr>
              <w:t>Dial House</w:t>
            </w:r>
          </w:p>
          <w:p w14:paraId="73985EA1" w14:textId="77777777" w:rsidR="00CF6858" w:rsidRDefault="00CF6858">
            <w:pPr>
              <w:pStyle w:val="ListParagraph"/>
              <w:numPr>
                <w:ilvl w:val="0"/>
                <w:numId w:val="34"/>
              </w:numPr>
              <w:rPr>
                <w:rFonts w:cs="Arial"/>
                <w:b/>
                <w:szCs w:val="24"/>
              </w:rPr>
            </w:pPr>
            <w:r>
              <w:rPr>
                <w:rFonts w:cs="Arial"/>
                <w:b/>
                <w:szCs w:val="24"/>
              </w:rPr>
              <w:t>Dial House @ Touchstone</w:t>
            </w:r>
          </w:p>
          <w:p w14:paraId="4C4612A2" w14:textId="7A031DD9" w:rsidR="00CF6858" w:rsidRPr="00BA0821" w:rsidRDefault="00CF6858">
            <w:pPr>
              <w:pStyle w:val="ListParagraph"/>
              <w:numPr>
                <w:ilvl w:val="0"/>
                <w:numId w:val="34"/>
              </w:numPr>
              <w:rPr>
                <w:rFonts w:cs="Arial"/>
                <w:b/>
                <w:szCs w:val="24"/>
              </w:rPr>
            </w:pPr>
            <w:r>
              <w:rPr>
                <w:rFonts w:cs="Arial"/>
                <w:b/>
                <w:szCs w:val="24"/>
              </w:rPr>
              <w:t>Connect Helpline</w:t>
            </w:r>
          </w:p>
        </w:tc>
        <w:tc>
          <w:tcPr>
            <w:tcW w:w="1984" w:type="dxa"/>
            <w:tcBorders>
              <w:top w:val="single" w:sz="4" w:space="0" w:color="auto"/>
              <w:left w:val="single" w:sz="4" w:space="0" w:color="auto"/>
              <w:bottom w:val="nil"/>
              <w:right w:val="single" w:sz="4" w:space="0" w:color="auto"/>
            </w:tcBorders>
          </w:tcPr>
          <w:p w14:paraId="3745ACA4" w14:textId="3EE7E5AE" w:rsidR="00CF6858" w:rsidRDefault="00CF6858" w:rsidP="00CF6858">
            <w:pPr>
              <w:rPr>
                <w:rFonts w:cs="Arial"/>
                <w:szCs w:val="24"/>
              </w:rPr>
            </w:pPr>
            <w:r>
              <w:rPr>
                <w:rFonts w:cs="Arial"/>
                <w:szCs w:val="24"/>
              </w:rPr>
              <w:t>Not detailed</w:t>
            </w:r>
          </w:p>
        </w:tc>
        <w:tc>
          <w:tcPr>
            <w:tcW w:w="992" w:type="dxa"/>
            <w:tcBorders>
              <w:top w:val="single" w:sz="4" w:space="0" w:color="auto"/>
              <w:left w:val="single" w:sz="4" w:space="0" w:color="auto"/>
              <w:bottom w:val="nil"/>
              <w:right w:val="single" w:sz="4" w:space="0" w:color="auto"/>
            </w:tcBorders>
          </w:tcPr>
          <w:p w14:paraId="06FCD69D" w14:textId="3CBF84F0" w:rsidR="00CF6858" w:rsidRDefault="00CF6858" w:rsidP="00CF6858">
            <w:pPr>
              <w:rPr>
                <w:rFonts w:cs="Arial"/>
                <w:szCs w:val="24"/>
              </w:rPr>
            </w:pPr>
            <w:r>
              <w:rPr>
                <w:rFonts w:cs="Arial"/>
                <w:szCs w:val="24"/>
              </w:rPr>
              <w:t>Oct – Dec 2023</w:t>
            </w:r>
          </w:p>
        </w:tc>
        <w:tc>
          <w:tcPr>
            <w:tcW w:w="8360" w:type="dxa"/>
            <w:tcBorders>
              <w:top w:val="single" w:sz="4" w:space="0" w:color="auto"/>
              <w:left w:val="single" w:sz="4" w:space="0" w:color="auto"/>
              <w:bottom w:val="nil"/>
              <w:right w:val="single" w:sz="4" w:space="0" w:color="auto"/>
            </w:tcBorders>
          </w:tcPr>
          <w:p w14:paraId="347BB3C3" w14:textId="3EEEE52F" w:rsidR="00CF6858" w:rsidRDefault="00CF6858" w:rsidP="00CF6858">
            <w:pPr>
              <w:rPr>
                <w:rFonts w:cstheme="minorHAnsi"/>
                <w:szCs w:val="24"/>
              </w:rPr>
            </w:pPr>
            <w:r>
              <w:rPr>
                <w:rFonts w:cstheme="minorHAnsi"/>
                <w:szCs w:val="24"/>
              </w:rPr>
              <w:t xml:space="preserve">Feedback </w:t>
            </w:r>
            <w:r w:rsidR="00821B51">
              <w:rPr>
                <w:rFonts w:cstheme="minorHAnsi"/>
                <w:szCs w:val="24"/>
              </w:rPr>
              <w:t xml:space="preserve">was </w:t>
            </w:r>
            <w:r>
              <w:rPr>
                <w:rFonts w:cstheme="minorHAnsi"/>
                <w:szCs w:val="24"/>
              </w:rPr>
              <w:t>collected from people using the LSLCS services provided for people in times of crisis. Feedback was collected from people visiting the services, or received over the phone, or by email.</w:t>
            </w:r>
          </w:p>
          <w:p w14:paraId="4E78CD56" w14:textId="77777777" w:rsidR="00CF6858" w:rsidRDefault="00CF6858" w:rsidP="00CF6858">
            <w:pPr>
              <w:rPr>
                <w:rFonts w:cstheme="minorHAnsi"/>
                <w:szCs w:val="24"/>
              </w:rPr>
            </w:pPr>
          </w:p>
          <w:p w14:paraId="10DBEA9D" w14:textId="61F7A1A1" w:rsidR="00CF6858" w:rsidRDefault="00CF6858">
            <w:pPr>
              <w:pStyle w:val="ListParagraph"/>
              <w:numPr>
                <w:ilvl w:val="0"/>
                <w:numId w:val="35"/>
              </w:numPr>
              <w:rPr>
                <w:rFonts w:cstheme="minorHAnsi"/>
                <w:szCs w:val="24"/>
              </w:rPr>
            </w:pPr>
            <w:r w:rsidRPr="00BA0821">
              <w:rPr>
                <w:rFonts w:cstheme="minorHAnsi"/>
                <w:b/>
                <w:bCs/>
                <w:szCs w:val="24"/>
              </w:rPr>
              <w:t>Satisfaction</w:t>
            </w:r>
            <w:r>
              <w:rPr>
                <w:rFonts w:cstheme="minorHAnsi"/>
                <w:szCs w:val="24"/>
              </w:rPr>
              <w:t xml:space="preserve"> – people told us that they’d had good experiences with the service which has led them to feel confident to use them regularly, or if needed, knowing they will receive a good service, and help them to feel safe and not escalate their </w:t>
            </w:r>
            <w:proofErr w:type="gramStart"/>
            <w:r>
              <w:rPr>
                <w:rFonts w:cstheme="minorHAnsi"/>
                <w:szCs w:val="24"/>
              </w:rPr>
              <w:t>crisis situation</w:t>
            </w:r>
            <w:proofErr w:type="gramEnd"/>
            <w:r>
              <w:rPr>
                <w:rFonts w:cstheme="minorHAnsi"/>
                <w:szCs w:val="24"/>
              </w:rPr>
              <w:t xml:space="preserve"> further.</w:t>
            </w:r>
          </w:p>
          <w:p w14:paraId="0387C3CB" w14:textId="77777777" w:rsidR="00CF6858" w:rsidRDefault="00CF6858">
            <w:pPr>
              <w:pStyle w:val="ListParagraph"/>
              <w:numPr>
                <w:ilvl w:val="0"/>
                <w:numId w:val="35"/>
              </w:numPr>
              <w:rPr>
                <w:rFonts w:cstheme="minorHAnsi"/>
                <w:szCs w:val="24"/>
              </w:rPr>
            </w:pPr>
            <w:r w:rsidRPr="00BA0821">
              <w:rPr>
                <w:rFonts w:cstheme="minorHAnsi"/>
                <w:b/>
                <w:bCs/>
                <w:szCs w:val="24"/>
              </w:rPr>
              <w:t>Person centred</w:t>
            </w:r>
            <w:r>
              <w:rPr>
                <w:rFonts w:cstheme="minorHAnsi"/>
                <w:szCs w:val="24"/>
              </w:rPr>
              <w:t xml:space="preserve"> – people told us that they feel listened to, noting that this hasn’t been the case in other services, such as crisis team or community mental health teams.</w:t>
            </w:r>
          </w:p>
          <w:p w14:paraId="564CF09C" w14:textId="65FA687C" w:rsidR="00CF6858" w:rsidRDefault="00CF6858">
            <w:pPr>
              <w:pStyle w:val="ListParagraph"/>
              <w:numPr>
                <w:ilvl w:val="0"/>
                <w:numId w:val="35"/>
              </w:numPr>
              <w:rPr>
                <w:rFonts w:cstheme="minorHAnsi"/>
                <w:szCs w:val="24"/>
              </w:rPr>
            </w:pPr>
            <w:r w:rsidRPr="00BA0821">
              <w:rPr>
                <w:rFonts w:cstheme="minorHAnsi"/>
                <w:b/>
                <w:bCs/>
                <w:szCs w:val="24"/>
              </w:rPr>
              <w:t>Wider determinants</w:t>
            </w:r>
            <w:r>
              <w:rPr>
                <w:rFonts w:cstheme="minorHAnsi"/>
                <w:szCs w:val="24"/>
              </w:rPr>
              <w:t xml:space="preserve"> – people told us that using the services has helped them feel less isolated / lonely and has improved their self-worth (“I feel like I matter”). People noted the positive impact of being around other people at Dial House services.</w:t>
            </w:r>
          </w:p>
          <w:p w14:paraId="2BF7AA1B" w14:textId="77777777" w:rsidR="00CF6858" w:rsidRDefault="00CF6858">
            <w:pPr>
              <w:pStyle w:val="ListParagraph"/>
              <w:numPr>
                <w:ilvl w:val="0"/>
                <w:numId w:val="35"/>
              </w:numPr>
              <w:rPr>
                <w:rFonts w:cstheme="minorHAnsi"/>
                <w:szCs w:val="24"/>
              </w:rPr>
            </w:pPr>
            <w:r>
              <w:rPr>
                <w:rFonts w:cstheme="minorHAnsi"/>
                <w:b/>
                <w:bCs/>
                <w:szCs w:val="24"/>
              </w:rPr>
              <w:t xml:space="preserve">Choice </w:t>
            </w:r>
            <w:r>
              <w:rPr>
                <w:rFonts w:cstheme="minorHAnsi"/>
                <w:szCs w:val="24"/>
              </w:rPr>
              <w:t>– people told us that they liked the option where they can text Dial House instead of calling, noting that when in a crisis it can be difficult to talk.</w:t>
            </w:r>
          </w:p>
          <w:p w14:paraId="2CC20001" w14:textId="2911BF3D" w:rsidR="00CF6858" w:rsidRPr="00BA0821" w:rsidRDefault="00CF6858">
            <w:pPr>
              <w:pStyle w:val="ListParagraph"/>
              <w:numPr>
                <w:ilvl w:val="0"/>
                <w:numId w:val="35"/>
              </w:numPr>
              <w:rPr>
                <w:rFonts w:cstheme="minorHAnsi"/>
                <w:szCs w:val="24"/>
              </w:rPr>
            </w:pPr>
            <w:r>
              <w:rPr>
                <w:rFonts w:cstheme="minorHAnsi"/>
                <w:b/>
                <w:bCs/>
                <w:szCs w:val="24"/>
              </w:rPr>
              <w:lastRenderedPageBreak/>
              <w:t xml:space="preserve">Workforce </w:t>
            </w:r>
            <w:r>
              <w:rPr>
                <w:rFonts w:cstheme="minorHAnsi"/>
                <w:szCs w:val="24"/>
              </w:rPr>
              <w:t>– people told us about the positive impact the staff have on them. People noted their welcoming and caring, non-judgemental approach.</w:t>
            </w:r>
          </w:p>
        </w:tc>
      </w:tr>
      <w:tr w:rsidR="00620115" w:rsidRPr="004E6E13" w14:paraId="68053F46" w14:textId="77777777" w:rsidTr="008D3C2F">
        <w:tc>
          <w:tcPr>
            <w:tcW w:w="1843" w:type="dxa"/>
            <w:tcBorders>
              <w:top w:val="single" w:sz="4" w:space="0" w:color="auto"/>
              <w:left w:val="single" w:sz="4" w:space="0" w:color="auto"/>
              <w:bottom w:val="nil"/>
              <w:right w:val="single" w:sz="4" w:space="0" w:color="auto"/>
            </w:tcBorders>
          </w:tcPr>
          <w:p w14:paraId="5C079151" w14:textId="3D139257" w:rsidR="00620115" w:rsidRDefault="00620115" w:rsidP="00180B6D">
            <w:pPr>
              <w:rPr>
                <w:rFonts w:cs="Arial"/>
                <w:b/>
                <w:szCs w:val="24"/>
              </w:rPr>
            </w:pPr>
            <w:r>
              <w:rPr>
                <w:rFonts w:cs="Arial"/>
                <w:b/>
                <w:szCs w:val="24"/>
              </w:rPr>
              <w:lastRenderedPageBreak/>
              <w:t>Healthwatch West Yorkshire</w:t>
            </w:r>
          </w:p>
        </w:tc>
        <w:tc>
          <w:tcPr>
            <w:tcW w:w="2976" w:type="dxa"/>
            <w:tcBorders>
              <w:top w:val="single" w:sz="4" w:space="0" w:color="auto"/>
              <w:left w:val="single" w:sz="4" w:space="0" w:color="auto"/>
              <w:bottom w:val="nil"/>
              <w:right w:val="single" w:sz="4" w:space="0" w:color="auto"/>
            </w:tcBorders>
          </w:tcPr>
          <w:p w14:paraId="68E88210" w14:textId="77777777" w:rsidR="00620115" w:rsidRDefault="00620115" w:rsidP="00180B6D">
            <w:pPr>
              <w:rPr>
                <w:rFonts w:cs="Arial"/>
                <w:b/>
                <w:szCs w:val="24"/>
              </w:rPr>
            </w:pPr>
            <w:r>
              <w:rPr>
                <w:rFonts w:cs="Arial"/>
                <w:b/>
                <w:szCs w:val="24"/>
              </w:rPr>
              <w:t>Insight report on mental health</w:t>
            </w:r>
          </w:p>
          <w:p w14:paraId="39917652" w14:textId="77777777" w:rsidR="00DE52AB" w:rsidRDefault="00DE52AB" w:rsidP="00180B6D">
            <w:pPr>
              <w:rPr>
                <w:rFonts w:cs="Arial"/>
                <w:b/>
                <w:szCs w:val="24"/>
              </w:rPr>
            </w:pPr>
          </w:p>
          <w:p w14:paraId="295EB91A" w14:textId="06CD8C17" w:rsidR="00DE52AB" w:rsidRPr="00DE52AB" w:rsidRDefault="00D54B8F" w:rsidP="00180B6D">
            <w:pPr>
              <w:rPr>
                <w:rFonts w:cs="Arial"/>
                <w:bCs/>
                <w:szCs w:val="24"/>
              </w:rPr>
            </w:pPr>
            <w:hyperlink r:id="rId13" w:history="1">
              <w:r w:rsidR="00DE52AB" w:rsidRPr="00DE52AB">
                <w:rPr>
                  <w:rStyle w:val="Hyperlink"/>
                  <w:rFonts w:cs="Arial"/>
                  <w:bCs/>
                  <w:szCs w:val="24"/>
                </w:rPr>
                <w:t>https://healthwatchleeds.co.uk/reports-recommendations/2023/mental-health/</w:t>
              </w:r>
            </w:hyperlink>
            <w:r w:rsidR="00DE52AB" w:rsidRPr="00DE52AB">
              <w:rPr>
                <w:rFonts w:cs="Arial"/>
                <w:bCs/>
                <w:szCs w:val="24"/>
              </w:rPr>
              <w:t xml:space="preserve"> </w:t>
            </w:r>
          </w:p>
        </w:tc>
        <w:tc>
          <w:tcPr>
            <w:tcW w:w="1984" w:type="dxa"/>
            <w:tcBorders>
              <w:top w:val="single" w:sz="4" w:space="0" w:color="auto"/>
              <w:left w:val="single" w:sz="4" w:space="0" w:color="auto"/>
              <w:bottom w:val="nil"/>
              <w:right w:val="single" w:sz="4" w:space="0" w:color="auto"/>
            </w:tcBorders>
          </w:tcPr>
          <w:p w14:paraId="31EFEAC5" w14:textId="00A670E1" w:rsidR="00620115" w:rsidRDefault="00766C22" w:rsidP="00180B6D">
            <w:pPr>
              <w:rPr>
                <w:rFonts w:cs="Arial"/>
                <w:szCs w:val="24"/>
              </w:rPr>
            </w:pPr>
            <w:r>
              <w:rPr>
                <w:rFonts w:cs="Arial"/>
                <w:szCs w:val="24"/>
              </w:rPr>
              <w:t>N/A</w:t>
            </w:r>
          </w:p>
        </w:tc>
        <w:tc>
          <w:tcPr>
            <w:tcW w:w="992" w:type="dxa"/>
            <w:tcBorders>
              <w:top w:val="single" w:sz="4" w:space="0" w:color="auto"/>
              <w:left w:val="single" w:sz="4" w:space="0" w:color="auto"/>
              <w:bottom w:val="nil"/>
              <w:right w:val="single" w:sz="4" w:space="0" w:color="auto"/>
            </w:tcBorders>
          </w:tcPr>
          <w:p w14:paraId="5C0E569D" w14:textId="3CC08CE8" w:rsidR="00620115" w:rsidRDefault="00620115" w:rsidP="00180B6D">
            <w:pPr>
              <w:rPr>
                <w:rFonts w:cs="Arial"/>
                <w:szCs w:val="24"/>
              </w:rPr>
            </w:pPr>
            <w:r>
              <w:rPr>
                <w:rFonts w:cs="Arial"/>
                <w:szCs w:val="24"/>
              </w:rPr>
              <w:t>2023</w:t>
            </w:r>
          </w:p>
        </w:tc>
        <w:tc>
          <w:tcPr>
            <w:tcW w:w="8360" w:type="dxa"/>
            <w:tcBorders>
              <w:top w:val="single" w:sz="4" w:space="0" w:color="auto"/>
              <w:left w:val="single" w:sz="4" w:space="0" w:color="auto"/>
              <w:bottom w:val="nil"/>
              <w:right w:val="single" w:sz="4" w:space="0" w:color="auto"/>
            </w:tcBorders>
          </w:tcPr>
          <w:p w14:paraId="639409F9" w14:textId="77777777" w:rsidR="00620115" w:rsidRDefault="00766C22" w:rsidP="00180B6D">
            <w:pPr>
              <w:rPr>
                <w:rFonts w:cstheme="minorHAnsi"/>
                <w:szCs w:val="24"/>
              </w:rPr>
            </w:pPr>
            <w:r>
              <w:rPr>
                <w:rFonts w:cstheme="minorHAnsi"/>
                <w:szCs w:val="24"/>
              </w:rPr>
              <w:t>An insight report of existing mental health feedback and reports from across the West Yorkshire Health and Care Partnership</w:t>
            </w:r>
          </w:p>
          <w:p w14:paraId="242D7194" w14:textId="77777777" w:rsidR="00766C22" w:rsidRDefault="00766C22" w:rsidP="00180B6D">
            <w:pPr>
              <w:rPr>
                <w:rFonts w:cstheme="minorHAnsi"/>
                <w:szCs w:val="24"/>
              </w:rPr>
            </w:pPr>
          </w:p>
          <w:p w14:paraId="1E69D1E7" w14:textId="77777777" w:rsidR="00766C22" w:rsidRDefault="00766C22">
            <w:pPr>
              <w:pStyle w:val="ListParagraph"/>
              <w:numPr>
                <w:ilvl w:val="0"/>
                <w:numId w:val="49"/>
              </w:numPr>
              <w:rPr>
                <w:rFonts w:cstheme="minorHAnsi"/>
                <w:szCs w:val="24"/>
              </w:rPr>
            </w:pPr>
            <w:r w:rsidRPr="00766C22">
              <w:rPr>
                <w:rFonts w:cstheme="minorHAnsi"/>
                <w:b/>
                <w:bCs/>
                <w:szCs w:val="24"/>
              </w:rPr>
              <w:t xml:space="preserve">Information </w:t>
            </w:r>
            <w:r>
              <w:rPr>
                <w:rFonts w:cstheme="minorHAnsi"/>
                <w:szCs w:val="24"/>
              </w:rPr>
              <w:t>–</w:t>
            </w:r>
            <w:r w:rsidRPr="00766C22">
              <w:rPr>
                <w:rFonts w:cstheme="minorHAnsi"/>
                <w:szCs w:val="24"/>
              </w:rPr>
              <w:t xml:space="preserve"> </w:t>
            </w:r>
            <w:r>
              <w:rPr>
                <w:rFonts w:cstheme="minorHAnsi"/>
                <w:szCs w:val="24"/>
              </w:rPr>
              <w:t>people told us they do not know where to go for help when they are in crisis.</w:t>
            </w:r>
          </w:p>
          <w:p w14:paraId="0731B418" w14:textId="77777777" w:rsidR="00766C22" w:rsidRDefault="00766C22">
            <w:pPr>
              <w:pStyle w:val="ListParagraph"/>
              <w:numPr>
                <w:ilvl w:val="0"/>
                <w:numId w:val="49"/>
              </w:numPr>
              <w:rPr>
                <w:rFonts w:cstheme="minorHAnsi"/>
                <w:szCs w:val="24"/>
              </w:rPr>
            </w:pPr>
            <w:r w:rsidRPr="00766C22">
              <w:rPr>
                <w:rFonts w:cstheme="minorHAnsi"/>
                <w:b/>
                <w:bCs/>
                <w:szCs w:val="24"/>
              </w:rPr>
              <w:t>Timely care</w:t>
            </w:r>
            <w:r>
              <w:rPr>
                <w:rFonts w:cstheme="minorHAnsi"/>
                <w:szCs w:val="24"/>
              </w:rPr>
              <w:t xml:space="preserve"> – people want quicker access to crisis support services to avoid their mental health getting worse.</w:t>
            </w:r>
          </w:p>
          <w:p w14:paraId="10A4F92A" w14:textId="77777777" w:rsidR="00766C22" w:rsidRDefault="00766C22">
            <w:pPr>
              <w:pStyle w:val="ListParagraph"/>
              <w:numPr>
                <w:ilvl w:val="0"/>
                <w:numId w:val="49"/>
              </w:numPr>
              <w:rPr>
                <w:rFonts w:cstheme="minorHAnsi"/>
                <w:szCs w:val="24"/>
              </w:rPr>
            </w:pPr>
            <w:r>
              <w:rPr>
                <w:rFonts w:cstheme="minorHAnsi"/>
                <w:b/>
                <w:bCs/>
                <w:szCs w:val="24"/>
              </w:rPr>
              <w:t xml:space="preserve">Workforce / involvement in care </w:t>
            </w:r>
            <w:r>
              <w:rPr>
                <w:rFonts w:cstheme="minorHAnsi"/>
                <w:szCs w:val="24"/>
              </w:rPr>
              <w:t xml:space="preserve">– staff can make a big difference to someone’s outcomes, particularly in crisis, People want staff to be kind and compassionate, and to </w:t>
            </w:r>
            <w:r w:rsidR="00DE52AB">
              <w:rPr>
                <w:rFonts w:cstheme="minorHAnsi"/>
                <w:szCs w:val="24"/>
              </w:rPr>
              <w:t>listen to</w:t>
            </w:r>
            <w:r>
              <w:rPr>
                <w:rFonts w:cstheme="minorHAnsi"/>
                <w:szCs w:val="24"/>
              </w:rPr>
              <w:t xml:space="preserve"> what people have to say.</w:t>
            </w:r>
          </w:p>
          <w:p w14:paraId="2D1DB714" w14:textId="7B5248F8" w:rsidR="00DE52AB" w:rsidRPr="00766C22" w:rsidRDefault="00DE52AB">
            <w:pPr>
              <w:pStyle w:val="ListParagraph"/>
              <w:numPr>
                <w:ilvl w:val="0"/>
                <w:numId w:val="49"/>
              </w:numPr>
              <w:rPr>
                <w:rFonts w:cstheme="minorHAnsi"/>
                <w:szCs w:val="24"/>
              </w:rPr>
            </w:pPr>
            <w:r>
              <w:rPr>
                <w:rFonts w:cstheme="minorHAnsi"/>
                <w:b/>
                <w:bCs/>
                <w:szCs w:val="24"/>
              </w:rPr>
              <w:t xml:space="preserve">Joint working </w:t>
            </w:r>
            <w:r w:rsidRPr="00DE52AB">
              <w:rPr>
                <w:rFonts w:cstheme="minorHAnsi"/>
                <w:b/>
                <w:bCs/>
                <w:szCs w:val="24"/>
              </w:rPr>
              <w:t>/ person centred</w:t>
            </w:r>
            <w:r>
              <w:rPr>
                <w:rFonts w:cstheme="minorHAnsi"/>
                <w:szCs w:val="24"/>
              </w:rPr>
              <w:t xml:space="preserve"> – people told us about not </w:t>
            </w:r>
            <w:r w:rsidR="00821B51">
              <w:rPr>
                <w:rFonts w:cstheme="minorHAnsi"/>
                <w:szCs w:val="24"/>
              </w:rPr>
              <w:t>meeting</w:t>
            </w:r>
            <w:r>
              <w:rPr>
                <w:rFonts w:cstheme="minorHAnsi"/>
                <w:szCs w:val="24"/>
              </w:rPr>
              <w:t xml:space="preserve"> the right criteria for services (being too unwell for one service, not being well enough for another) and ending up in crisis or the Emergency Department.</w:t>
            </w:r>
          </w:p>
        </w:tc>
      </w:tr>
      <w:tr w:rsidR="00180B6D" w:rsidRPr="004E6E13" w14:paraId="3B7CD96A" w14:textId="77777777" w:rsidTr="008D3C2F">
        <w:tc>
          <w:tcPr>
            <w:tcW w:w="1843" w:type="dxa"/>
            <w:tcBorders>
              <w:top w:val="single" w:sz="4" w:space="0" w:color="auto"/>
              <w:left w:val="single" w:sz="4" w:space="0" w:color="auto"/>
              <w:bottom w:val="nil"/>
              <w:right w:val="single" w:sz="4" w:space="0" w:color="auto"/>
            </w:tcBorders>
          </w:tcPr>
          <w:p w14:paraId="363B7529" w14:textId="77777777" w:rsidR="00180B6D" w:rsidRDefault="00180B6D" w:rsidP="00180B6D">
            <w:pPr>
              <w:spacing w:line="276" w:lineRule="auto"/>
              <w:rPr>
                <w:rFonts w:cs="Arial"/>
                <w:b/>
                <w:szCs w:val="24"/>
              </w:rPr>
            </w:pPr>
            <w:r>
              <w:rPr>
                <w:rFonts w:cs="Arial"/>
                <w:b/>
                <w:szCs w:val="24"/>
              </w:rPr>
              <w:t>Healthwatch Leeds</w:t>
            </w:r>
          </w:p>
          <w:p w14:paraId="220A65A9" w14:textId="77777777" w:rsidR="00180B6D" w:rsidRDefault="00180B6D" w:rsidP="00180B6D">
            <w:pPr>
              <w:spacing w:line="276" w:lineRule="auto"/>
              <w:rPr>
                <w:rFonts w:cs="Arial"/>
                <w:b/>
                <w:szCs w:val="24"/>
              </w:rPr>
            </w:pPr>
          </w:p>
          <w:p w14:paraId="503AC5E4" w14:textId="03EACDFA" w:rsidR="00180B6D" w:rsidRDefault="00180B6D" w:rsidP="00180B6D">
            <w:pPr>
              <w:rPr>
                <w:rFonts w:cs="Arial"/>
                <w:b/>
                <w:szCs w:val="24"/>
              </w:rPr>
            </w:pPr>
            <w:r w:rsidRPr="00AF3E0B">
              <w:rPr>
                <w:rFonts w:cs="Arial"/>
                <w:b/>
                <w:color w:val="FFFFFF" w:themeColor="background1"/>
                <w:szCs w:val="24"/>
              </w:rPr>
              <w:t>(1 of 2)</w:t>
            </w:r>
          </w:p>
        </w:tc>
        <w:tc>
          <w:tcPr>
            <w:tcW w:w="2976" w:type="dxa"/>
            <w:tcBorders>
              <w:top w:val="single" w:sz="4" w:space="0" w:color="auto"/>
              <w:left w:val="single" w:sz="4" w:space="0" w:color="auto"/>
              <w:bottom w:val="nil"/>
              <w:right w:val="single" w:sz="4" w:space="0" w:color="auto"/>
            </w:tcBorders>
          </w:tcPr>
          <w:p w14:paraId="61ECB188" w14:textId="69043355" w:rsidR="00180B6D" w:rsidRDefault="00180B6D" w:rsidP="00180B6D">
            <w:pPr>
              <w:rPr>
                <w:rFonts w:cs="Arial"/>
                <w:b/>
                <w:szCs w:val="24"/>
              </w:rPr>
            </w:pPr>
            <w:r>
              <w:rPr>
                <w:rFonts w:cs="Arial"/>
                <w:b/>
                <w:szCs w:val="24"/>
              </w:rPr>
              <w:t>How does it feel for me? – Sophia’s story</w:t>
            </w:r>
          </w:p>
          <w:p w14:paraId="506393B5" w14:textId="77777777" w:rsidR="00180B6D" w:rsidRDefault="00180B6D" w:rsidP="00180B6D">
            <w:pPr>
              <w:rPr>
                <w:rFonts w:cs="Arial"/>
                <w:b/>
                <w:szCs w:val="24"/>
              </w:rPr>
            </w:pPr>
          </w:p>
          <w:p w14:paraId="79C6AD92" w14:textId="02EBA783" w:rsidR="00180B6D" w:rsidRPr="00180B6D" w:rsidRDefault="00D54B8F" w:rsidP="00180B6D">
            <w:pPr>
              <w:rPr>
                <w:rFonts w:cs="Arial"/>
                <w:bCs/>
                <w:szCs w:val="24"/>
              </w:rPr>
            </w:pPr>
            <w:hyperlink r:id="rId14" w:history="1">
              <w:r w:rsidR="00180B6D" w:rsidRPr="00180B6D">
                <w:rPr>
                  <w:rStyle w:val="Hyperlink"/>
                  <w:rFonts w:cs="Arial"/>
                  <w:bCs/>
                  <w:szCs w:val="24"/>
                </w:rPr>
                <w:t>https://healthwatchleeds.co.uk/how-does-it-feel-for-me-sophia/</w:t>
              </w:r>
            </w:hyperlink>
            <w:r w:rsidR="00180B6D" w:rsidRPr="00180B6D">
              <w:rPr>
                <w:rFonts w:cs="Arial"/>
                <w:bCs/>
                <w:szCs w:val="24"/>
              </w:rPr>
              <w:t xml:space="preserve"> </w:t>
            </w:r>
          </w:p>
        </w:tc>
        <w:tc>
          <w:tcPr>
            <w:tcW w:w="1984" w:type="dxa"/>
            <w:tcBorders>
              <w:top w:val="single" w:sz="4" w:space="0" w:color="auto"/>
              <w:left w:val="single" w:sz="4" w:space="0" w:color="auto"/>
              <w:bottom w:val="nil"/>
              <w:right w:val="single" w:sz="4" w:space="0" w:color="auto"/>
            </w:tcBorders>
          </w:tcPr>
          <w:p w14:paraId="55FDA08A" w14:textId="5C5AB8AB" w:rsidR="00180B6D" w:rsidRDefault="00180B6D" w:rsidP="00180B6D">
            <w:pPr>
              <w:rPr>
                <w:rFonts w:cs="Arial"/>
                <w:szCs w:val="24"/>
              </w:rPr>
            </w:pPr>
            <w:r>
              <w:rPr>
                <w:rFonts w:cs="Arial"/>
                <w:szCs w:val="24"/>
              </w:rPr>
              <w:t>One young woman with complex Post Traumatic Stress Disorder (PTSD) and physical and mental health conditions</w:t>
            </w:r>
          </w:p>
        </w:tc>
        <w:tc>
          <w:tcPr>
            <w:tcW w:w="992" w:type="dxa"/>
            <w:tcBorders>
              <w:top w:val="single" w:sz="4" w:space="0" w:color="auto"/>
              <w:left w:val="single" w:sz="4" w:space="0" w:color="auto"/>
              <w:bottom w:val="nil"/>
              <w:right w:val="single" w:sz="4" w:space="0" w:color="auto"/>
            </w:tcBorders>
          </w:tcPr>
          <w:p w14:paraId="7E04BA8D" w14:textId="63190BDA" w:rsidR="00180B6D" w:rsidRDefault="00180B6D" w:rsidP="00180B6D">
            <w:pPr>
              <w:rPr>
                <w:rFonts w:cs="Arial"/>
                <w:szCs w:val="24"/>
              </w:rPr>
            </w:pPr>
            <w:r>
              <w:rPr>
                <w:rFonts w:cs="Arial"/>
                <w:szCs w:val="24"/>
              </w:rPr>
              <w:t>2023</w:t>
            </w:r>
          </w:p>
        </w:tc>
        <w:tc>
          <w:tcPr>
            <w:tcW w:w="8360" w:type="dxa"/>
            <w:tcBorders>
              <w:top w:val="single" w:sz="4" w:space="0" w:color="auto"/>
              <w:left w:val="single" w:sz="4" w:space="0" w:color="auto"/>
              <w:bottom w:val="nil"/>
              <w:right w:val="single" w:sz="4" w:space="0" w:color="auto"/>
            </w:tcBorders>
          </w:tcPr>
          <w:p w14:paraId="764A9879" w14:textId="77777777" w:rsidR="00180B6D" w:rsidRDefault="00180B6D" w:rsidP="00180B6D">
            <w:pPr>
              <w:spacing w:line="276" w:lineRule="auto"/>
              <w:rPr>
                <w:rFonts w:cstheme="minorHAnsi"/>
                <w:szCs w:val="24"/>
              </w:rPr>
            </w:pPr>
            <w:r>
              <w:rPr>
                <w:rFonts w:cstheme="minorHAnsi"/>
                <w:szCs w:val="24"/>
              </w:rPr>
              <w:t>Healthwatch Leeds’ ‘how does it feel for me?’ work, follows the journeys of people receiving health and care services in Leeds and regularly captures their experiences through videos. At the end of a year’s involvement, this is then written into a summary report.</w:t>
            </w:r>
          </w:p>
          <w:p w14:paraId="5539AF17" w14:textId="77777777" w:rsidR="00180B6D" w:rsidRDefault="00180B6D" w:rsidP="00180B6D">
            <w:pPr>
              <w:rPr>
                <w:rFonts w:cstheme="minorHAnsi"/>
                <w:szCs w:val="24"/>
              </w:rPr>
            </w:pPr>
          </w:p>
          <w:p w14:paraId="5F32A07E" w14:textId="77777777" w:rsidR="00114560" w:rsidRDefault="00114560">
            <w:pPr>
              <w:pStyle w:val="ListParagraph"/>
              <w:numPr>
                <w:ilvl w:val="0"/>
                <w:numId w:val="47"/>
              </w:numPr>
              <w:rPr>
                <w:rFonts w:cstheme="minorHAnsi"/>
                <w:szCs w:val="24"/>
              </w:rPr>
            </w:pPr>
            <w:r w:rsidRPr="00114560">
              <w:rPr>
                <w:rFonts w:cstheme="minorHAnsi"/>
                <w:b/>
                <w:bCs/>
                <w:szCs w:val="24"/>
              </w:rPr>
              <w:t>Involvement in service development</w:t>
            </w:r>
            <w:r>
              <w:rPr>
                <w:rFonts w:cstheme="minorHAnsi"/>
                <w:szCs w:val="24"/>
              </w:rPr>
              <w:t xml:space="preserve"> – Sophia felt that her previous attempts to give feedback about her experiences with services have not been taken seriously, especially when she has been in crisis.</w:t>
            </w:r>
          </w:p>
          <w:p w14:paraId="7E604A22" w14:textId="77777777" w:rsidR="00114560" w:rsidRDefault="00114560">
            <w:pPr>
              <w:pStyle w:val="ListParagraph"/>
              <w:numPr>
                <w:ilvl w:val="0"/>
                <w:numId w:val="47"/>
              </w:numPr>
              <w:rPr>
                <w:rFonts w:cstheme="minorHAnsi"/>
                <w:szCs w:val="24"/>
              </w:rPr>
            </w:pPr>
            <w:r w:rsidRPr="00114560">
              <w:rPr>
                <w:rFonts w:cstheme="minorHAnsi"/>
                <w:b/>
                <w:bCs/>
                <w:szCs w:val="24"/>
              </w:rPr>
              <w:t>Involvement in care / person centred</w:t>
            </w:r>
            <w:r>
              <w:rPr>
                <w:rFonts w:cstheme="minorHAnsi"/>
                <w:szCs w:val="24"/>
              </w:rPr>
              <w:t xml:space="preserve"> – Sophia highlighted that the Acute Liaison Psychiatry Service (ALPS) did not provide any support to her when in crisis and discharged her, leaving her care coordinator to sort the next day even though she wanted help when in crisis.</w:t>
            </w:r>
          </w:p>
          <w:p w14:paraId="316D383C" w14:textId="14B94AEA" w:rsidR="00114560" w:rsidRDefault="00114560">
            <w:pPr>
              <w:pStyle w:val="ListParagraph"/>
              <w:numPr>
                <w:ilvl w:val="0"/>
                <w:numId w:val="47"/>
              </w:numPr>
              <w:rPr>
                <w:rFonts w:cstheme="minorHAnsi"/>
                <w:szCs w:val="24"/>
              </w:rPr>
            </w:pPr>
            <w:r>
              <w:rPr>
                <w:rFonts w:cstheme="minorHAnsi"/>
                <w:b/>
                <w:bCs/>
                <w:szCs w:val="24"/>
              </w:rPr>
              <w:lastRenderedPageBreak/>
              <w:t xml:space="preserve">Person centred </w:t>
            </w:r>
            <w:r>
              <w:rPr>
                <w:rFonts w:cstheme="minorHAnsi"/>
                <w:szCs w:val="24"/>
              </w:rPr>
              <w:t>– Sophia described the importance of compassion</w:t>
            </w:r>
            <w:r w:rsidR="0067238D">
              <w:rPr>
                <w:rFonts w:cstheme="minorHAnsi"/>
                <w:szCs w:val="24"/>
              </w:rPr>
              <w:t xml:space="preserve"> and a trauma-informed approach </w:t>
            </w:r>
            <w:r>
              <w:rPr>
                <w:rFonts w:cstheme="minorHAnsi"/>
                <w:szCs w:val="24"/>
              </w:rPr>
              <w:t xml:space="preserve">from staff, something which is not forthcoming from crisis teams, describing how they don’t listen </w:t>
            </w:r>
            <w:r w:rsidR="0067238D">
              <w:rPr>
                <w:rFonts w:cstheme="minorHAnsi"/>
                <w:szCs w:val="24"/>
              </w:rPr>
              <w:t>or see her as a whole person; suggesting</w:t>
            </w:r>
            <w:r>
              <w:rPr>
                <w:rFonts w:cstheme="minorHAnsi"/>
                <w:szCs w:val="24"/>
              </w:rPr>
              <w:t xml:space="preserve"> the same interventions that aren’t of help</w:t>
            </w:r>
            <w:r w:rsidR="0067238D">
              <w:rPr>
                <w:rFonts w:cstheme="minorHAnsi"/>
                <w:szCs w:val="24"/>
              </w:rPr>
              <w:t xml:space="preserve"> and are demeaning</w:t>
            </w:r>
            <w:r>
              <w:rPr>
                <w:rFonts w:cstheme="minorHAnsi"/>
                <w:szCs w:val="24"/>
              </w:rPr>
              <w:t xml:space="preserve"> (going for a walk, have a bath or a cup of tea).</w:t>
            </w:r>
          </w:p>
          <w:p w14:paraId="0BEF7672" w14:textId="010BB6AE" w:rsidR="0067238D" w:rsidRDefault="0067238D">
            <w:pPr>
              <w:pStyle w:val="ListParagraph"/>
              <w:numPr>
                <w:ilvl w:val="0"/>
                <w:numId w:val="47"/>
              </w:numPr>
              <w:rPr>
                <w:rFonts w:cstheme="minorHAnsi"/>
                <w:szCs w:val="24"/>
              </w:rPr>
            </w:pPr>
            <w:r>
              <w:rPr>
                <w:rFonts w:cstheme="minorHAnsi"/>
                <w:b/>
                <w:bCs/>
                <w:szCs w:val="24"/>
              </w:rPr>
              <w:t xml:space="preserve">Workforce </w:t>
            </w:r>
            <w:r>
              <w:rPr>
                <w:rFonts w:cstheme="minorHAnsi"/>
                <w:szCs w:val="24"/>
              </w:rPr>
              <w:t xml:space="preserve">– Sophia describes some crisis team staff not taking her crises seriously, particularly when considering suicide, whereas another staff member demonstrates compassion and listens to her. This impacts trust, both positively and negatively, depending on the experience, to seek out support from services in the future. </w:t>
            </w:r>
          </w:p>
          <w:p w14:paraId="75B1B1C3" w14:textId="77777777" w:rsidR="00D36F89" w:rsidRDefault="00D36F89">
            <w:pPr>
              <w:pStyle w:val="ListParagraph"/>
              <w:numPr>
                <w:ilvl w:val="0"/>
                <w:numId w:val="47"/>
              </w:numPr>
              <w:rPr>
                <w:rFonts w:cstheme="minorHAnsi"/>
                <w:szCs w:val="24"/>
              </w:rPr>
            </w:pPr>
            <w:r>
              <w:rPr>
                <w:rFonts w:cstheme="minorHAnsi"/>
                <w:b/>
                <w:bCs/>
                <w:szCs w:val="24"/>
              </w:rPr>
              <w:t xml:space="preserve">Information </w:t>
            </w:r>
            <w:r>
              <w:rPr>
                <w:rFonts w:cstheme="minorHAnsi"/>
                <w:szCs w:val="24"/>
              </w:rPr>
              <w:t>– it is difficult to know which services to use when in a crisis (or at differing stages of being in crisis), clearer messaging is needed to help people choose the right service for them.</w:t>
            </w:r>
          </w:p>
          <w:p w14:paraId="1675AD0F" w14:textId="181532CE" w:rsidR="00D36F89" w:rsidRPr="00114560" w:rsidRDefault="00D36F89">
            <w:pPr>
              <w:pStyle w:val="ListParagraph"/>
              <w:numPr>
                <w:ilvl w:val="0"/>
                <w:numId w:val="47"/>
              </w:numPr>
              <w:rPr>
                <w:rFonts w:cstheme="minorHAnsi"/>
                <w:szCs w:val="24"/>
              </w:rPr>
            </w:pPr>
            <w:r>
              <w:rPr>
                <w:rFonts w:cstheme="minorHAnsi"/>
                <w:b/>
                <w:bCs/>
                <w:szCs w:val="24"/>
              </w:rPr>
              <w:t xml:space="preserve">Choice / communication </w:t>
            </w:r>
            <w:r>
              <w:rPr>
                <w:rFonts w:cstheme="minorHAnsi"/>
                <w:szCs w:val="24"/>
              </w:rPr>
              <w:t>– it is hard to communicate how you’re feeling, especially in a crisis, over the phone or online service, such as e-consult.</w:t>
            </w:r>
          </w:p>
        </w:tc>
      </w:tr>
      <w:tr w:rsidR="00180B6D" w:rsidRPr="004E6E13" w14:paraId="0B35A427" w14:textId="77777777" w:rsidTr="008D3C2F">
        <w:tc>
          <w:tcPr>
            <w:tcW w:w="1843" w:type="dxa"/>
            <w:tcBorders>
              <w:top w:val="single" w:sz="4" w:space="0" w:color="auto"/>
              <w:left w:val="single" w:sz="4" w:space="0" w:color="auto"/>
              <w:bottom w:val="nil"/>
              <w:right w:val="single" w:sz="4" w:space="0" w:color="auto"/>
            </w:tcBorders>
          </w:tcPr>
          <w:p w14:paraId="355B2932" w14:textId="77777777" w:rsidR="00180B6D" w:rsidRDefault="00180B6D" w:rsidP="00180B6D">
            <w:pPr>
              <w:spacing w:line="276" w:lineRule="auto"/>
              <w:rPr>
                <w:rFonts w:cs="Arial"/>
                <w:b/>
                <w:szCs w:val="24"/>
              </w:rPr>
            </w:pPr>
            <w:r>
              <w:rPr>
                <w:rFonts w:cs="Arial"/>
                <w:b/>
                <w:szCs w:val="24"/>
              </w:rPr>
              <w:lastRenderedPageBreak/>
              <w:t>Healthwatch Leeds</w:t>
            </w:r>
          </w:p>
          <w:p w14:paraId="05482362" w14:textId="77777777" w:rsidR="00180B6D" w:rsidRDefault="00180B6D" w:rsidP="00180B6D">
            <w:pPr>
              <w:spacing w:line="276" w:lineRule="auto"/>
              <w:rPr>
                <w:rFonts w:cs="Arial"/>
                <w:b/>
                <w:szCs w:val="24"/>
              </w:rPr>
            </w:pPr>
          </w:p>
          <w:p w14:paraId="265913DB" w14:textId="3B820D44" w:rsidR="00180B6D" w:rsidRDefault="00180B6D" w:rsidP="00180B6D">
            <w:pPr>
              <w:rPr>
                <w:rFonts w:cs="Arial"/>
                <w:b/>
                <w:szCs w:val="24"/>
              </w:rPr>
            </w:pPr>
            <w:r w:rsidRPr="00AF3E0B">
              <w:rPr>
                <w:rFonts w:cs="Arial"/>
                <w:b/>
                <w:color w:val="FFFFFF" w:themeColor="background1"/>
                <w:szCs w:val="24"/>
              </w:rPr>
              <w:t>(1 of 2)</w:t>
            </w:r>
          </w:p>
        </w:tc>
        <w:tc>
          <w:tcPr>
            <w:tcW w:w="2976" w:type="dxa"/>
            <w:tcBorders>
              <w:top w:val="single" w:sz="4" w:space="0" w:color="auto"/>
              <w:left w:val="single" w:sz="4" w:space="0" w:color="auto"/>
              <w:bottom w:val="nil"/>
              <w:right w:val="single" w:sz="4" w:space="0" w:color="auto"/>
            </w:tcBorders>
          </w:tcPr>
          <w:p w14:paraId="0743B90E" w14:textId="77777777" w:rsidR="00180B6D" w:rsidRDefault="00180B6D" w:rsidP="00180B6D">
            <w:pPr>
              <w:rPr>
                <w:rFonts w:cs="Arial"/>
                <w:b/>
                <w:szCs w:val="24"/>
              </w:rPr>
            </w:pPr>
            <w:r>
              <w:rPr>
                <w:rFonts w:cs="Arial"/>
                <w:b/>
                <w:szCs w:val="24"/>
              </w:rPr>
              <w:t>How does it feel for me? – Emma and Adam’s story</w:t>
            </w:r>
          </w:p>
          <w:p w14:paraId="4C1F0F46" w14:textId="77777777" w:rsidR="00180B6D" w:rsidRDefault="00180B6D" w:rsidP="00180B6D">
            <w:pPr>
              <w:rPr>
                <w:rFonts w:cs="Arial"/>
                <w:b/>
                <w:szCs w:val="24"/>
              </w:rPr>
            </w:pPr>
          </w:p>
          <w:p w14:paraId="425B8091" w14:textId="204542C1" w:rsidR="00180B6D" w:rsidRPr="00180B6D" w:rsidRDefault="00D54B8F" w:rsidP="00180B6D">
            <w:pPr>
              <w:rPr>
                <w:rFonts w:cs="Arial"/>
                <w:bCs/>
                <w:szCs w:val="24"/>
              </w:rPr>
            </w:pPr>
            <w:hyperlink r:id="rId15" w:history="1">
              <w:r w:rsidR="00180B6D" w:rsidRPr="00180B6D">
                <w:rPr>
                  <w:rStyle w:val="Hyperlink"/>
                  <w:rFonts w:cs="Arial"/>
                  <w:bCs/>
                  <w:szCs w:val="24"/>
                </w:rPr>
                <w:t>https://healthwatchleeds.co.uk/how-does-it-feel-for-me-emma-and-adam/</w:t>
              </w:r>
            </w:hyperlink>
            <w:r w:rsidR="00180B6D" w:rsidRPr="00180B6D">
              <w:rPr>
                <w:rFonts w:cs="Arial"/>
                <w:bCs/>
                <w:szCs w:val="24"/>
              </w:rPr>
              <w:t xml:space="preserve"> </w:t>
            </w:r>
          </w:p>
        </w:tc>
        <w:tc>
          <w:tcPr>
            <w:tcW w:w="1984" w:type="dxa"/>
            <w:tcBorders>
              <w:top w:val="single" w:sz="4" w:space="0" w:color="auto"/>
              <w:left w:val="single" w:sz="4" w:space="0" w:color="auto"/>
              <w:bottom w:val="nil"/>
              <w:right w:val="single" w:sz="4" w:space="0" w:color="auto"/>
            </w:tcBorders>
          </w:tcPr>
          <w:p w14:paraId="4B600381" w14:textId="3F954C0A" w:rsidR="00180B6D" w:rsidRDefault="00180B6D" w:rsidP="00180B6D">
            <w:pPr>
              <w:rPr>
                <w:rFonts w:cs="Arial"/>
                <w:szCs w:val="24"/>
              </w:rPr>
            </w:pPr>
            <w:r>
              <w:rPr>
                <w:rFonts w:cs="Arial"/>
                <w:szCs w:val="24"/>
              </w:rPr>
              <w:t>2, one autistic female with identified mental health and physical health conditions and their carer</w:t>
            </w:r>
          </w:p>
        </w:tc>
        <w:tc>
          <w:tcPr>
            <w:tcW w:w="992" w:type="dxa"/>
            <w:tcBorders>
              <w:top w:val="single" w:sz="4" w:space="0" w:color="auto"/>
              <w:left w:val="single" w:sz="4" w:space="0" w:color="auto"/>
              <w:bottom w:val="nil"/>
              <w:right w:val="single" w:sz="4" w:space="0" w:color="auto"/>
            </w:tcBorders>
          </w:tcPr>
          <w:p w14:paraId="3D735AFB" w14:textId="713E1884" w:rsidR="00180B6D" w:rsidRDefault="00180B6D" w:rsidP="00180B6D">
            <w:pPr>
              <w:rPr>
                <w:rFonts w:cs="Arial"/>
                <w:szCs w:val="24"/>
              </w:rPr>
            </w:pPr>
            <w:r>
              <w:rPr>
                <w:rFonts w:cs="Arial"/>
                <w:szCs w:val="24"/>
              </w:rPr>
              <w:t>2023</w:t>
            </w:r>
          </w:p>
        </w:tc>
        <w:tc>
          <w:tcPr>
            <w:tcW w:w="8360" w:type="dxa"/>
            <w:tcBorders>
              <w:top w:val="single" w:sz="4" w:space="0" w:color="auto"/>
              <w:left w:val="single" w:sz="4" w:space="0" w:color="auto"/>
              <w:bottom w:val="nil"/>
              <w:right w:val="single" w:sz="4" w:space="0" w:color="auto"/>
            </w:tcBorders>
          </w:tcPr>
          <w:p w14:paraId="763F79C9" w14:textId="77777777" w:rsidR="00180B6D" w:rsidRDefault="00180B6D" w:rsidP="00180B6D">
            <w:pPr>
              <w:spacing w:line="276" w:lineRule="auto"/>
              <w:rPr>
                <w:rFonts w:cstheme="minorHAnsi"/>
                <w:szCs w:val="24"/>
              </w:rPr>
            </w:pPr>
            <w:r>
              <w:rPr>
                <w:rFonts w:cstheme="minorHAnsi"/>
                <w:szCs w:val="24"/>
              </w:rPr>
              <w:t>Healthwatch Leeds’ ‘how does it feel for me?’ work, follows the journeys of people receiving health and care services in Leeds and regularly captures their experiences through videos. At the end of a year’s involvement, this is then written into a summary report.</w:t>
            </w:r>
          </w:p>
          <w:p w14:paraId="7C2FFB58" w14:textId="77777777" w:rsidR="00180B6D" w:rsidRDefault="00180B6D" w:rsidP="00180B6D">
            <w:pPr>
              <w:spacing w:line="276" w:lineRule="auto"/>
              <w:rPr>
                <w:rFonts w:cstheme="minorHAnsi"/>
                <w:szCs w:val="24"/>
              </w:rPr>
            </w:pPr>
          </w:p>
          <w:p w14:paraId="0316F000" w14:textId="0A337A32" w:rsidR="00180B6D" w:rsidRDefault="00180B6D">
            <w:pPr>
              <w:pStyle w:val="ListParagraph"/>
              <w:numPr>
                <w:ilvl w:val="0"/>
                <w:numId w:val="46"/>
              </w:numPr>
              <w:rPr>
                <w:rFonts w:cstheme="minorHAnsi"/>
                <w:szCs w:val="24"/>
              </w:rPr>
            </w:pPr>
            <w:r w:rsidRPr="00DC04E2">
              <w:rPr>
                <w:rFonts w:cstheme="minorHAnsi"/>
                <w:b/>
                <w:bCs/>
                <w:szCs w:val="24"/>
              </w:rPr>
              <w:t xml:space="preserve">Person centred / workforce / involvement in care </w:t>
            </w:r>
            <w:r w:rsidRPr="00DC04E2">
              <w:rPr>
                <w:rFonts w:cstheme="minorHAnsi"/>
                <w:szCs w:val="24"/>
              </w:rPr>
              <w:t xml:space="preserve">- when someone is struggling and finding it difficult to articulate their needs, </w:t>
            </w:r>
            <w:r>
              <w:rPr>
                <w:rFonts w:cstheme="minorHAnsi"/>
                <w:szCs w:val="24"/>
              </w:rPr>
              <w:t>staff must be</w:t>
            </w:r>
            <w:r w:rsidRPr="00DC04E2">
              <w:rPr>
                <w:rFonts w:cstheme="minorHAnsi"/>
                <w:szCs w:val="24"/>
              </w:rPr>
              <w:t xml:space="preserve"> considered when acting on someone’s care and listening to what is being said (or not), including any communications by a carer.</w:t>
            </w:r>
            <w:r>
              <w:rPr>
                <w:rFonts w:cstheme="minorHAnsi"/>
                <w:szCs w:val="24"/>
              </w:rPr>
              <w:t xml:space="preserve"> Staff mustn't be dismissive of what someone is saying.</w:t>
            </w:r>
            <w:r w:rsidRPr="00DC04E2">
              <w:rPr>
                <w:rFonts w:cstheme="minorHAnsi"/>
                <w:szCs w:val="24"/>
              </w:rPr>
              <w:t xml:space="preserve"> </w:t>
            </w:r>
            <w:r>
              <w:rPr>
                <w:rFonts w:cstheme="minorHAnsi"/>
                <w:szCs w:val="24"/>
              </w:rPr>
              <w:t>This can lead to difficult situations, such as a carer providing 24-hour observations to keep their cared-for person safe.</w:t>
            </w:r>
          </w:p>
          <w:p w14:paraId="27217D04" w14:textId="77777777" w:rsidR="00180B6D" w:rsidRDefault="00180B6D">
            <w:pPr>
              <w:pStyle w:val="ListParagraph"/>
              <w:numPr>
                <w:ilvl w:val="0"/>
                <w:numId w:val="46"/>
              </w:numPr>
              <w:rPr>
                <w:rFonts w:cstheme="minorHAnsi"/>
                <w:szCs w:val="24"/>
              </w:rPr>
            </w:pPr>
            <w:r>
              <w:rPr>
                <w:rFonts w:cstheme="minorHAnsi"/>
                <w:b/>
                <w:bCs/>
                <w:szCs w:val="24"/>
              </w:rPr>
              <w:t>Joint</w:t>
            </w:r>
            <w:r>
              <w:rPr>
                <w:rFonts w:cstheme="minorHAnsi"/>
                <w:szCs w:val="24"/>
              </w:rPr>
              <w:t xml:space="preserve"> </w:t>
            </w:r>
            <w:r w:rsidRPr="00DC04E2">
              <w:rPr>
                <w:rFonts w:cstheme="minorHAnsi"/>
                <w:b/>
                <w:bCs/>
                <w:szCs w:val="24"/>
              </w:rPr>
              <w:t xml:space="preserve">working </w:t>
            </w:r>
            <w:r>
              <w:rPr>
                <w:rFonts w:cstheme="minorHAnsi"/>
                <w:szCs w:val="24"/>
              </w:rPr>
              <w:t xml:space="preserve">– different services need access to the most important documents in times of crisis, such as the current crisis plan for someone </w:t>
            </w:r>
            <w:r>
              <w:rPr>
                <w:rFonts w:cstheme="minorHAnsi"/>
                <w:szCs w:val="24"/>
              </w:rPr>
              <w:lastRenderedPageBreak/>
              <w:t>in services. When a service cannot access that it makes it difficult for everyone involved.</w:t>
            </w:r>
          </w:p>
          <w:p w14:paraId="0D763756" w14:textId="0B7B4C27" w:rsidR="00180B6D" w:rsidRPr="00DC04E2" w:rsidRDefault="00180B6D">
            <w:pPr>
              <w:pStyle w:val="ListParagraph"/>
              <w:numPr>
                <w:ilvl w:val="0"/>
                <w:numId w:val="46"/>
              </w:numPr>
              <w:rPr>
                <w:rFonts w:cstheme="minorHAnsi"/>
                <w:szCs w:val="24"/>
              </w:rPr>
            </w:pPr>
            <w:r>
              <w:rPr>
                <w:rFonts w:cstheme="minorHAnsi"/>
                <w:b/>
                <w:bCs/>
                <w:szCs w:val="24"/>
              </w:rPr>
              <w:t xml:space="preserve">Joint working </w:t>
            </w:r>
            <w:r>
              <w:rPr>
                <w:rFonts w:cstheme="minorHAnsi"/>
                <w:szCs w:val="24"/>
              </w:rPr>
              <w:t xml:space="preserve">– people told us that crisis team members are not involved in discharge planning / meetings which can impact trust and confidence that all elements of your care are being joined-up and considered. </w:t>
            </w:r>
          </w:p>
        </w:tc>
      </w:tr>
      <w:tr w:rsidR="00180B6D" w:rsidRPr="004E6E13" w14:paraId="7017AE79" w14:textId="77777777" w:rsidTr="008D3C2F">
        <w:tc>
          <w:tcPr>
            <w:tcW w:w="1843" w:type="dxa"/>
            <w:tcBorders>
              <w:top w:val="single" w:sz="4" w:space="0" w:color="auto"/>
              <w:left w:val="single" w:sz="4" w:space="0" w:color="auto"/>
              <w:bottom w:val="nil"/>
              <w:right w:val="single" w:sz="4" w:space="0" w:color="auto"/>
            </w:tcBorders>
          </w:tcPr>
          <w:p w14:paraId="0792D189" w14:textId="77777777" w:rsidR="00180B6D" w:rsidRDefault="00180B6D" w:rsidP="00180B6D">
            <w:pPr>
              <w:rPr>
                <w:rFonts w:cs="Arial"/>
                <w:b/>
                <w:szCs w:val="24"/>
              </w:rPr>
            </w:pPr>
            <w:r>
              <w:rPr>
                <w:rFonts w:cs="Arial"/>
                <w:b/>
                <w:szCs w:val="24"/>
              </w:rPr>
              <w:lastRenderedPageBreak/>
              <w:t>Leeds Health and Care Partnership</w:t>
            </w:r>
          </w:p>
          <w:p w14:paraId="6853F00F" w14:textId="32E4617B" w:rsidR="00180B6D" w:rsidRDefault="00180B6D" w:rsidP="00180B6D">
            <w:pPr>
              <w:rPr>
                <w:rFonts w:cs="Arial"/>
                <w:b/>
                <w:szCs w:val="24"/>
              </w:rPr>
            </w:pPr>
            <w:r w:rsidRPr="006B3AF0">
              <w:rPr>
                <w:rFonts w:cs="Arial"/>
                <w:b/>
                <w:color w:val="FFFFFF" w:themeColor="background1"/>
                <w:szCs w:val="24"/>
              </w:rPr>
              <w:t>(1 of 2)</w:t>
            </w:r>
          </w:p>
        </w:tc>
        <w:tc>
          <w:tcPr>
            <w:tcW w:w="2976" w:type="dxa"/>
            <w:tcBorders>
              <w:top w:val="single" w:sz="4" w:space="0" w:color="auto"/>
              <w:left w:val="single" w:sz="4" w:space="0" w:color="auto"/>
              <w:bottom w:val="nil"/>
              <w:right w:val="single" w:sz="4" w:space="0" w:color="auto"/>
            </w:tcBorders>
          </w:tcPr>
          <w:p w14:paraId="027375ED" w14:textId="77777777" w:rsidR="00180B6D" w:rsidRDefault="00180B6D" w:rsidP="00180B6D">
            <w:pPr>
              <w:rPr>
                <w:rFonts w:cs="Arial"/>
                <w:b/>
                <w:szCs w:val="24"/>
              </w:rPr>
            </w:pPr>
            <w:r>
              <w:rPr>
                <w:rFonts w:cs="Arial"/>
                <w:b/>
                <w:szCs w:val="24"/>
              </w:rPr>
              <w:t>Mental health population insight report</w:t>
            </w:r>
          </w:p>
          <w:p w14:paraId="1723C4BD" w14:textId="77777777" w:rsidR="00180B6D" w:rsidRDefault="00180B6D" w:rsidP="00180B6D">
            <w:pPr>
              <w:rPr>
                <w:rFonts w:cs="Arial"/>
                <w:b/>
                <w:szCs w:val="24"/>
              </w:rPr>
            </w:pPr>
          </w:p>
          <w:p w14:paraId="772D5DE4" w14:textId="645B2D6C" w:rsidR="00180B6D" w:rsidRPr="00A04CDD" w:rsidRDefault="00D54B8F" w:rsidP="00180B6D">
            <w:pPr>
              <w:rPr>
                <w:rFonts w:cs="Arial"/>
                <w:bCs/>
                <w:szCs w:val="24"/>
              </w:rPr>
            </w:pPr>
            <w:hyperlink r:id="rId16" w:history="1">
              <w:r w:rsidR="00180B6D" w:rsidRPr="00A04CDD">
                <w:rPr>
                  <w:rStyle w:val="Hyperlink"/>
                  <w:rFonts w:cs="Arial"/>
                  <w:bCs/>
                  <w:szCs w:val="24"/>
                </w:rPr>
                <w:t>https://www.healthandcareleeds.org/have-your-say/shape-the-future/populations/mental-health/</w:t>
              </w:r>
            </w:hyperlink>
            <w:r w:rsidR="00180B6D" w:rsidRPr="00A04CDD">
              <w:rPr>
                <w:rFonts w:cs="Arial"/>
                <w:bCs/>
                <w:szCs w:val="24"/>
              </w:rPr>
              <w:t xml:space="preserve"> </w:t>
            </w:r>
          </w:p>
        </w:tc>
        <w:tc>
          <w:tcPr>
            <w:tcW w:w="1984" w:type="dxa"/>
            <w:tcBorders>
              <w:top w:val="single" w:sz="4" w:space="0" w:color="auto"/>
              <w:left w:val="single" w:sz="4" w:space="0" w:color="auto"/>
              <w:bottom w:val="nil"/>
              <w:right w:val="single" w:sz="4" w:space="0" w:color="auto"/>
            </w:tcBorders>
          </w:tcPr>
          <w:p w14:paraId="2277E9FE" w14:textId="2AB0CB41" w:rsidR="00180B6D" w:rsidRDefault="00180B6D" w:rsidP="00180B6D">
            <w:pPr>
              <w:rPr>
                <w:rFonts w:cs="Arial"/>
                <w:szCs w:val="24"/>
              </w:rPr>
            </w:pPr>
            <w:r>
              <w:rPr>
                <w:rFonts w:cs="Arial"/>
                <w:szCs w:val="24"/>
              </w:rPr>
              <w:t>N/A – review of existing insight</w:t>
            </w:r>
          </w:p>
        </w:tc>
        <w:tc>
          <w:tcPr>
            <w:tcW w:w="992" w:type="dxa"/>
            <w:tcBorders>
              <w:top w:val="single" w:sz="4" w:space="0" w:color="auto"/>
              <w:left w:val="single" w:sz="4" w:space="0" w:color="auto"/>
              <w:bottom w:val="nil"/>
              <w:right w:val="single" w:sz="4" w:space="0" w:color="auto"/>
            </w:tcBorders>
          </w:tcPr>
          <w:p w14:paraId="6D5879FB" w14:textId="17B4BC62" w:rsidR="00180B6D" w:rsidRDefault="00180B6D" w:rsidP="00180B6D">
            <w:pPr>
              <w:rPr>
                <w:rFonts w:cs="Arial"/>
                <w:szCs w:val="24"/>
              </w:rPr>
            </w:pPr>
            <w:r>
              <w:rPr>
                <w:rFonts w:cs="Arial"/>
                <w:szCs w:val="24"/>
              </w:rPr>
              <w:t>2023</w:t>
            </w:r>
          </w:p>
        </w:tc>
        <w:tc>
          <w:tcPr>
            <w:tcW w:w="8360" w:type="dxa"/>
            <w:tcBorders>
              <w:top w:val="single" w:sz="4" w:space="0" w:color="auto"/>
              <w:left w:val="single" w:sz="4" w:space="0" w:color="auto"/>
              <w:bottom w:val="nil"/>
              <w:right w:val="single" w:sz="4" w:space="0" w:color="auto"/>
            </w:tcBorders>
          </w:tcPr>
          <w:p w14:paraId="745DAC23" w14:textId="6463B1E8" w:rsidR="00180B6D" w:rsidRPr="008D3C2F" w:rsidRDefault="00180B6D" w:rsidP="00180B6D">
            <w:pPr>
              <w:rPr>
                <w:rFonts w:cstheme="minorHAnsi"/>
                <w:szCs w:val="24"/>
              </w:rPr>
            </w:pPr>
            <w:r w:rsidRPr="008D3C2F">
              <w:rPr>
                <w:rFonts w:cstheme="minorHAnsi"/>
                <w:szCs w:val="24"/>
              </w:rPr>
              <w:t xml:space="preserve">This insight review was conducted by working with partners in Leeds to review the feedback (insight) we already have about people’s experience of mental health and mental health services. </w:t>
            </w:r>
          </w:p>
          <w:p w14:paraId="6E94926F" w14:textId="593A177F" w:rsidR="00180B6D" w:rsidRDefault="00180B6D" w:rsidP="00180B6D">
            <w:pPr>
              <w:pStyle w:val="ListParagraph"/>
              <w:numPr>
                <w:ilvl w:val="0"/>
                <w:numId w:val="28"/>
              </w:numPr>
              <w:spacing w:line="276" w:lineRule="auto"/>
              <w:rPr>
                <w:rFonts w:cstheme="minorHAnsi"/>
                <w:szCs w:val="24"/>
              </w:rPr>
            </w:pPr>
            <w:r w:rsidRPr="006B3AF0">
              <w:rPr>
                <w:rFonts w:cstheme="minorHAnsi"/>
                <w:b/>
                <w:bCs/>
                <w:szCs w:val="24"/>
              </w:rPr>
              <w:t>Joint working</w:t>
            </w:r>
            <w:r>
              <w:rPr>
                <w:rFonts w:cstheme="minorHAnsi"/>
                <w:szCs w:val="24"/>
              </w:rPr>
              <w:t xml:space="preserve"> - people have told us that they want to </w:t>
            </w:r>
            <w:r w:rsidRPr="006B3AF0">
              <w:rPr>
                <w:rFonts w:cstheme="minorHAnsi"/>
                <w:szCs w:val="24"/>
              </w:rPr>
              <w:t>see joint working</w:t>
            </w:r>
            <w:r>
              <w:rPr>
                <w:rFonts w:cstheme="minorHAnsi"/>
                <w:szCs w:val="24"/>
              </w:rPr>
              <w:t xml:space="preserve"> from all mental health and care services (regardless of who they are). </w:t>
            </w:r>
          </w:p>
          <w:p w14:paraId="54C2960C" w14:textId="4C0351A6" w:rsidR="00180B6D" w:rsidRPr="00364EA4" w:rsidRDefault="00180B6D" w:rsidP="00180B6D">
            <w:pPr>
              <w:pStyle w:val="ListParagraph"/>
              <w:numPr>
                <w:ilvl w:val="0"/>
                <w:numId w:val="28"/>
              </w:numPr>
              <w:spacing w:line="276" w:lineRule="auto"/>
              <w:rPr>
                <w:rFonts w:cstheme="minorHAnsi"/>
                <w:szCs w:val="24"/>
              </w:rPr>
            </w:pPr>
            <w:r w:rsidRPr="006B3AF0">
              <w:rPr>
                <w:rFonts w:cs="Arial"/>
                <w:b/>
                <w:bCs/>
                <w:szCs w:val="24"/>
              </w:rPr>
              <w:t>Information</w:t>
            </w:r>
            <w:r>
              <w:rPr>
                <w:rFonts w:cs="Arial"/>
                <w:szCs w:val="24"/>
              </w:rPr>
              <w:t xml:space="preserve"> - a</w:t>
            </w:r>
            <w:r w:rsidRPr="00A249F1">
              <w:rPr>
                <w:rFonts w:cs="Arial"/>
                <w:szCs w:val="24"/>
              </w:rPr>
              <w:t xml:space="preserve"> lot of people have told us that it is difficult to find </w:t>
            </w:r>
            <w:r w:rsidRPr="006B3AF0">
              <w:rPr>
                <w:rFonts w:cs="Arial"/>
                <w:szCs w:val="24"/>
              </w:rPr>
              <w:t>information</w:t>
            </w:r>
            <w:r w:rsidRPr="00A249F1">
              <w:rPr>
                <w:rFonts w:cs="Arial"/>
                <w:szCs w:val="24"/>
              </w:rPr>
              <w:t xml:space="preserve"> about local mental health and care services in Leeds. They told us that staff are often unaware of what is available too. This makes it difficult for people to access the right services at the right time.</w:t>
            </w:r>
          </w:p>
          <w:p w14:paraId="48032F96" w14:textId="1FA2A0F2" w:rsidR="00180B6D" w:rsidRDefault="00180B6D" w:rsidP="00180B6D">
            <w:pPr>
              <w:pStyle w:val="ListParagraph"/>
              <w:numPr>
                <w:ilvl w:val="0"/>
                <w:numId w:val="28"/>
              </w:numPr>
              <w:spacing w:line="276" w:lineRule="auto"/>
              <w:rPr>
                <w:rFonts w:cstheme="minorHAnsi"/>
                <w:szCs w:val="24"/>
              </w:rPr>
            </w:pPr>
            <w:r w:rsidRPr="006B3AF0">
              <w:rPr>
                <w:rFonts w:cstheme="minorHAnsi"/>
                <w:b/>
                <w:bCs/>
                <w:szCs w:val="24"/>
              </w:rPr>
              <w:t>Communication</w:t>
            </w:r>
            <w:r>
              <w:rPr>
                <w:rFonts w:cstheme="minorHAnsi"/>
                <w:szCs w:val="24"/>
              </w:rPr>
              <w:t xml:space="preserve"> - people want </w:t>
            </w:r>
            <w:r w:rsidRPr="006B3AF0">
              <w:rPr>
                <w:rFonts w:cstheme="minorHAnsi"/>
                <w:szCs w:val="24"/>
              </w:rPr>
              <w:t>communication</w:t>
            </w:r>
            <w:r>
              <w:rPr>
                <w:rFonts w:cstheme="minorHAnsi"/>
                <w:szCs w:val="24"/>
              </w:rPr>
              <w:t xml:space="preserve"> to be clear, efficient, and not make assumptions that people know how services work.</w:t>
            </w:r>
          </w:p>
          <w:p w14:paraId="3D45768B" w14:textId="0AE5C065" w:rsidR="00180B6D" w:rsidRPr="00364EA4" w:rsidRDefault="00180B6D" w:rsidP="00180B6D">
            <w:pPr>
              <w:pStyle w:val="ListParagraph"/>
              <w:numPr>
                <w:ilvl w:val="0"/>
                <w:numId w:val="28"/>
              </w:numPr>
              <w:spacing w:line="276" w:lineRule="auto"/>
              <w:rPr>
                <w:rFonts w:cstheme="minorHAnsi"/>
                <w:color w:val="FF0000"/>
                <w:szCs w:val="24"/>
              </w:rPr>
            </w:pPr>
            <w:r w:rsidRPr="00A249F1">
              <w:rPr>
                <w:rFonts w:cs="Arial"/>
                <w:b/>
                <w:bCs/>
                <w:szCs w:val="24"/>
              </w:rPr>
              <w:t>Person centred</w:t>
            </w:r>
            <w:r>
              <w:rPr>
                <w:rFonts w:cs="Arial"/>
                <w:b/>
                <w:bCs/>
                <w:szCs w:val="24"/>
              </w:rPr>
              <w:t xml:space="preserve"> </w:t>
            </w:r>
            <w:r>
              <w:rPr>
                <w:rFonts w:cs="Arial"/>
                <w:szCs w:val="24"/>
              </w:rPr>
              <w:t>– person centred</w:t>
            </w:r>
            <w:r w:rsidRPr="00A249F1">
              <w:rPr>
                <w:rFonts w:cs="Arial"/>
                <w:szCs w:val="24"/>
              </w:rPr>
              <w:t xml:space="preserve"> care is very important to people. People gave</w:t>
            </w:r>
            <w:r>
              <w:rPr>
                <w:rFonts w:cs="Arial"/>
                <w:szCs w:val="24"/>
              </w:rPr>
              <w:t xml:space="preserve"> some</w:t>
            </w:r>
            <w:r w:rsidRPr="00A249F1">
              <w:rPr>
                <w:rFonts w:cs="Arial"/>
                <w:szCs w:val="24"/>
              </w:rPr>
              <w:t xml:space="preserve"> examples of how this can be achieved, including the choice of face-to-face appointments, longer appointments, and different types of intervention</w:t>
            </w:r>
            <w:r>
              <w:rPr>
                <w:rFonts w:cs="Arial"/>
                <w:szCs w:val="24"/>
              </w:rPr>
              <w:t>s</w:t>
            </w:r>
            <w:r w:rsidRPr="00A249F1">
              <w:rPr>
                <w:rFonts w:cs="Arial"/>
                <w:szCs w:val="24"/>
              </w:rPr>
              <w:t>.</w:t>
            </w:r>
          </w:p>
          <w:p w14:paraId="764C81AD" w14:textId="24ABF911" w:rsidR="00180B6D" w:rsidRPr="006B3AF0" w:rsidRDefault="00180B6D" w:rsidP="00180B6D">
            <w:pPr>
              <w:pStyle w:val="ListParagraph"/>
              <w:numPr>
                <w:ilvl w:val="0"/>
                <w:numId w:val="28"/>
              </w:numPr>
              <w:spacing w:line="276" w:lineRule="auto"/>
              <w:rPr>
                <w:rFonts w:cstheme="minorHAnsi"/>
                <w:color w:val="FF0000"/>
                <w:szCs w:val="24"/>
              </w:rPr>
            </w:pPr>
            <w:r w:rsidRPr="006B3AF0">
              <w:rPr>
                <w:rFonts w:cstheme="minorHAnsi"/>
                <w:b/>
                <w:bCs/>
                <w:szCs w:val="24"/>
              </w:rPr>
              <w:t>Workforce</w:t>
            </w:r>
            <w:r>
              <w:rPr>
                <w:rFonts w:cstheme="minorHAnsi"/>
                <w:szCs w:val="24"/>
              </w:rPr>
              <w:t xml:space="preserve"> - p</w:t>
            </w:r>
            <w:r w:rsidRPr="003153B1">
              <w:rPr>
                <w:rFonts w:cstheme="minorHAnsi"/>
                <w:szCs w:val="24"/>
              </w:rPr>
              <w:t xml:space="preserve">eople have told us about the importance of the </w:t>
            </w:r>
            <w:r w:rsidRPr="006B3AF0">
              <w:rPr>
                <w:rFonts w:cstheme="minorHAnsi"/>
                <w:szCs w:val="24"/>
              </w:rPr>
              <w:t>workforce</w:t>
            </w:r>
            <w:r w:rsidRPr="003153B1">
              <w:rPr>
                <w:rFonts w:cstheme="minorHAnsi"/>
                <w:szCs w:val="24"/>
              </w:rPr>
              <w:t xml:space="preserve"> in mental health and care services</w:t>
            </w:r>
            <w:r>
              <w:rPr>
                <w:rFonts w:cstheme="minorHAnsi"/>
                <w:szCs w:val="24"/>
              </w:rPr>
              <w:t>,</w:t>
            </w:r>
            <w:r w:rsidRPr="003153B1">
              <w:rPr>
                <w:rFonts w:cstheme="minorHAnsi"/>
                <w:szCs w:val="24"/>
              </w:rPr>
              <w:t xml:space="preserve"> and how the staff often make the biggest difference to someone’s outcome, particularly in times of mental health crisis.</w:t>
            </w:r>
          </w:p>
        </w:tc>
      </w:tr>
      <w:tr w:rsidR="00180B6D" w:rsidRPr="004E6E13" w14:paraId="57532F5A" w14:textId="77777777" w:rsidTr="00046262">
        <w:tc>
          <w:tcPr>
            <w:tcW w:w="1843" w:type="dxa"/>
            <w:tcBorders>
              <w:top w:val="nil"/>
              <w:left w:val="single" w:sz="4" w:space="0" w:color="auto"/>
              <w:bottom w:val="single" w:sz="4" w:space="0" w:color="auto"/>
              <w:right w:val="single" w:sz="4" w:space="0" w:color="auto"/>
            </w:tcBorders>
          </w:tcPr>
          <w:p w14:paraId="314DC115" w14:textId="77777777" w:rsidR="00180B6D" w:rsidRPr="006B3AF0" w:rsidRDefault="00180B6D" w:rsidP="00180B6D">
            <w:pPr>
              <w:rPr>
                <w:rFonts w:cs="Arial"/>
                <w:b/>
                <w:color w:val="FFFFFF" w:themeColor="background1"/>
                <w:szCs w:val="24"/>
              </w:rPr>
            </w:pPr>
            <w:r w:rsidRPr="006B3AF0">
              <w:rPr>
                <w:rFonts w:cs="Arial"/>
                <w:b/>
                <w:color w:val="FFFFFF" w:themeColor="background1"/>
                <w:szCs w:val="24"/>
              </w:rPr>
              <w:lastRenderedPageBreak/>
              <w:t>Leeds Health and Care Partnership</w:t>
            </w:r>
          </w:p>
          <w:p w14:paraId="6200480B" w14:textId="4DB16B49" w:rsidR="00180B6D" w:rsidRPr="006B3AF0" w:rsidRDefault="00180B6D" w:rsidP="00180B6D">
            <w:pPr>
              <w:rPr>
                <w:rFonts w:cs="Arial"/>
                <w:b/>
                <w:szCs w:val="24"/>
              </w:rPr>
            </w:pPr>
            <w:r w:rsidRPr="006B3AF0">
              <w:rPr>
                <w:rFonts w:cs="Arial"/>
                <w:b/>
                <w:color w:val="FFFFFF" w:themeColor="background1"/>
                <w:szCs w:val="24"/>
              </w:rPr>
              <w:t>(2 of 2)</w:t>
            </w:r>
          </w:p>
        </w:tc>
        <w:tc>
          <w:tcPr>
            <w:tcW w:w="2976" w:type="dxa"/>
            <w:tcBorders>
              <w:top w:val="nil"/>
              <w:left w:val="single" w:sz="4" w:space="0" w:color="auto"/>
              <w:bottom w:val="single" w:sz="4" w:space="0" w:color="auto"/>
              <w:right w:val="single" w:sz="4" w:space="0" w:color="auto"/>
            </w:tcBorders>
          </w:tcPr>
          <w:p w14:paraId="69105EC5" w14:textId="77777777" w:rsidR="00180B6D" w:rsidRPr="006B3AF0" w:rsidRDefault="00180B6D" w:rsidP="00180B6D">
            <w:pPr>
              <w:pStyle w:val="BodyText"/>
              <w:rPr>
                <w:color w:val="FFFFFF" w:themeColor="background1"/>
              </w:rPr>
            </w:pPr>
            <w:r w:rsidRPr="006B3AF0">
              <w:rPr>
                <w:color w:val="FFFFFF" w:themeColor="background1"/>
              </w:rPr>
              <w:t>Mental health population insight report</w:t>
            </w:r>
          </w:p>
          <w:p w14:paraId="3FD8C61B" w14:textId="2A6DBF17" w:rsidR="00180B6D" w:rsidRDefault="00180B6D" w:rsidP="00180B6D">
            <w:pPr>
              <w:rPr>
                <w:rFonts w:cs="Arial"/>
                <w:b/>
                <w:szCs w:val="24"/>
              </w:rPr>
            </w:pPr>
          </w:p>
        </w:tc>
        <w:tc>
          <w:tcPr>
            <w:tcW w:w="1984" w:type="dxa"/>
            <w:tcBorders>
              <w:top w:val="nil"/>
              <w:left w:val="single" w:sz="4" w:space="0" w:color="auto"/>
              <w:bottom w:val="single" w:sz="4" w:space="0" w:color="auto"/>
              <w:right w:val="single" w:sz="4" w:space="0" w:color="auto"/>
            </w:tcBorders>
          </w:tcPr>
          <w:p w14:paraId="7A34DA2A" w14:textId="77777777" w:rsidR="00180B6D" w:rsidRDefault="00180B6D" w:rsidP="00180B6D">
            <w:pPr>
              <w:rPr>
                <w:rFonts w:cs="Arial"/>
                <w:szCs w:val="24"/>
              </w:rPr>
            </w:pPr>
          </w:p>
        </w:tc>
        <w:tc>
          <w:tcPr>
            <w:tcW w:w="992" w:type="dxa"/>
            <w:tcBorders>
              <w:top w:val="nil"/>
              <w:left w:val="single" w:sz="4" w:space="0" w:color="auto"/>
              <w:bottom w:val="single" w:sz="4" w:space="0" w:color="auto"/>
              <w:right w:val="single" w:sz="4" w:space="0" w:color="auto"/>
            </w:tcBorders>
          </w:tcPr>
          <w:p w14:paraId="58A26DB9" w14:textId="77777777" w:rsidR="00180B6D" w:rsidRDefault="00180B6D" w:rsidP="00180B6D">
            <w:pPr>
              <w:rPr>
                <w:rFonts w:cs="Arial"/>
                <w:szCs w:val="24"/>
              </w:rPr>
            </w:pPr>
          </w:p>
        </w:tc>
        <w:tc>
          <w:tcPr>
            <w:tcW w:w="8360" w:type="dxa"/>
            <w:tcBorders>
              <w:top w:val="nil"/>
              <w:left w:val="single" w:sz="4" w:space="0" w:color="auto"/>
              <w:bottom w:val="single" w:sz="4" w:space="0" w:color="auto"/>
              <w:right w:val="single" w:sz="4" w:space="0" w:color="auto"/>
            </w:tcBorders>
          </w:tcPr>
          <w:p w14:paraId="747ED611" w14:textId="77777777" w:rsidR="00180B6D" w:rsidRPr="001203B1" w:rsidRDefault="00180B6D" w:rsidP="00180B6D">
            <w:pPr>
              <w:pStyle w:val="ListParagraph"/>
              <w:numPr>
                <w:ilvl w:val="0"/>
                <w:numId w:val="28"/>
              </w:numPr>
              <w:spacing w:line="276" w:lineRule="auto"/>
              <w:rPr>
                <w:rFonts w:cstheme="minorHAnsi"/>
                <w:color w:val="FF0000"/>
                <w:szCs w:val="24"/>
              </w:rPr>
            </w:pPr>
            <w:r w:rsidRPr="006B3AF0">
              <w:rPr>
                <w:rFonts w:cs="Arial"/>
                <w:b/>
                <w:bCs/>
                <w:szCs w:val="24"/>
              </w:rPr>
              <w:t>Workforce</w:t>
            </w:r>
            <w:r>
              <w:rPr>
                <w:rFonts w:cs="Arial"/>
                <w:szCs w:val="24"/>
              </w:rPr>
              <w:t xml:space="preserve"> - p</w:t>
            </w:r>
            <w:r w:rsidRPr="008A033E">
              <w:rPr>
                <w:rFonts w:cs="Arial"/>
                <w:szCs w:val="24"/>
              </w:rPr>
              <w:t xml:space="preserve">eople told us that staff </w:t>
            </w:r>
            <w:r>
              <w:rPr>
                <w:rFonts w:cs="Arial"/>
                <w:szCs w:val="24"/>
              </w:rPr>
              <w:t xml:space="preserve">across the wider system </w:t>
            </w:r>
            <w:r w:rsidRPr="008A033E">
              <w:rPr>
                <w:rFonts w:cs="Arial"/>
                <w:szCs w:val="24"/>
              </w:rPr>
              <w:t>often lack understanding / awareness about individual needs of mental health and other conditions, such as autism</w:t>
            </w:r>
            <w:r>
              <w:rPr>
                <w:rFonts w:cs="Arial"/>
                <w:szCs w:val="24"/>
              </w:rPr>
              <w:t>.</w:t>
            </w:r>
          </w:p>
          <w:p w14:paraId="40E742A9" w14:textId="77777777" w:rsidR="00180B6D" w:rsidRPr="003153B1" w:rsidRDefault="00180B6D" w:rsidP="00180B6D">
            <w:pPr>
              <w:pStyle w:val="ListParagraph"/>
              <w:numPr>
                <w:ilvl w:val="0"/>
                <w:numId w:val="28"/>
              </w:numPr>
              <w:spacing w:line="276" w:lineRule="auto"/>
              <w:rPr>
                <w:rFonts w:cstheme="minorHAnsi"/>
                <w:color w:val="FF0000"/>
                <w:szCs w:val="24"/>
              </w:rPr>
            </w:pPr>
            <w:r w:rsidRPr="006B3AF0">
              <w:rPr>
                <w:rFonts w:cstheme="minorHAnsi"/>
                <w:b/>
                <w:bCs/>
                <w:szCs w:val="24"/>
              </w:rPr>
              <w:t>Timely care</w:t>
            </w:r>
            <w:r>
              <w:rPr>
                <w:rFonts w:cstheme="minorHAnsi"/>
                <w:szCs w:val="24"/>
              </w:rPr>
              <w:t xml:space="preserve"> - People told us that waiting times to access both crisis mental health care and waiting lists for therapy were too long.</w:t>
            </w:r>
          </w:p>
          <w:p w14:paraId="5F5699BD" w14:textId="77777777" w:rsidR="00180B6D" w:rsidRPr="006B3AF0" w:rsidRDefault="00180B6D" w:rsidP="00180B6D">
            <w:pPr>
              <w:pStyle w:val="ListParagraph"/>
              <w:numPr>
                <w:ilvl w:val="0"/>
                <w:numId w:val="28"/>
              </w:numPr>
              <w:spacing w:line="276" w:lineRule="auto"/>
              <w:rPr>
                <w:rFonts w:cstheme="minorHAnsi"/>
                <w:szCs w:val="24"/>
              </w:rPr>
            </w:pPr>
            <w:r w:rsidRPr="006B3AF0">
              <w:rPr>
                <w:rFonts w:cs="Arial"/>
                <w:b/>
                <w:bCs/>
                <w:color w:val="000000" w:themeColor="text1"/>
                <w:szCs w:val="24"/>
              </w:rPr>
              <w:t>Satisfaction</w:t>
            </w:r>
            <w:r>
              <w:rPr>
                <w:rFonts w:cs="Arial"/>
                <w:color w:val="000000" w:themeColor="text1"/>
                <w:szCs w:val="24"/>
              </w:rPr>
              <w:t xml:space="preserve"> - people’s </w:t>
            </w:r>
            <w:r w:rsidRPr="006B3AF0">
              <w:rPr>
                <w:rFonts w:cs="Arial"/>
                <w:color w:val="000000" w:themeColor="text1"/>
                <w:szCs w:val="24"/>
              </w:rPr>
              <w:t>satisfaction</w:t>
            </w:r>
            <w:r>
              <w:rPr>
                <w:rFonts w:cs="Arial"/>
                <w:color w:val="000000" w:themeColor="text1"/>
                <w:szCs w:val="24"/>
              </w:rPr>
              <w:t xml:space="preserve"> with mental health and care services can influence whether they seek out help from services in the future (e.g., if someone has a very bad experience then they might not approach that service for help in the future).</w:t>
            </w:r>
          </w:p>
          <w:p w14:paraId="6A5844C5" w14:textId="15FE7EE3" w:rsidR="00180B6D" w:rsidRDefault="00180B6D" w:rsidP="00180B6D">
            <w:pPr>
              <w:pStyle w:val="ListParagraph"/>
              <w:numPr>
                <w:ilvl w:val="0"/>
                <w:numId w:val="28"/>
              </w:numPr>
              <w:spacing w:line="276" w:lineRule="auto"/>
              <w:rPr>
                <w:rFonts w:cstheme="minorHAnsi"/>
                <w:szCs w:val="24"/>
              </w:rPr>
            </w:pPr>
            <w:r w:rsidRPr="006B3AF0">
              <w:rPr>
                <w:rFonts w:cs="Arial"/>
                <w:b/>
                <w:bCs/>
                <w:color w:val="000000" w:themeColor="text1"/>
                <w:szCs w:val="24"/>
              </w:rPr>
              <w:t>Transport and travel / Health inequality</w:t>
            </w:r>
            <w:r>
              <w:rPr>
                <w:rFonts w:cs="Arial"/>
                <w:color w:val="000000" w:themeColor="text1"/>
                <w:szCs w:val="24"/>
              </w:rPr>
              <w:t xml:space="preserve"> - people tell us they want care closer to home and that their mental health condition sometimes makes it difficult to travel to appointments.</w:t>
            </w:r>
          </w:p>
        </w:tc>
      </w:tr>
      <w:tr w:rsidR="00180B6D" w:rsidRPr="004E6E13" w14:paraId="0C3D7FCC" w14:textId="77777777" w:rsidTr="008728C3">
        <w:trPr>
          <w:trHeight w:val="2530"/>
        </w:trPr>
        <w:tc>
          <w:tcPr>
            <w:tcW w:w="1843" w:type="dxa"/>
            <w:tcBorders>
              <w:top w:val="single" w:sz="4" w:space="0" w:color="auto"/>
              <w:left w:val="single" w:sz="4" w:space="0" w:color="auto"/>
              <w:bottom w:val="nil"/>
              <w:right w:val="single" w:sz="4" w:space="0" w:color="auto"/>
            </w:tcBorders>
          </w:tcPr>
          <w:p w14:paraId="3C287620" w14:textId="77777777" w:rsidR="00180B6D" w:rsidRDefault="00180B6D" w:rsidP="00180B6D">
            <w:pPr>
              <w:rPr>
                <w:rFonts w:cs="Arial"/>
                <w:b/>
                <w:szCs w:val="24"/>
              </w:rPr>
            </w:pPr>
            <w:r>
              <w:rPr>
                <w:rFonts w:cs="Arial"/>
                <w:b/>
                <w:szCs w:val="24"/>
              </w:rPr>
              <w:t>Health for All</w:t>
            </w:r>
          </w:p>
          <w:p w14:paraId="3640AB26" w14:textId="0733E507" w:rsidR="00180B6D" w:rsidRDefault="00180B6D" w:rsidP="00180B6D">
            <w:pPr>
              <w:rPr>
                <w:rFonts w:cs="Arial"/>
                <w:b/>
                <w:szCs w:val="24"/>
              </w:rPr>
            </w:pPr>
            <w:r w:rsidRPr="00046262">
              <w:rPr>
                <w:rFonts w:cs="Arial"/>
                <w:b/>
                <w:color w:val="FFFFFF" w:themeColor="background1"/>
                <w:szCs w:val="24"/>
              </w:rPr>
              <w:t>(1 of 2)</w:t>
            </w:r>
          </w:p>
        </w:tc>
        <w:tc>
          <w:tcPr>
            <w:tcW w:w="2976" w:type="dxa"/>
            <w:tcBorders>
              <w:top w:val="single" w:sz="4" w:space="0" w:color="auto"/>
              <w:left w:val="single" w:sz="4" w:space="0" w:color="auto"/>
              <w:bottom w:val="nil"/>
              <w:right w:val="single" w:sz="4" w:space="0" w:color="auto"/>
            </w:tcBorders>
          </w:tcPr>
          <w:p w14:paraId="2658795D" w14:textId="4D631EE2" w:rsidR="00180B6D" w:rsidRDefault="00180B6D" w:rsidP="00180B6D">
            <w:pPr>
              <w:rPr>
                <w:rFonts w:cs="Arial"/>
                <w:b/>
                <w:szCs w:val="24"/>
              </w:rPr>
            </w:pPr>
            <w:r>
              <w:rPr>
                <w:rFonts w:cs="Arial"/>
                <w:b/>
                <w:szCs w:val="24"/>
              </w:rPr>
              <w:t xml:space="preserve">Community Mental Health Transformation – Insight from people aged over </w:t>
            </w:r>
            <w:proofErr w:type="gramStart"/>
            <w:r>
              <w:rPr>
                <w:rFonts w:cs="Arial"/>
                <w:b/>
                <w:szCs w:val="24"/>
              </w:rPr>
              <w:t>55</w:t>
            </w:r>
            <w:proofErr w:type="gramEnd"/>
          </w:p>
          <w:p w14:paraId="4AEF0EEA" w14:textId="77777777" w:rsidR="00180B6D" w:rsidRDefault="00180B6D" w:rsidP="00180B6D">
            <w:pPr>
              <w:rPr>
                <w:rFonts w:cs="Arial"/>
                <w:b/>
                <w:szCs w:val="24"/>
              </w:rPr>
            </w:pPr>
          </w:p>
          <w:p w14:paraId="5B3CEED1" w14:textId="4FCC75DE" w:rsidR="00180B6D" w:rsidRPr="00046262" w:rsidRDefault="00180B6D" w:rsidP="00180B6D">
            <w:pPr>
              <w:rPr>
                <w:rFonts w:cs="Arial"/>
                <w:bCs/>
                <w:szCs w:val="24"/>
              </w:rPr>
            </w:pPr>
            <w:r>
              <w:rPr>
                <w:rFonts w:cs="Arial"/>
                <w:bCs/>
                <w:szCs w:val="24"/>
              </w:rPr>
              <w:t>Not available online</w:t>
            </w:r>
          </w:p>
          <w:p w14:paraId="69F29F8D" w14:textId="77777777" w:rsidR="00180B6D" w:rsidRDefault="00180B6D" w:rsidP="00180B6D">
            <w:pPr>
              <w:rPr>
                <w:rFonts w:cs="Arial"/>
                <w:b/>
                <w:szCs w:val="24"/>
              </w:rPr>
            </w:pPr>
          </w:p>
        </w:tc>
        <w:tc>
          <w:tcPr>
            <w:tcW w:w="1984" w:type="dxa"/>
            <w:tcBorders>
              <w:top w:val="single" w:sz="4" w:space="0" w:color="auto"/>
              <w:left w:val="single" w:sz="4" w:space="0" w:color="auto"/>
              <w:bottom w:val="nil"/>
              <w:right w:val="single" w:sz="4" w:space="0" w:color="auto"/>
            </w:tcBorders>
          </w:tcPr>
          <w:p w14:paraId="750F9C9D" w14:textId="06877EC0" w:rsidR="00180B6D" w:rsidRDefault="00180B6D" w:rsidP="00180B6D">
            <w:pPr>
              <w:rPr>
                <w:rFonts w:cs="Arial"/>
                <w:szCs w:val="24"/>
              </w:rPr>
            </w:pPr>
            <w:r>
              <w:rPr>
                <w:rFonts w:cs="Arial"/>
                <w:szCs w:val="24"/>
              </w:rPr>
              <w:t xml:space="preserve">Numbers and demographics unclear, includes sessions </w:t>
            </w:r>
            <w:r w:rsidR="00031DA9">
              <w:rPr>
                <w:rFonts w:cs="Arial"/>
                <w:szCs w:val="24"/>
              </w:rPr>
              <w:t xml:space="preserve">with </w:t>
            </w:r>
            <w:r>
              <w:rPr>
                <w:rFonts w:cs="Arial"/>
                <w:szCs w:val="24"/>
              </w:rPr>
              <w:t>white people, and other groups with Asian or mixed ethnic</w:t>
            </w:r>
            <w:r w:rsidR="00031DA9">
              <w:rPr>
                <w:rFonts w:cs="Arial"/>
                <w:szCs w:val="24"/>
              </w:rPr>
              <w:t>ity</w:t>
            </w:r>
            <w:r>
              <w:rPr>
                <w:rFonts w:cs="Arial"/>
                <w:szCs w:val="24"/>
              </w:rPr>
              <w:t xml:space="preserve"> attendees.</w:t>
            </w:r>
          </w:p>
          <w:p w14:paraId="333AA64B" w14:textId="77777777" w:rsidR="00180B6D" w:rsidRDefault="00180B6D" w:rsidP="00180B6D">
            <w:pPr>
              <w:rPr>
                <w:rFonts w:cs="Arial"/>
                <w:szCs w:val="24"/>
              </w:rPr>
            </w:pPr>
          </w:p>
          <w:p w14:paraId="1BDFE0C2" w14:textId="05CA30EE" w:rsidR="00180B6D" w:rsidRDefault="00180B6D" w:rsidP="00180B6D">
            <w:pPr>
              <w:rPr>
                <w:rFonts w:cs="Arial"/>
                <w:szCs w:val="24"/>
              </w:rPr>
            </w:pPr>
            <w:r>
              <w:rPr>
                <w:rFonts w:cs="Arial"/>
                <w:szCs w:val="24"/>
              </w:rPr>
              <w:t>Ages noted between 55 – 82</w:t>
            </w:r>
          </w:p>
        </w:tc>
        <w:tc>
          <w:tcPr>
            <w:tcW w:w="992" w:type="dxa"/>
            <w:tcBorders>
              <w:top w:val="single" w:sz="4" w:space="0" w:color="auto"/>
              <w:left w:val="single" w:sz="4" w:space="0" w:color="auto"/>
              <w:bottom w:val="nil"/>
              <w:right w:val="single" w:sz="4" w:space="0" w:color="auto"/>
            </w:tcBorders>
          </w:tcPr>
          <w:p w14:paraId="76BE219A" w14:textId="5E263640" w:rsidR="00180B6D" w:rsidRDefault="00180B6D" w:rsidP="00180B6D">
            <w:pPr>
              <w:rPr>
                <w:rFonts w:cs="Arial"/>
                <w:szCs w:val="24"/>
              </w:rPr>
            </w:pPr>
            <w:r>
              <w:rPr>
                <w:rFonts w:cs="Arial"/>
                <w:szCs w:val="24"/>
              </w:rPr>
              <w:t>Apr – Nov 2023</w:t>
            </w:r>
          </w:p>
        </w:tc>
        <w:tc>
          <w:tcPr>
            <w:tcW w:w="8360" w:type="dxa"/>
            <w:tcBorders>
              <w:top w:val="single" w:sz="4" w:space="0" w:color="auto"/>
              <w:left w:val="single" w:sz="4" w:space="0" w:color="auto"/>
              <w:bottom w:val="nil"/>
              <w:right w:val="single" w:sz="4" w:space="0" w:color="auto"/>
            </w:tcBorders>
          </w:tcPr>
          <w:p w14:paraId="74992646" w14:textId="0FF309F9" w:rsidR="00180B6D" w:rsidRDefault="00180B6D" w:rsidP="00180B6D">
            <w:pPr>
              <w:spacing w:after="160"/>
              <w:contextualSpacing/>
              <w:rPr>
                <w:rFonts w:cs="Arial"/>
                <w:szCs w:val="24"/>
              </w:rPr>
            </w:pPr>
            <w:r>
              <w:rPr>
                <w:rFonts w:cs="Arial"/>
                <w:szCs w:val="24"/>
              </w:rPr>
              <w:t>Regular engagement work was carried out with people aged over 55 years to discuss mental health. Five reports were produced over seven months, below is a summary of key themes from those reports:</w:t>
            </w:r>
          </w:p>
          <w:p w14:paraId="4B1C3DB8" w14:textId="77777777" w:rsidR="00180B6D" w:rsidRDefault="00180B6D" w:rsidP="00180B6D">
            <w:pPr>
              <w:spacing w:after="160"/>
              <w:contextualSpacing/>
              <w:rPr>
                <w:rFonts w:cs="Arial"/>
                <w:szCs w:val="24"/>
              </w:rPr>
            </w:pPr>
          </w:p>
          <w:p w14:paraId="1916C86D" w14:textId="1ECCD857" w:rsidR="00180B6D" w:rsidRDefault="00180B6D">
            <w:pPr>
              <w:pStyle w:val="ListParagraph"/>
              <w:numPr>
                <w:ilvl w:val="0"/>
                <w:numId w:val="43"/>
              </w:numPr>
              <w:spacing w:after="160"/>
              <w:rPr>
                <w:rFonts w:cs="Arial"/>
                <w:szCs w:val="24"/>
              </w:rPr>
            </w:pPr>
            <w:r w:rsidRPr="00085088">
              <w:rPr>
                <w:rFonts w:cs="Arial"/>
                <w:b/>
                <w:bCs/>
                <w:szCs w:val="24"/>
              </w:rPr>
              <w:t>Person centred</w:t>
            </w:r>
            <w:r>
              <w:rPr>
                <w:rFonts w:cs="Arial"/>
                <w:szCs w:val="24"/>
              </w:rPr>
              <w:t xml:space="preserve"> – people told us that they “don’t want to be a bother” and are reluctant / embarrassed to access services. It was noted that people need validation that they are entitled to support.</w:t>
            </w:r>
          </w:p>
          <w:p w14:paraId="33E2BC44" w14:textId="603D7F9C" w:rsidR="00180B6D" w:rsidRDefault="00180B6D">
            <w:pPr>
              <w:pStyle w:val="ListParagraph"/>
              <w:numPr>
                <w:ilvl w:val="0"/>
                <w:numId w:val="43"/>
              </w:numPr>
              <w:spacing w:after="160"/>
              <w:rPr>
                <w:rFonts w:cs="Arial"/>
                <w:szCs w:val="24"/>
              </w:rPr>
            </w:pPr>
            <w:r>
              <w:rPr>
                <w:rFonts w:cs="Arial"/>
                <w:b/>
                <w:bCs/>
                <w:szCs w:val="24"/>
              </w:rPr>
              <w:t xml:space="preserve">Joint working </w:t>
            </w:r>
            <w:r>
              <w:rPr>
                <w:rFonts w:cs="Arial"/>
                <w:szCs w:val="24"/>
              </w:rPr>
              <w:t>– people and staff told us about frustrations that support for older people is not more joined up.</w:t>
            </w:r>
          </w:p>
          <w:p w14:paraId="05D563DE" w14:textId="4146F209" w:rsidR="00180B6D" w:rsidRPr="00085088" w:rsidRDefault="00180B6D">
            <w:pPr>
              <w:pStyle w:val="ListParagraph"/>
              <w:numPr>
                <w:ilvl w:val="0"/>
                <w:numId w:val="43"/>
              </w:numPr>
              <w:spacing w:after="160"/>
              <w:rPr>
                <w:rFonts w:cs="Arial"/>
                <w:szCs w:val="24"/>
              </w:rPr>
            </w:pPr>
            <w:r>
              <w:rPr>
                <w:rFonts w:cs="Arial"/>
                <w:b/>
                <w:bCs/>
                <w:szCs w:val="24"/>
              </w:rPr>
              <w:t xml:space="preserve">Transport and travel </w:t>
            </w:r>
            <w:r>
              <w:rPr>
                <w:rFonts w:cs="Arial"/>
                <w:szCs w:val="24"/>
              </w:rPr>
              <w:t xml:space="preserve">– people told us that they want local </w:t>
            </w:r>
            <w:r w:rsidR="008728C3">
              <w:rPr>
                <w:rFonts w:cs="Arial"/>
                <w:szCs w:val="24"/>
              </w:rPr>
              <w:t>services and</w:t>
            </w:r>
            <w:r>
              <w:rPr>
                <w:rFonts w:cs="Arial"/>
                <w:szCs w:val="24"/>
              </w:rPr>
              <w:t xml:space="preserve"> suggested putting services / support in places where they are already comfortable. </w:t>
            </w:r>
          </w:p>
          <w:p w14:paraId="50E75A02" w14:textId="59C026B3" w:rsidR="00180B6D" w:rsidRDefault="00180B6D">
            <w:pPr>
              <w:pStyle w:val="ListParagraph"/>
              <w:numPr>
                <w:ilvl w:val="0"/>
                <w:numId w:val="43"/>
              </w:numPr>
              <w:spacing w:after="160"/>
              <w:rPr>
                <w:rFonts w:cs="Arial"/>
                <w:szCs w:val="24"/>
              </w:rPr>
            </w:pPr>
            <w:r w:rsidRPr="00252BC5">
              <w:rPr>
                <w:rFonts w:cs="Arial"/>
                <w:b/>
                <w:bCs/>
                <w:szCs w:val="24"/>
              </w:rPr>
              <w:t>Health inequalities</w:t>
            </w:r>
            <w:r w:rsidRPr="00252BC5">
              <w:rPr>
                <w:rFonts w:cs="Arial"/>
                <w:szCs w:val="24"/>
              </w:rPr>
              <w:t xml:space="preserve"> </w:t>
            </w:r>
            <w:r w:rsidRPr="00252BC5">
              <w:rPr>
                <w:rFonts w:cs="Arial"/>
                <w:b/>
                <w:bCs/>
                <w:szCs w:val="24"/>
              </w:rPr>
              <w:t>/ information</w:t>
            </w:r>
            <w:r>
              <w:rPr>
                <w:rFonts w:cs="Arial"/>
                <w:szCs w:val="24"/>
              </w:rPr>
              <w:t xml:space="preserve"> </w:t>
            </w:r>
            <w:r w:rsidRPr="00252BC5">
              <w:rPr>
                <w:rFonts w:cs="Arial"/>
                <w:szCs w:val="24"/>
              </w:rPr>
              <w:t xml:space="preserve">– feedback from an older Asian men’s group highlighted that </w:t>
            </w:r>
            <w:r>
              <w:rPr>
                <w:rFonts w:cs="Arial"/>
                <w:szCs w:val="24"/>
              </w:rPr>
              <w:t xml:space="preserve">their community doesn’t recognise mental health as something that can have conditions that can be treated by health </w:t>
            </w:r>
            <w:r>
              <w:rPr>
                <w:rFonts w:cs="Arial"/>
                <w:szCs w:val="24"/>
              </w:rPr>
              <w:lastRenderedPageBreak/>
              <w:t xml:space="preserve">services. It was noted that greater awareness would improve </w:t>
            </w:r>
            <w:r w:rsidR="008728C3">
              <w:rPr>
                <w:rFonts w:cs="Arial"/>
                <w:szCs w:val="24"/>
              </w:rPr>
              <w:t xml:space="preserve">the </w:t>
            </w:r>
            <w:r>
              <w:rPr>
                <w:rFonts w:cs="Arial"/>
                <w:szCs w:val="24"/>
              </w:rPr>
              <w:t>use of services when needed.</w:t>
            </w:r>
          </w:p>
          <w:p w14:paraId="68AEDCD9" w14:textId="77777777" w:rsidR="00180B6D" w:rsidRDefault="00180B6D">
            <w:pPr>
              <w:pStyle w:val="ListParagraph"/>
              <w:numPr>
                <w:ilvl w:val="0"/>
                <w:numId w:val="43"/>
              </w:numPr>
              <w:spacing w:after="160"/>
              <w:rPr>
                <w:rFonts w:cs="Arial"/>
                <w:szCs w:val="24"/>
              </w:rPr>
            </w:pPr>
            <w:r>
              <w:rPr>
                <w:rFonts w:cs="Arial"/>
                <w:b/>
                <w:bCs/>
                <w:szCs w:val="24"/>
              </w:rPr>
              <w:t xml:space="preserve">Health inequalities </w:t>
            </w:r>
            <w:r>
              <w:rPr>
                <w:rFonts w:cs="Arial"/>
                <w:szCs w:val="24"/>
              </w:rPr>
              <w:t>– people from diverse ethnic communities noted that certain traumatic events, such as domestic violence and childhood sexual abuse take place, but they are often not discussed, or support sought due to fear of breaking cultural taboos.</w:t>
            </w:r>
          </w:p>
          <w:p w14:paraId="771C1ACF" w14:textId="0572B133" w:rsidR="00180B6D" w:rsidRPr="00046262" w:rsidRDefault="00180B6D">
            <w:pPr>
              <w:pStyle w:val="ListParagraph"/>
              <w:numPr>
                <w:ilvl w:val="0"/>
                <w:numId w:val="43"/>
              </w:numPr>
              <w:spacing w:after="160"/>
              <w:rPr>
                <w:rFonts w:cs="Arial"/>
                <w:szCs w:val="24"/>
              </w:rPr>
            </w:pPr>
            <w:r>
              <w:rPr>
                <w:rFonts w:cs="Arial"/>
                <w:b/>
                <w:bCs/>
                <w:szCs w:val="24"/>
              </w:rPr>
              <w:t xml:space="preserve">Satisfaction </w:t>
            </w:r>
            <w:r>
              <w:rPr>
                <w:rFonts w:cs="Arial"/>
                <w:szCs w:val="24"/>
              </w:rPr>
              <w:t>– negative experiences, or mistrust of health services leave people to disengage from services that might help them avoid a crisis.</w:t>
            </w:r>
          </w:p>
        </w:tc>
      </w:tr>
      <w:tr w:rsidR="00180B6D" w:rsidRPr="004E6E13" w14:paraId="5C91FFF7" w14:textId="77777777" w:rsidTr="00046262">
        <w:tc>
          <w:tcPr>
            <w:tcW w:w="1843" w:type="dxa"/>
            <w:tcBorders>
              <w:top w:val="nil"/>
              <w:left w:val="single" w:sz="4" w:space="0" w:color="auto"/>
              <w:bottom w:val="single" w:sz="4" w:space="0" w:color="auto"/>
              <w:right w:val="single" w:sz="4" w:space="0" w:color="auto"/>
            </w:tcBorders>
          </w:tcPr>
          <w:p w14:paraId="4DF5F6F6" w14:textId="77777777" w:rsidR="00180B6D" w:rsidRPr="00046262" w:rsidRDefault="00180B6D" w:rsidP="00180B6D">
            <w:pPr>
              <w:rPr>
                <w:rFonts w:cs="Arial"/>
                <w:b/>
                <w:color w:val="FFFFFF" w:themeColor="background1"/>
                <w:szCs w:val="24"/>
              </w:rPr>
            </w:pPr>
            <w:r w:rsidRPr="00046262">
              <w:rPr>
                <w:rFonts w:cs="Arial"/>
                <w:b/>
                <w:color w:val="FFFFFF" w:themeColor="background1"/>
                <w:szCs w:val="24"/>
              </w:rPr>
              <w:lastRenderedPageBreak/>
              <w:t>Health for All</w:t>
            </w:r>
          </w:p>
          <w:p w14:paraId="49666354" w14:textId="3A6D3607" w:rsidR="00180B6D" w:rsidRPr="00046262" w:rsidRDefault="00180B6D" w:rsidP="00180B6D">
            <w:pPr>
              <w:rPr>
                <w:rFonts w:cs="Arial"/>
                <w:b/>
                <w:color w:val="FFFFFF" w:themeColor="background1"/>
                <w:szCs w:val="24"/>
              </w:rPr>
            </w:pPr>
            <w:r w:rsidRPr="00046262">
              <w:rPr>
                <w:rFonts w:cs="Arial"/>
                <w:b/>
                <w:color w:val="FFFFFF" w:themeColor="background1"/>
                <w:szCs w:val="24"/>
              </w:rPr>
              <w:t>(2 of 2)</w:t>
            </w:r>
          </w:p>
        </w:tc>
        <w:tc>
          <w:tcPr>
            <w:tcW w:w="2976" w:type="dxa"/>
            <w:tcBorders>
              <w:top w:val="nil"/>
              <w:left w:val="single" w:sz="4" w:space="0" w:color="auto"/>
              <w:bottom w:val="single" w:sz="4" w:space="0" w:color="auto"/>
              <w:right w:val="single" w:sz="4" w:space="0" w:color="auto"/>
            </w:tcBorders>
          </w:tcPr>
          <w:p w14:paraId="309854D7" w14:textId="77777777" w:rsidR="00180B6D" w:rsidRPr="00046262" w:rsidRDefault="00180B6D" w:rsidP="00180B6D">
            <w:pPr>
              <w:rPr>
                <w:rFonts w:cs="Arial"/>
                <w:b/>
                <w:color w:val="FFFFFF" w:themeColor="background1"/>
                <w:szCs w:val="24"/>
              </w:rPr>
            </w:pPr>
            <w:r w:rsidRPr="00046262">
              <w:rPr>
                <w:rFonts w:cs="Arial"/>
                <w:b/>
                <w:color w:val="FFFFFF" w:themeColor="background1"/>
                <w:szCs w:val="24"/>
              </w:rPr>
              <w:t xml:space="preserve">Community Mental Health Transformation – Insight from people aged over </w:t>
            </w:r>
            <w:proofErr w:type="gramStart"/>
            <w:r w:rsidRPr="00046262">
              <w:rPr>
                <w:rFonts w:cs="Arial"/>
                <w:b/>
                <w:color w:val="FFFFFF" w:themeColor="background1"/>
                <w:szCs w:val="24"/>
              </w:rPr>
              <w:t>55</w:t>
            </w:r>
            <w:proofErr w:type="gramEnd"/>
          </w:p>
          <w:p w14:paraId="77FD6ACC" w14:textId="77777777" w:rsidR="00180B6D" w:rsidRPr="00046262" w:rsidRDefault="00180B6D" w:rsidP="00180B6D">
            <w:pPr>
              <w:rPr>
                <w:rFonts w:cs="Arial"/>
                <w:b/>
                <w:color w:val="FFFFFF" w:themeColor="background1"/>
                <w:szCs w:val="24"/>
              </w:rPr>
            </w:pPr>
          </w:p>
        </w:tc>
        <w:tc>
          <w:tcPr>
            <w:tcW w:w="1984" w:type="dxa"/>
            <w:tcBorders>
              <w:top w:val="nil"/>
              <w:left w:val="single" w:sz="4" w:space="0" w:color="auto"/>
              <w:bottom w:val="single" w:sz="4" w:space="0" w:color="auto"/>
              <w:right w:val="single" w:sz="4" w:space="0" w:color="auto"/>
            </w:tcBorders>
          </w:tcPr>
          <w:p w14:paraId="4FF719C8" w14:textId="77777777" w:rsidR="00180B6D" w:rsidRDefault="00180B6D" w:rsidP="00180B6D">
            <w:pPr>
              <w:rPr>
                <w:rFonts w:cs="Arial"/>
                <w:szCs w:val="24"/>
              </w:rPr>
            </w:pPr>
          </w:p>
        </w:tc>
        <w:tc>
          <w:tcPr>
            <w:tcW w:w="992" w:type="dxa"/>
            <w:tcBorders>
              <w:top w:val="nil"/>
              <w:left w:val="single" w:sz="4" w:space="0" w:color="auto"/>
              <w:bottom w:val="single" w:sz="4" w:space="0" w:color="auto"/>
              <w:right w:val="single" w:sz="4" w:space="0" w:color="auto"/>
            </w:tcBorders>
          </w:tcPr>
          <w:p w14:paraId="55A4E94B" w14:textId="77777777" w:rsidR="00180B6D" w:rsidRDefault="00180B6D" w:rsidP="00180B6D">
            <w:pPr>
              <w:rPr>
                <w:rFonts w:cs="Arial"/>
                <w:szCs w:val="24"/>
              </w:rPr>
            </w:pPr>
          </w:p>
        </w:tc>
        <w:tc>
          <w:tcPr>
            <w:tcW w:w="8360" w:type="dxa"/>
            <w:tcBorders>
              <w:top w:val="nil"/>
              <w:left w:val="single" w:sz="4" w:space="0" w:color="auto"/>
              <w:bottom w:val="single" w:sz="4" w:space="0" w:color="auto"/>
              <w:right w:val="single" w:sz="4" w:space="0" w:color="auto"/>
            </w:tcBorders>
          </w:tcPr>
          <w:p w14:paraId="04020017" w14:textId="35BC1B41" w:rsidR="00180B6D" w:rsidRDefault="00180B6D">
            <w:pPr>
              <w:pStyle w:val="ListParagraph"/>
              <w:numPr>
                <w:ilvl w:val="0"/>
                <w:numId w:val="43"/>
              </w:numPr>
              <w:spacing w:after="160"/>
              <w:rPr>
                <w:rFonts w:cs="Arial"/>
                <w:szCs w:val="24"/>
              </w:rPr>
            </w:pPr>
            <w:r>
              <w:rPr>
                <w:rFonts w:cs="Arial"/>
                <w:b/>
                <w:bCs/>
                <w:szCs w:val="24"/>
              </w:rPr>
              <w:t xml:space="preserve">Satisfaction </w:t>
            </w:r>
            <w:r>
              <w:rPr>
                <w:rFonts w:cs="Arial"/>
                <w:szCs w:val="24"/>
              </w:rPr>
              <w:t xml:space="preserve">– people were positive about the level of support they received from local community support groups and the benefits it had to their mental health. People were concerned about ongoing funding </w:t>
            </w:r>
            <w:r w:rsidR="008728C3">
              <w:rPr>
                <w:rFonts w:cs="Arial"/>
                <w:szCs w:val="24"/>
              </w:rPr>
              <w:t>for</w:t>
            </w:r>
            <w:r>
              <w:rPr>
                <w:rFonts w:cs="Arial"/>
                <w:szCs w:val="24"/>
              </w:rPr>
              <w:t xml:space="preserve"> these services and the impact it might </w:t>
            </w:r>
            <w:r w:rsidR="008728C3">
              <w:rPr>
                <w:rFonts w:cs="Arial"/>
                <w:szCs w:val="24"/>
              </w:rPr>
              <w:t xml:space="preserve">have </w:t>
            </w:r>
            <w:r>
              <w:rPr>
                <w:rFonts w:cs="Arial"/>
                <w:szCs w:val="24"/>
              </w:rPr>
              <w:t>on them if they were no longer available.</w:t>
            </w:r>
          </w:p>
          <w:p w14:paraId="5C60174A" w14:textId="77777777" w:rsidR="00180B6D" w:rsidRDefault="00180B6D">
            <w:pPr>
              <w:pStyle w:val="ListParagraph"/>
              <w:numPr>
                <w:ilvl w:val="0"/>
                <w:numId w:val="43"/>
              </w:numPr>
              <w:spacing w:after="160"/>
              <w:rPr>
                <w:rFonts w:cs="Arial"/>
                <w:szCs w:val="24"/>
              </w:rPr>
            </w:pPr>
            <w:r>
              <w:rPr>
                <w:rFonts w:cs="Arial"/>
                <w:b/>
                <w:bCs/>
                <w:szCs w:val="24"/>
              </w:rPr>
              <w:t xml:space="preserve">Resources </w:t>
            </w:r>
            <w:r>
              <w:rPr>
                <w:rFonts w:cs="Arial"/>
                <w:szCs w:val="24"/>
              </w:rPr>
              <w:t xml:space="preserve">– people told us that crisis services would not help their children, giving an example of crisis services telling the person in crisis to go to their parents for support rather than receiving support from crisis service which then has an impact on the parent’s mental health.  </w:t>
            </w:r>
          </w:p>
          <w:p w14:paraId="3296C1B5" w14:textId="6DAE8CE5" w:rsidR="00180B6D" w:rsidRDefault="00180B6D">
            <w:pPr>
              <w:pStyle w:val="ListParagraph"/>
              <w:numPr>
                <w:ilvl w:val="0"/>
                <w:numId w:val="43"/>
              </w:numPr>
              <w:spacing w:after="160"/>
              <w:rPr>
                <w:rFonts w:cs="Arial"/>
                <w:szCs w:val="24"/>
              </w:rPr>
            </w:pPr>
            <w:r>
              <w:rPr>
                <w:rFonts w:cs="Arial"/>
                <w:b/>
                <w:bCs/>
                <w:szCs w:val="24"/>
              </w:rPr>
              <w:t xml:space="preserve">Wider determinants </w:t>
            </w:r>
            <w:r>
              <w:rPr>
                <w:rFonts w:cs="Arial"/>
                <w:szCs w:val="24"/>
              </w:rPr>
              <w:t>– people told us about the impacts of getting ill with a physical health condition, menopause, negative body image, and feeling lonely and isolated is impacting their mental health, leading to some people feeling suicidal.</w:t>
            </w:r>
          </w:p>
        </w:tc>
      </w:tr>
      <w:tr w:rsidR="00180B6D" w:rsidRPr="004E6E13" w14:paraId="67600C60" w14:textId="77777777" w:rsidTr="00046262">
        <w:tc>
          <w:tcPr>
            <w:tcW w:w="1843" w:type="dxa"/>
            <w:tcBorders>
              <w:top w:val="single" w:sz="4" w:space="0" w:color="auto"/>
              <w:left w:val="single" w:sz="4" w:space="0" w:color="auto"/>
              <w:bottom w:val="nil"/>
              <w:right w:val="single" w:sz="4" w:space="0" w:color="auto"/>
            </w:tcBorders>
          </w:tcPr>
          <w:p w14:paraId="1E599F75" w14:textId="77777777" w:rsidR="00180B6D" w:rsidRDefault="00180B6D" w:rsidP="00180B6D">
            <w:pPr>
              <w:rPr>
                <w:rFonts w:cs="Arial"/>
                <w:b/>
                <w:szCs w:val="24"/>
              </w:rPr>
            </w:pPr>
            <w:r>
              <w:rPr>
                <w:rFonts w:cs="Arial"/>
                <w:b/>
                <w:szCs w:val="24"/>
              </w:rPr>
              <w:t>Carers Leeds</w:t>
            </w:r>
          </w:p>
          <w:p w14:paraId="7591F4A4" w14:textId="5449A57C" w:rsidR="00180B6D" w:rsidRDefault="00180B6D" w:rsidP="00180B6D">
            <w:pPr>
              <w:rPr>
                <w:rFonts w:cs="Arial"/>
                <w:b/>
                <w:szCs w:val="24"/>
              </w:rPr>
            </w:pPr>
            <w:r w:rsidRPr="00564F8B">
              <w:rPr>
                <w:rFonts w:cs="Arial"/>
                <w:b/>
                <w:color w:val="FFFFFF" w:themeColor="background1"/>
                <w:szCs w:val="24"/>
              </w:rPr>
              <w:t>(1 of 3)</w:t>
            </w:r>
          </w:p>
        </w:tc>
        <w:tc>
          <w:tcPr>
            <w:tcW w:w="2976" w:type="dxa"/>
            <w:tcBorders>
              <w:top w:val="single" w:sz="4" w:space="0" w:color="auto"/>
              <w:left w:val="single" w:sz="4" w:space="0" w:color="auto"/>
              <w:bottom w:val="nil"/>
              <w:right w:val="single" w:sz="4" w:space="0" w:color="auto"/>
            </w:tcBorders>
          </w:tcPr>
          <w:p w14:paraId="4B305F64" w14:textId="77777777" w:rsidR="00180B6D" w:rsidRDefault="00180B6D" w:rsidP="00180B6D">
            <w:pPr>
              <w:rPr>
                <w:rFonts w:cs="Arial"/>
                <w:b/>
                <w:szCs w:val="24"/>
              </w:rPr>
            </w:pPr>
            <w:r>
              <w:rPr>
                <w:rFonts w:cs="Arial"/>
                <w:b/>
                <w:szCs w:val="24"/>
              </w:rPr>
              <w:t>Community Mental Health Transformation – Insight from Carers</w:t>
            </w:r>
          </w:p>
          <w:p w14:paraId="3787477B" w14:textId="77777777" w:rsidR="00180B6D" w:rsidRDefault="00180B6D" w:rsidP="00180B6D">
            <w:pPr>
              <w:rPr>
                <w:rFonts w:cs="Arial"/>
                <w:b/>
                <w:szCs w:val="24"/>
              </w:rPr>
            </w:pPr>
          </w:p>
          <w:p w14:paraId="7B633C59" w14:textId="29659CAC" w:rsidR="00180B6D" w:rsidRPr="00564F8B" w:rsidRDefault="00180B6D" w:rsidP="00180B6D">
            <w:pPr>
              <w:rPr>
                <w:rFonts w:cs="Arial"/>
                <w:bCs/>
                <w:szCs w:val="24"/>
              </w:rPr>
            </w:pPr>
            <w:r>
              <w:rPr>
                <w:rFonts w:cs="Arial"/>
                <w:bCs/>
                <w:szCs w:val="24"/>
              </w:rPr>
              <w:t>Not available online</w:t>
            </w:r>
          </w:p>
        </w:tc>
        <w:tc>
          <w:tcPr>
            <w:tcW w:w="1984" w:type="dxa"/>
            <w:tcBorders>
              <w:top w:val="single" w:sz="4" w:space="0" w:color="auto"/>
              <w:left w:val="single" w:sz="4" w:space="0" w:color="auto"/>
              <w:bottom w:val="nil"/>
              <w:right w:val="single" w:sz="4" w:space="0" w:color="auto"/>
            </w:tcBorders>
          </w:tcPr>
          <w:p w14:paraId="2B326261" w14:textId="741C92B3" w:rsidR="00180B6D" w:rsidRDefault="00180B6D" w:rsidP="00180B6D">
            <w:pPr>
              <w:rPr>
                <w:rFonts w:cs="Arial"/>
                <w:szCs w:val="24"/>
              </w:rPr>
            </w:pPr>
            <w:r>
              <w:rPr>
                <w:rFonts w:cs="Arial"/>
                <w:szCs w:val="24"/>
              </w:rPr>
              <w:t>311 carers</w:t>
            </w:r>
          </w:p>
          <w:p w14:paraId="290F1D71" w14:textId="39BD9C22" w:rsidR="00180B6D" w:rsidRDefault="00180B6D" w:rsidP="00180B6D">
            <w:pPr>
              <w:rPr>
                <w:rFonts w:cs="Arial"/>
                <w:szCs w:val="24"/>
              </w:rPr>
            </w:pPr>
            <w:r>
              <w:rPr>
                <w:rFonts w:cs="Arial"/>
                <w:szCs w:val="24"/>
              </w:rPr>
              <w:t xml:space="preserve">Equality data is inconsistent but includes ages between 36 – 74, men and women, and </w:t>
            </w:r>
            <w:r>
              <w:rPr>
                <w:rFonts w:cs="Arial"/>
                <w:szCs w:val="24"/>
              </w:rPr>
              <w:lastRenderedPageBreak/>
              <w:t>contact with diverse ethnic communities, but most feedback is from White British people.</w:t>
            </w:r>
          </w:p>
        </w:tc>
        <w:tc>
          <w:tcPr>
            <w:tcW w:w="992" w:type="dxa"/>
            <w:tcBorders>
              <w:top w:val="single" w:sz="4" w:space="0" w:color="auto"/>
              <w:left w:val="single" w:sz="4" w:space="0" w:color="auto"/>
              <w:bottom w:val="nil"/>
              <w:right w:val="single" w:sz="4" w:space="0" w:color="auto"/>
            </w:tcBorders>
          </w:tcPr>
          <w:p w14:paraId="43E93C4F" w14:textId="26B121E1" w:rsidR="00180B6D" w:rsidRDefault="00180B6D" w:rsidP="00180B6D">
            <w:pPr>
              <w:rPr>
                <w:rFonts w:cs="Arial"/>
                <w:szCs w:val="24"/>
              </w:rPr>
            </w:pPr>
            <w:r>
              <w:rPr>
                <w:rFonts w:cs="Arial"/>
                <w:szCs w:val="24"/>
              </w:rPr>
              <w:lastRenderedPageBreak/>
              <w:t>Mar – Sept 2023</w:t>
            </w:r>
          </w:p>
        </w:tc>
        <w:tc>
          <w:tcPr>
            <w:tcW w:w="8360" w:type="dxa"/>
            <w:tcBorders>
              <w:top w:val="single" w:sz="4" w:space="0" w:color="auto"/>
              <w:left w:val="single" w:sz="4" w:space="0" w:color="auto"/>
              <w:bottom w:val="nil"/>
              <w:right w:val="single" w:sz="4" w:space="0" w:color="auto"/>
            </w:tcBorders>
          </w:tcPr>
          <w:p w14:paraId="7F47B3CD" w14:textId="47EA7C21" w:rsidR="00180B6D" w:rsidRDefault="00180B6D" w:rsidP="00180B6D">
            <w:pPr>
              <w:spacing w:after="160"/>
              <w:contextualSpacing/>
              <w:rPr>
                <w:rFonts w:cs="Arial"/>
                <w:szCs w:val="24"/>
              </w:rPr>
            </w:pPr>
            <w:r>
              <w:rPr>
                <w:rFonts w:cs="Arial"/>
                <w:szCs w:val="24"/>
              </w:rPr>
              <w:t>Regular engagement work was carried out with carers to discuss mental health. Four reports were produced over six months, below is a summary of key themes from those reports:</w:t>
            </w:r>
          </w:p>
          <w:p w14:paraId="0B979962" w14:textId="77777777" w:rsidR="00180B6D" w:rsidRDefault="00180B6D" w:rsidP="00180B6D">
            <w:pPr>
              <w:spacing w:after="160"/>
              <w:contextualSpacing/>
              <w:rPr>
                <w:rFonts w:cs="Arial"/>
                <w:szCs w:val="24"/>
              </w:rPr>
            </w:pPr>
          </w:p>
          <w:p w14:paraId="18CE852B" w14:textId="77777777" w:rsidR="00180B6D" w:rsidRDefault="00180B6D">
            <w:pPr>
              <w:pStyle w:val="ListParagraph"/>
              <w:numPr>
                <w:ilvl w:val="0"/>
                <w:numId w:val="42"/>
              </w:numPr>
              <w:spacing w:after="160"/>
              <w:rPr>
                <w:rFonts w:cs="Arial"/>
                <w:szCs w:val="24"/>
              </w:rPr>
            </w:pPr>
            <w:r w:rsidRPr="0092766D">
              <w:rPr>
                <w:rFonts w:cs="Arial"/>
                <w:b/>
                <w:bCs/>
                <w:szCs w:val="24"/>
              </w:rPr>
              <w:t>Communication</w:t>
            </w:r>
            <w:r>
              <w:rPr>
                <w:rFonts w:cs="Arial"/>
                <w:szCs w:val="24"/>
              </w:rPr>
              <w:t xml:space="preserve"> – people told us about frustrations felt by carers that staff from GPs and mental health services were not communicating </w:t>
            </w:r>
            <w:r>
              <w:rPr>
                <w:rFonts w:cs="Arial"/>
                <w:szCs w:val="24"/>
              </w:rPr>
              <w:lastRenderedPageBreak/>
              <w:t xml:space="preserve">effectively with them. They noted being unaware of risk assessments, care plans, or potential sources of support for their cared-for person. </w:t>
            </w:r>
          </w:p>
          <w:p w14:paraId="2BDBA4BF" w14:textId="77777777" w:rsidR="00180B6D" w:rsidRDefault="00180B6D">
            <w:pPr>
              <w:pStyle w:val="ListParagraph"/>
              <w:numPr>
                <w:ilvl w:val="0"/>
                <w:numId w:val="42"/>
              </w:numPr>
              <w:spacing w:after="160"/>
              <w:rPr>
                <w:rFonts w:cs="Arial"/>
                <w:szCs w:val="24"/>
              </w:rPr>
            </w:pPr>
            <w:r>
              <w:rPr>
                <w:rFonts w:cs="Arial"/>
                <w:b/>
                <w:bCs/>
                <w:szCs w:val="24"/>
              </w:rPr>
              <w:t xml:space="preserve">Communication </w:t>
            </w:r>
            <w:r>
              <w:rPr>
                <w:rFonts w:cs="Arial"/>
                <w:szCs w:val="24"/>
              </w:rPr>
              <w:t>– people also told us about a frustration encountered when relating to ‘confidentiality’. People said that professionals were unwilling to share details about their cared-for person because it would breach confidentiality. People noted that this is at odds with physical health care carers and puts both the cared-for person and carer at risk.</w:t>
            </w:r>
          </w:p>
          <w:p w14:paraId="28E05DE0" w14:textId="788820C6" w:rsidR="00180B6D" w:rsidRDefault="00180B6D">
            <w:pPr>
              <w:pStyle w:val="ListParagraph"/>
              <w:numPr>
                <w:ilvl w:val="0"/>
                <w:numId w:val="42"/>
              </w:numPr>
              <w:spacing w:after="160"/>
              <w:rPr>
                <w:rFonts w:cs="Arial"/>
                <w:szCs w:val="24"/>
              </w:rPr>
            </w:pPr>
            <w:r>
              <w:rPr>
                <w:rFonts w:cs="Arial"/>
                <w:b/>
                <w:bCs/>
                <w:szCs w:val="24"/>
              </w:rPr>
              <w:t xml:space="preserve">Resources </w:t>
            </w:r>
            <w:r>
              <w:rPr>
                <w:rFonts w:cs="Arial"/>
                <w:szCs w:val="24"/>
              </w:rPr>
              <w:t>– people told us about being discharged from community mental health services with little to no support which can lead to needing to use crisis services due to a lack of meaningful support. People also noted how difficult it was to get hold of anyone from community mental health services or get quick interventions, leading to an escalation in people’s care needs.</w:t>
            </w:r>
          </w:p>
          <w:p w14:paraId="65BB8EBE" w14:textId="4BAA4AAF" w:rsidR="00180B6D" w:rsidRPr="0092766D" w:rsidRDefault="00180B6D">
            <w:pPr>
              <w:pStyle w:val="ListParagraph"/>
              <w:numPr>
                <w:ilvl w:val="0"/>
                <w:numId w:val="42"/>
              </w:numPr>
              <w:spacing w:after="160"/>
              <w:rPr>
                <w:rFonts w:cs="Arial"/>
                <w:szCs w:val="24"/>
              </w:rPr>
            </w:pPr>
            <w:r w:rsidRPr="00564F8B">
              <w:rPr>
                <w:rFonts w:cs="Arial"/>
                <w:b/>
                <w:bCs/>
                <w:szCs w:val="24"/>
              </w:rPr>
              <w:t xml:space="preserve">Resources </w:t>
            </w:r>
            <w:r w:rsidRPr="00564F8B">
              <w:rPr>
                <w:rFonts w:cs="Arial"/>
                <w:szCs w:val="24"/>
              </w:rPr>
              <w:t>– carers questioned the lack of support when someone is suicidal, they said that carers are not trained to support someone 24 / 7 and a lack of information and support means they are ill-equipped to support their cared-for person in those circumstances. People gave examples of how a lack of care and support from mental health services led to an increase in suicide attempts.</w:t>
            </w:r>
          </w:p>
        </w:tc>
      </w:tr>
      <w:tr w:rsidR="00180B6D" w:rsidRPr="004E6E13" w14:paraId="74DE2062" w14:textId="77777777" w:rsidTr="00564F8B">
        <w:tc>
          <w:tcPr>
            <w:tcW w:w="1843" w:type="dxa"/>
            <w:tcBorders>
              <w:top w:val="nil"/>
              <w:left w:val="single" w:sz="4" w:space="0" w:color="auto"/>
              <w:bottom w:val="nil"/>
              <w:right w:val="single" w:sz="4" w:space="0" w:color="auto"/>
            </w:tcBorders>
          </w:tcPr>
          <w:p w14:paraId="686B4DBF" w14:textId="77777777" w:rsidR="00180B6D" w:rsidRPr="00564F8B" w:rsidRDefault="00180B6D" w:rsidP="00180B6D">
            <w:pPr>
              <w:rPr>
                <w:rFonts w:cs="Arial"/>
                <w:b/>
                <w:color w:val="FFFFFF" w:themeColor="background1"/>
                <w:szCs w:val="24"/>
              </w:rPr>
            </w:pPr>
            <w:r w:rsidRPr="00564F8B">
              <w:rPr>
                <w:rFonts w:cs="Arial"/>
                <w:b/>
                <w:color w:val="FFFFFF" w:themeColor="background1"/>
                <w:szCs w:val="24"/>
              </w:rPr>
              <w:lastRenderedPageBreak/>
              <w:t>Carers Leeds</w:t>
            </w:r>
          </w:p>
          <w:p w14:paraId="1471D828" w14:textId="747F428D" w:rsidR="00180B6D" w:rsidRPr="00564F8B" w:rsidRDefault="00180B6D" w:rsidP="00180B6D">
            <w:pPr>
              <w:rPr>
                <w:rFonts w:cs="Arial"/>
                <w:b/>
                <w:color w:val="FFFFFF" w:themeColor="background1"/>
                <w:szCs w:val="24"/>
              </w:rPr>
            </w:pPr>
            <w:r w:rsidRPr="00564F8B">
              <w:rPr>
                <w:rFonts w:cs="Arial"/>
                <w:b/>
                <w:color w:val="FFFFFF" w:themeColor="background1"/>
                <w:szCs w:val="24"/>
              </w:rPr>
              <w:t>(2 of 3)</w:t>
            </w:r>
          </w:p>
        </w:tc>
        <w:tc>
          <w:tcPr>
            <w:tcW w:w="2976" w:type="dxa"/>
            <w:tcBorders>
              <w:top w:val="nil"/>
              <w:left w:val="single" w:sz="4" w:space="0" w:color="auto"/>
              <w:bottom w:val="nil"/>
              <w:right w:val="single" w:sz="4" w:space="0" w:color="auto"/>
            </w:tcBorders>
          </w:tcPr>
          <w:p w14:paraId="4D9B8E89" w14:textId="77777777" w:rsidR="00180B6D" w:rsidRPr="00564F8B" w:rsidRDefault="00180B6D" w:rsidP="00180B6D">
            <w:pPr>
              <w:rPr>
                <w:rFonts w:cs="Arial"/>
                <w:b/>
                <w:color w:val="FFFFFF" w:themeColor="background1"/>
                <w:szCs w:val="24"/>
              </w:rPr>
            </w:pPr>
            <w:r w:rsidRPr="00564F8B">
              <w:rPr>
                <w:rFonts w:cs="Arial"/>
                <w:b/>
                <w:color w:val="FFFFFF" w:themeColor="background1"/>
                <w:szCs w:val="24"/>
              </w:rPr>
              <w:t>Community Mental Health Transformation – Insight from Carers</w:t>
            </w:r>
          </w:p>
          <w:p w14:paraId="63B803E5" w14:textId="77777777" w:rsidR="00180B6D" w:rsidRPr="00564F8B" w:rsidRDefault="00180B6D" w:rsidP="00180B6D">
            <w:pPr>
              <w:rPr>
                <w:rFonts w:cs="Arial"/>
                <w:b/>
                <w:color w:val="FFFFFF" w:themeColor="background1"/>
                <w:szCs w:val="24"/>
              </w:rPr>
            </w:pPr>
          </w:p>
          <w:p w14:paraId="6E7E383E" w14:textId="512911D5" w:rsidR="00180B6D" w:rsidRPr="00564F8B" w:rsidRDefault="00180B6D" w:rsidP="00180B6D">
            <w:pPr>
              <w:rPr>
                <w:rFonts w:cs="Arial"/>
                <w:b/>
                <w:color w:val="FFFFFF" w:themeColor="background1"/>
                <w:szCs w:val="24"/>
              </w:rPr>
            </w:pPr>
          </w:p>
        </w:tc>
        <w:tc>
          <w:tcPr>
            <w:tcW w:w="1984" w:type="dxa"/>
            <w:tcBorders>
              <w:top w:val="nil"/>
              <w:left w:val="single" w:sz="4" w:space="0" w:color="auto"/>
              <w:bottom w:val="nil"/>
              <w:right w:val="single" w:sz="4" w:space="0" w:color="auto"/>
            </w:tcBorders>
          </w:tcPr>
          <w:p w14:paraId="7B4087D3" w14:textId="77777777" w:rsidR="00180B6D" w:rsidRDefault="00180B6D" w:rsidP="00180B6D">
            <w:pPr>
              <w:rPr>
                <w:rFonts w:cs="Arial"/>
                <w:szCs w:val="24"/>
              </w:rPr>
            </w:pPr>
          </w:p>
        </w:tc>
        <w:tc>
          <w:tcPr>
            <w:tcW w:w="992" w:type="dxa"/>
            <w:tcBorders>
              <w:top w:val="nil"/>
              <w:left w:val="single" w:sz="4" w:space="0" w:color="auto"/>
              <w:bottom w:val="nil"/>
              <w:right w:val="single" w:sz="4" w:space="0" w:color="auto"/>
            </w:tcBorders>
          </w:tcPr>
          <w:p w14:paraId="75A799AB" w14:textId="77777777" w:rsidR="00180B6D" w:rsidRDefault="00180B6D" w:rsidP="00180B6D">
            <w:pPr>
              <w:rPr>
                <w:rFonts w:cs="Arial"/>
                <w:szCs w:val="24"/>
              </w:rPr>
            </w:pPr>
          </w:p>
        </w:tc>
        <w:tc>
          <w:tcPr>
            <w:tcW w:w="8360" w:type="dxa"/>
            <w:tcBorders>
              <w:top w:val="nil"/>
              <w:left w:val="single" w:sz="4" w:space="0" w:color="auto"/>
              <w:bottom w:val="nil"/>
              <w:right w:val="single" w:sz="4" w:space="0" w:color="auto"/>
            </w:tcBorders>
          </w:tcPr>
          <w:p w14:paraId="1B44CE99" w14:textId="77777777" w:rsidR="00180B6D" w:rsidRDefault="00180B6D">
            <w:pPr>
              <w:pStyle w:val="ListParagraph"/>
              <w:numPr>
                <w:ilvl w:val="0"/>
                <w:numId w:val="42"/>
              </w:numPr>
              <w:spacing w:after="160"/>
              <w:rPr>
                <w:rFonts w:cs="Arial"/>
                <w:szCs w:val="24"/>
              </w:rPr>
            </w:pPr>
            <w:r>
              <w:rPr>
                <w:rFonts w:cs="Arial"/>
                <w:b/>
                <w:bCs/>
                <w:szCs w:val="24"/>
              </w:rPr>
              <w:t xml:space="preserve">Timely care / resources </w:t>
            </w:r>
            <w:r>
              <w:rPr>
                <w:rFonts w:cs="Arial"/>
                <w:szCs w:val="24"/>
              </w:rPr>
              <w:t>– people told us about a lack of available care at weekends and at night from crisis services. People also noted that they were told to ‘call the police’ when there was not any available support from crisis services.</w:t>
            </w:r>
          </w:p>
          <w:p w14:paraId="39B67449" w14:textId="77777777" w:rsidR="00180B6D" w:rsidRDefault="00180B6D">
            <w:pPr>
              <w:pStyle w:val="ListParagraph"/>
              <w:numPr>
                <w:ilvl w:val="0"/>
                <w:numId w:val="42"/>
              </w:numPr>
              <w:spacing w:after="160"/>
              <w:rPr>
                <w:rFonts w:cs="Arial"/>
                <w:szCs w:val="24"/>
              </w:rPr>
            </w:pPr>
            <w:r>
              <w:rPr>
                <w:rFonts w:cs="Arial"/>
                <w:b/>
                <w:bCs/>
                <w:szCs w:val="24"/>
              </w:rPr>
              <w:t xml:space="preserve">Involvement in care </w:t>
            </w:r>
            <w:r>
              <w:rPr>
                <w:rFonts w:cs="Arial"/>
                <w:szCs w:val="24"/>
              </w:rPr>
              <w:t>– carers told us that they were often “not listened to” or believed and were ignored when it comes to helping professionals understand what is going on. A carer may notice something in contradiction to what a service user is saying, but staff are not considering it.</w:t>
            </w:r>
          </w:p>
          <w:p w14:paraId="7BECC394" w14:textId="77777777" w:rsidR="00180B6D" w:rsidRDefault="00180B6D">
            <w:pPr>
              <w:pStyle w:val="ListParagraph"/>
              <w:numPr>
                <w:ilvl w:val="0"/>
                <w:numId w:val="42"/>
              </w:numPr>
              <w:spacing w:after="160"/>
              <w:rPr>
                <w:rFonts w:cs="Arial"/>
                <w:szCs w:val="24"/>
              </w:rPr>
            </w:pPr>
            <w:r>
              <w:rPr>
                <w:rFonts w:cs="Arial"/>
                <w:b/>
                <w:bCs/>
                <w:szCs w:val="24"/>
              </w:rPr>
              <w:lastRenderedPageBreak/>
              <w:t xml:space="preserve">Person centred / health inequalities </w:t>
            </w:r>
            <w:r>
              <w:rPr>
                <w:rFonts w:cs="Arial"/>
                <w:szCs w:val="24"/>
              </w:rPr>
              <w:t>– people told us that services were not adapting their support offer to meet the needs of the person using the service, cares told us about experiences of a lack of understanding and flexibility for people who are neurodivergent (for example: autistic, people with OCD etc.). It was noted that therapeutic input has the risk of touching on sensitive subjects that could cause more problems if the adequate level of support isn’t there.</w:t>
            </w:r>
          </w:p>
          <w:p w14:paraId="39BF243E" w14:textId="7BFFEAB4" w:rsidR="00180B6D" w:rsidRDefault="00180B6D">
            <w:pPr>
              <w:pStyle w:val="ListParagraph"/>
              <w:numPr>
                <w:ilvl w:val="0"/>
                <w:numId w:val="42"/>
              </w:numPr>
              <w:spacing w:after="160"/>
              <w:rPr>
                <w:rFonts w:cs="Arial"/>
                <w:szCs w:val="24"/>
              </w:rPr>
            </w:pPr>
            <w:r>
              <w:rPr>
                <w:rFonts w:cs="Arial"/>
                <w:b/>
                <w:bCs/>
                <w:szCs w:val="24"/>
              </w:rPr>
              <w:t xml:space="preserve">Health inequalities </w:t>
            </w:r>
            <w:r>
              <w:rPr>
                <w:rFonts w:cs="Arial"/>
                <w:szCs w:val="24"/>
              </w:rPr>
              <w:t xml:space="preserve">– carers told us that the impact of being a carer on their health and wellbeing is not being understood. Carers are reporting worrying about or becoming unwell </w:t>
            </w:r>
            <w:proofErr w:type="gramStart"/>
            <w:r>
              <w:rPr>
                <w:rFonts w:cs="Arial"/>
                <w:szCs w:val="24"/>
              </w:rPr>
              <w:t>as a result of</w:t>
            </w:r>
            <w:proofErr w:type="gramEnd"/>
            <w:r>
              <w:rPr>
                <w:rFonts w:cs="Arial"/>
                <w:szCs w:val="24"/>
              </w:rPr>
              <w:t xml:space="preserve"> their caring responsibilities, including needing mental health support.</w:t>
            </w:r>
          </w:p>
        </w:tc>
      </w:tr>
      <w:tr w:rsidR="00180B6D" w:rsidRPr="004E6E13" w14:paraId="3700B619" w14:textId="77777777" w:rsidTr="00564F8B">
        <w:tc>
          <w:tcPr>
            <w:tcW w:w="1843" w:type="dxa"/>
            <w:tcBorders>
              <w:top w:val="nil"/>
              <w:left w:val="single" w:sz="4" w:space="0" w:color="auto"/>
              <w:bottom w:val="single" w:sz="4" w:space="0" w:color="auto"/>
              <w:right w:val="single" w:sz="4" w:space="0" w:color="auto"/>
            </w:tcBorders>
          </w:tcPr>
          <w:p w14:paraId="1F7C2D6B" w14:textId="77777777" w:rsidR="00180B6D" w:rsidRPr="00564F8B" w:rsidRDefault="00180B6D" w:rsidP="00180B6D">
            <w:pPr>
              <w:rPr>
                <w:rFonts w:cs="Arial"/>
                <w:b/>
                <w:color w:val="FFFFFF" w:themeColor="background1"/>
                <w:szCs w:val="24"/>
              </w:rPr>
            </w:pPr>
            <w:r w:rsidRPr="00564F8B">
              <w:rPr>
                <w:rFonts w:cs="Arial"/>
                <w:b/>
                <w:color w:val="FFFFFF" w:themeColor="background1"/>
                <w:szCs w:val="24"/>
              </w:rPr>
              <w:lastRenderedPageBreak/>
              <w:t>Carers Leeds</w:t>
            </w:r>
          </w:p>
          <w:p w14:paraId="27CCA16E" w14:textId="75637C3D" w:rsidR="00180B6D" w:rsidRPr="00564F8B" w:rsidRDefault="00180B6D" w:rsidP="00180B6D">
            <w:pPr>
              <w:rPr>
                <w:rFonts w:cs="Arial"/>
                <w:b/>
                <w:color w:val="FFFFFF" w:themeColor="background1"/>
                <w:szCs w:val="24"/>
              </w:rPr>
            </w:pPr>
            <w:r w:rsidRPr="00564F8B">
              <w:rPr>
                <w:rFonts w:cs="Arial"/>
                <w:b/>
                <w:color w:val="FFFFFF" w:themeColor="background1"/>
                <w:szCs w:val="24"/>
              </w:rPr>
              <w:t>(3 of 3)</w:t>
            </w:r>
          </w:p>
        </w:tc>
        <w:tc>
          <w:tcPr>
            <w:tcW w:w="2976" w:type="dxa"/>
            <w:tcBorders>
              <w:top w:val="nil"/>
              <w:left w:val="single" w:sz="4" w:space="0" w:color="auto"/>
              <w:bottom w:val="single" w:sz="4" w:space="0" w:color="auto"/>
              <w:right w:val="single" w:sz="4" w:space="0" w:color="auto"/>
            </w:tcBorders>
          </w:tcPr>
          <w:p w14:paraId="7059CADB" w14:textId="58C6751A" w:rsidR="00180B6D" w:rsidRPr="00564F8B" w:rsidRDefault="00180B6D" w:rsidP="00180B6D">
            <w:pPr>
              <w:rPr>
                <w:rFonts w:cs="Arial"/>
                <w:b/>
                <w:color w:val="FFFFFF" w:themeColor="background1"/>
                <w:szCs w:val="24"/>
              </w:rPr>
            </w:pPr>
            <w:r w:rsidRPr="00564F8B">
              <w:rPr>
                <w:rFonts w:cs="Arial"/>
                <w:b/>
                <w:color w:val="FFFFFF" w:themeColor="background1"/>
                <w:szCs w:val="24"/>
              </w:rPr>
              <w:t>Community Mental Health Transformation – Insight from Carers</w:t>
            </w:r>
          </w:p>
        </w:tc>
        <w:tc>
          <w:tcPr>
            <w:tcW w:w="1984" w:type="dxa"/>
            <w:tcBorders>
              <w:top w:val="nil"/>
              <w:left w:val="single" w:sz="4" w:space="0" w:color="auto"/>
              <w:bottom w:val="single" w:sz="4" w:space="0" w:color="auto"/>
              <w:right w:val="single" w:sz="4" w:space="0" w:color="auto"/>
            </w:tcBorders>
          </w:tcPr>
          <w:p w14:paraId="3FC821DA" w14:textId="77777777" w:rsidR="00180B6D" w:rsidRDefault="00180B6D" w:rsidP="00180B6D">
            <w:pPr>
              <w:rPr>
                <w:rFonts w:cs="Arial"/>
                <w:szCs w:val="24"/>
              </w:rPr>
            </w:pPr>
          </w:p>
        </w:tc>
        <w:tc>
          <w:tcPr>
            <w:tcW w:w="992" w:type="dxa"/>
            <w:tcBorders>
              <w:top w:val="nil"/>
              <w:left w:val="single" w:sz="4" w:space="0" w:color="auto"/>
              <w:bottom w:val="single" w:sz="4" w:space="0" w:color="auto"/>
              <w:right w:val="single" w:sz="4" w:space="0" w:color="auto"/>
            </w:tcBorders>
          </w:tcPr>
          <w:p w14:paraId="7BC7906B" w14:textId="77777777" w:rsidR="00180B6D" w:rsidRDefault="00180B6D" w:rsidP="00180B6D">
            <w:pPr>
              <w:rPr>
                <w:rFonts w:cs="Arial"/>
                <w:szCs w:val="24"/>
              </w:rPr>
            </w:pPr>
          </w:p>
        </w:tc>
        <w:tc>
          <w:tcPr>
            <w:tcW w:w="8360" w:type="dxa"/>
            <w:tcBorders>
              <w:top w:val="nil"/>
              <w:left w:val="single" w:sz="4" w:space="0" w:color="auto"/>
              <w:bottom w:val="single" w:sz="4" w:space="0" w:color="auto"/>
              <w:right w:val="single" w:sz="4" w:space="0" w:color="auto"/>
            </w:tcBorders>
          </w:tcPr>
          <w:p w14:paraId="461BDBE9" w14:textId="009B384F" w:rsidR="00180B6D" w:rsidRDefault="00180B6D">
            <w:pPr>
              <w:pStyle w:val="ListParagraph"/>
              <w:numPr>
                <w:ilvl w:val="0"/>
                <w:numId w:val="42"/>
              </w:numPr>
              <w:spacing w:after="160"/>
              <w:rPr>
                <w:rFonts w:cs="Arial"/>
                <w:szCs w:val="24"/>
              </w:rPr>
            </w:pPr>
            <w:r>
              <w:rPr>
                <w:rFonts w:cs="Arial"/>
                <w:b/>
                <w:bCs/>
                <w:szCs w:val="24"/>
              </w:rPr>
              <w:t xml:space="preserve">Joint working </w:t>
            </w:r>
            <w:r>
              <w:rPr>
                <w:rFonts w:cs="Arial"/>
                <w:szCs w:val="24"/>
              </w:rPr>
              <w:t xml:space="preserve">– people told us that services aren’t working in a joined-up way. They cited having to repeat histories due to case notes </w:t>
            </w:r>
            <w:r w:rsidR="00031DA9">
              <w:rPr>
                <w:rFonts w:cs="Arial"/>
                <w:szCs w:val="24"/>
              </w:rPr>
              <w:t>not</w:t>
            </w:r>
            <w:r>
              <w:rPr>
                <w:rFonts w:cs="Arial"/>
                <w:szCs w:val="24"/>
              </w:rPr>
              <w:t xml:space="preserve"> transferring between private, third sector and NHS services as well as those services not communicating with one another to coordinate care effectively.</w:t>
            </w:r>
          </w:p>
          <w:p w14:paraId="35D05D4D" w14:textId="77777777" w:rsidR="00180B6D" w:rsidRDefault="00180B6D">
            <w:pPr>
              <w:pStyle w:val="ListParagraph"/>
              <w:numPr>
                <w:ilvl w:val="0"/>
                <w:numId w:val="42"/>
              </w:numPr>
              <w:spacing w:after="160"/>
              <w:rPr>
                <w:rFonts w:cs="Arial"/>
                <w:szCs w:val="24"/>
              </w:rPr>
            </w:pPr>
            <w:r>
              <w:rPr>
                <w:rFonts w:cs="Arial"/>
                <w:b/>
                <w:bCs/>
                <w:szCs w:val="24"/>
              </w:rPr>
              <w:t xml:space="preserve">Information </w:t>
            </w:r>
            <w:r>
              <w:rPr>
                <w:rFonts w:cs="Arial"/>
                <w:szCs w:val="24"/>
              </w:rPr>
              <w:t xml:space="preserve">– people spoke about a lack of available information and signposting to alternative services from mental health services. </w:t>
            </w:r>
          </w:p>
          <w:p w14:paraId="6D5C9B6F" w14:textId="77777777" w:rsidR="00180B6D" w:rsidRDefault="00180B6D">
            <w:pPr>
              <w:pStyle w:val="ListParagraph"/>
              <w:numPr>
                <w:ilvl w:val="0"/>
                <w:numId w:val="42"/>
              </w:numPr>
              <w:spacing w:after="160"/>
              <w:rPr>
                <w:rFonts w:cs="Arial"/>
                <w:szCs w:val="24"/>
              </w:rPr>
            </w:pPr>
            <w:r>
              <w:rPr>
                <w:rFonts w:cs="Arial"/>
                <w:b/>
                <w:bCs/>
                <w:szCs w:val="24"/>
              </w:rPr>
              <w:t xml:space="preserve">Resources </w:t>
            </w:r>
            <w:r>
              <w:rPr>
                <w:rFonts w:cs="Arial"/>
                <w:szCs w:val="24"/>
              </w:rPr>
              <w:t>– carers noted a lack of support for anyone affected by suicide.</w:t>
            </w:r>
          </w:p>
          <w:p w14:paraId="31FC4C1D" w14:textId="5C100354" w:rsidR="00180B6D" w:rsidRDefault="00180B6D">
            <w:pPr>
              <w:pStyle w:val="ListParagraph"/>
              <w:numPr>
                <w:ilvl w:val="0"/>
                <w:numId w:val="42"/>
              </w:numPr>
              <w:spacing w:after="160"/>
              <w:rPr>
                <w:rFonts w:cs="Arial"/>
                <w:szCs w:val="24"/>
              </w:rPr>
            </w:pPr>
            <w:r>
              <w:rPr>
                <w:rFonts w:cs="Arial"/>
                <w:b/>
                <w:bCs/>
                <w:szCs w:val="24"/>
              </w:rPr>
              <w:t xml:space="preserve">Involvement in service development </w:t>
            </w:r>
            <w:r>
              <w:rPr>
                <w:rFonts w:cs="Arial"/>
                <w:szCs w:val="24"/>
              </w:rPr>
              <w:t xml:space="preserve">– </w:t>
            </w:r>
            <w:proofErr w:type="gramStart"/>
            <w:r>
              <w:rPr>
                <w:rFonts w:cs="Arial"/>
                <w:szCs w:val="24"/>
              </w:rPr>
              <w:t>a number of</w:t>
            </w:r>
            <w:proofErr w:type="gramEnd"/>
            <w:r>
              <w:rPr>
                <w:rFonts w:cs="Arial"/>
                <w:szCs w:val="24"/>
              </w:rPr>
              <w:t xml:space="preserve"> people told us that they don’t believe things will improve or get better and declined to get involved further.</w:t>
            </w:r>
          </w:p>
        </w:tc>
      </w:tr>
      <w:tr w:rsidR="00180B6D" w:rsidRPr="004E6E13" w14:paraId="3B9F3712" w14:textId="77777777" w:rsidTr="001F0FAE">
        <w:tc>
          <w:tcPr>
            <w:tcW w:w="1843" w:type="dxa"/>
            <w:tcBorders>
              <w:top w:val="single" w:sz="4" w:space="0" w:color="auto"/>
              <w:left w:val="single" w:sz="4" w:space="0" w:color="auto"/>
              <w:bottom w:val="single" w:sz="4" w:space="0" w:color="auto"/>
              <w:right w:val="single" w:sz="4" w:space="0" w:color="auto"/>
            </w:tcBorders>
          </w:tcPr>
          <w:p w14:paraId="09ACE9CF" w14:textId="3DFB84C6" w:rsidR="00180B6D" w:rsidRDefault="00180B6D" w:rsidP="00180B6D">
            <w:pPr>
              <w:rPr>
                <w:rFonts w:cs="Arial"/>
                <w:b/>
                <w:szCs w:val="24"/>
              </w:rPr>
            </w:pPr>
            <w:r>
              <w:rPr>
                <w:rFonts w:cs="Arial"/>
                <w:b/>
                <w:szCs w:val="24"/>
              </w:rPr>
              <w:t>The Big Life Group</w:t>
            </w:r>
          </w:p>
        </w:tc>
        <w:tc>
          <w:tcPr>
            <w:tcW w:w="2976" w:type="dxa"/>
            <w:tcBorders>
              <w:top w:val="single" w:sz="4" w:space="0" w:color="auto"/>
              <w:left w:val="single" w:sz="4" w:space="0" w:color="auto"/>
              <w:bottom w:val="single" w:sz="4" w:space="0" w:color="auto"/>
              <w:right w:val="single" w:sz="4" w:space="0" w:color="auto"/>
            </w:tcBorders>
          </w:tcPr>
          <w:p w14:paraId="49925A74" w14:textId="34DE8451" w:rsidR="00180B6D" w:rsidRDefault="00180B6D" w:rsidP="00180B6D">
            <w:pPr>
              <w:rPr>
                <w:rFonts w:cs="Arial"/>
                <w:b/>
                <w:szCs w:val="24"/>
              </w:rPr>
            </w:pPr>
            <w:r>
              <w:rPr>
                <w:rFonts w:cs="Arial"/>
                <w:b/>
                <w:szCs w:val="24"/>
              </w:rPr>
              <w:t>Community Mental Health Transformation – Insight from culturally diverse communities</w:t>
            </w:r>
          </w:p>
        </w:tc>
        <w:tc>
          <w:tcPr>
            <w:tcW w:w="1984" w:type="dxa"/>
            <w:tcBorders>
              <w:top w:val="single" w:sz="4" w:space="0" w:color="auto"/>
              <w:left w:val="single" w:sz="4" w:space="0" w:color="auto"/>
              <w:bottom w:val="single" w:sz="4" w:space="0" w:color="auto"/>
              <w:right w:val="single" w:sz="4" w:space="0" w:color="auto"/>
            </w:tcBorders>
          </w:tcPr>
          <w:p w14:paraId="107ACE99" w14:textId="77777777" w:rsidR="00180B6D" w:rsidRDefault="00180B6D" w:rsidP="00180B6D">
            <w:pPr>
              <w:rPr>
                <w:rFonts w:cs="Arial"/>
                <w:szCs w:val="24"/>
              </w:rPr>
            </w:pPr>
            <w:r>
              <w:rPr>
                <w:rFonts w:cs="Arial"/>
                <w:szCs w:val="24"/>
              </w:rPr>
              <w:t>77 people from a range of different backgrounds, including:</w:t>
            </w:r>
          </w:p>
          <w:p w14:paraId="66E6FE87" w14:textId="77777777" w:rsidR="00180B6D" w:rsidRDefault="00180B6D">
            <w:pPr>
              <w:pStyle w:val="ListParagraph"/>
              <w:numPr>
                <w:ilvl w:val="0"/>
                <w:numId w:val="39"/>
              </w:numPr>
              <w:rPr>
                <w:rFonts w:cs="Arial"/>
                <w:szCs w:val="24"/>
              </w:rPr>
            </w:pPr>
            <w:r>
              <w:rPr>
                <w:rFonts w:cs="Arial"/>
                <w:szCs w:val="24"/>
              </w:rPr>
              <w:lastRenderedPageBreak/>
              <w:t>Gujarati women</w:t>
            </w:r>
          </w:p>
          <w:p w14:paraId="7878A2D4" w14:textId="2265E10E" w:rsidR="00180B6D" w:rsidRDefault="00180B6D">
            <w:pPr>
              <w:pStyle w:val="ListParagraph"/>
              <w:numPr>
                <w:ilvl w:val="0"/>
                <w:numId w:val="39"/>
              </w:numPr>
              <w:rPr>
                <w:rFonts w:cs="Arial"/>
                <w:szCs w:val="24"/>
              </w:rPr>
            </w:pPr>
            <w:r>
              <w:rPr>
                <w:rFonts w:cs="Arial"/>
                <w:szCs w:val="24"/>
              </w:rPr>
              <w:t>Hindu Indian women</w:t>
            </w:r>
          </w:p>
          <w:p w14:paraId="37E2E5E6" w14:textId="3D75AF45" w:rsidR="00180B6D" w:rsidRDefault="00180B6D">
            <w:pPr>
              <w:pStyle w:val="ListParagraph"/>
              <w:numPr>
                <w:ilvl w:val="0"/>
                <w:numId w:val="39"/>
              </w:numPr>
              <w:rPr>
                <w:rFonts w:cs="Arial"/>
                <w:szCs w:val="24"/>
              </w:rPr>
            </w:pPr>
            <w:r>
              <w:rPr>
                <w:rFonts w:cs="Arial"/>
                <w:szCs w:val="24"/>
              </w:rPr>
              <w:t>Black African, Caribbean, White British, and South Asian men and women.</w:t>
            </w:r>
          </w:p>
          <w:p w14:paraId="0EA4ED15" w14:textId="21251207" w:rsidR="00180B6D" w:rsidRPr="00DB1927" w:rsidRDefault="00180B6D">
            <w:pPr>
              <w:pStyle w:val="ListParagraph"/>
              <w:numPr>
                <w:ilvl w:val="0"/>
                <w:numId w:val="39"/>
              </w:numPr>
              <w:rPr>
                <w:rFonts w:cs="Arial"/>
                <w:szCs w:val="24"/>
              </w:rPr>
            </w:pPr>
            <w:r>
              <w:rPr>
                <w:rFonts w:cs="Arial"/>
                <w:szCs w:val="24"/>
              </w:rPr>
              <w:t>Ages ranges between 35 – 80.</w:t>
            </w:r>
          </w:p>
        </w:tc>
        <w:tc>
          <w:tcPr>
            <w:tcW w:w="992" w:type="dxa"/>
            <w:tcBorders>
              <w:top w:val="single" w:sz="4" w:space="0" w:color="auto"/>
              <w:left w:val="single" w:sz="4" w:space="0" w:color="auto"/>
              <w:bottom w:val="single" w:sz="4" w:space="0" w:color="auto"/>
              <w:right w:val="single" w:sz="4" w:space="0" w:color="auto"/>
            </w:tcBorders>
          </w:tcPr>
          <w:p w14:paraId="68280968" w14:textId="0AA55126" w:rsidR="00180B6D" w:rsidRDefault="00180B6D" w:rsidP="00180B6D">
            <w:pPr>
              <w:rPr>
                <w:rFonts w:cs="Arial"/>
                <w:szCs w:val="24"/>
              </w:rPr>
            </w:pPr>
            <w:r>
              <w:rPr>
                <w:rFonts w:cs="Arial"/>
                <w:szCs w:val="24"/>
              </w:rPr>
              <w:lastRenderedPageBreak/>
              <w:t>Mar – Sept 2023</w:t>
            </w:r>
          </w:p>
        </w:tc>
        <w:tc>
          <w:tcPr>
            <w:tcW w:w="8360" w:type="dxa"/>
            <w:tcBorders>
              <w:top w:val="single" w:sz="4" w:space="0" w:color="auto"/>
              <w:left w:val="single" w:sz="4" w:space="0" w:color="auto"/>
              <w:bottom w:val="single" w:sz="4" w:space="0" w:color="auto"/>
              <w:right w:val="single" w:sz="4" w:space="0" w:color="auto"/>
            </w:tcBorders>
          </w:tcPr>
          <w:p w14:paraId="4E2C638A" w14:textId="5DF76106" w:rsidR="00180B6D" w:rsidRDefault="00180B6D" w:rsidP="00180B6D">
            <w:pPr>
              <w:spacing w:after="160"/>
              <w:contextualSpacing/>
              <w:rPr>
                <w:rFonts w:cs="Arial"/>
                <w:szCs w:val="24"/>
              </w:rPr>
            </w:pPr>
            <w:r>
              <w:rPr>
                <w:rFonts w:cs="Arial"/>
                <w:szCs w:val="24"/>
              </w:rPr>
              <w:t>Regular engagement work was carried out with people from culturally diverse communities to discuss mental health. Four reports were produced over six months, below is a summary of key themes from those reports:</w:t>
            </w:r>
          </w:p>
          <w:p w14:paraId="76F2BEBE" w14:textId="77777777" w:rsidR="00180B6D" w:rsidRDefault="00180B6D" w:rsidP="00180B6D">
            <w:pPr>
              <w:spacing w:after="160"/>
              <w:contextualSpacing/>
              <w:rPr>
                <w:rFonts w:cs="Arial"/>
                <w:szCs w:val="24"/>
              </w:rPr>
            </w:pPr>
          </w:p>
          <w:p w14:paraId="5A013A8C" w14:textId="6A51CB8B" w:rsidR="00180B6D" w:rsidRDefault="00180B6D">
            <w:pPr>
              <w:pStyle w:val="ListParagraph"/>
              <w:numPr>
                <w:ilvl w:val="0"/>
                <w:numId w:val="40"/>
              </w:numPr>
              <w:spacing w:after="160"/>
              <w:rPr>
                <w:rFonts w:cs="Arial"/>
                <w:szCs w:val="24"/>
              </w:rPr>
            </w:pPr>
            <w:r w:rsidRPr="00D24190">
              <w:rPr>
                <w:rFonts w:cs="Arial"/>
                <w:b/>
                <w:bCs/>
                <w:szCs w:val="24"/>
              </w:rPr>
              <w:lastRenderedPageBreak/>
              <w:t>Health inequality</w:t>
            </w:r>
            <w:r>
              <w:rPr>
                <w:rFonts w:cs="Arial"/>
                <w:szCs w:val="24"/>
              </w:rPr>
              <w:t xml:space="preserve"> – the women’s group felt comfortable to attend and discuss feelings because trust has been built within the group. It was noted that men would benefit from groups such as these to build friendships and discuss mental health but noted a lack of groups for them.</w:t>
            </w:r>
          </w:p>
          <w:p w14:paraId="7E3A3C69" w14:textId="62900245" w:rsidR="00180B6D" w:rsidRDefault="00180B6D">
            <w:pPr>
              <w:pStyle w:val="ListParagraph"/>
              <w:numPr>
                <w:ilvl w:val="0"/>
                <w:numId w:val="40"/>
              </w:numPr>
              <w:spacing w:after="160"/>
              <w:rPr>
                <w:rFonts w:cs="Arial"/>
                <w:szCs w:val="24"/>
              </w:rPr>
            </w:pPr>
            <w:r w:rsidRPr="00322803">
              <w:rPr>
                <w:rFonts w:cs="Arial"/>
                <w:b/>
                <w:bCs/>
                <w:szCs w:val="24"/>
              </w:rPr>
              <w:t>Communication / information</w:t>
            </w:r>
            <w:r>
              <w:rPr>
                <w:rFonts w:cs="Arial"/>
                <w:szCs w:val="24"/>
              </w:rPr>
              <w:t xml:space="preserve"> – Gujarati women expressed that they find it difficult to engage with GP and mental health services because they do not understand English well and have requested more information about services being available in alternative languages. </w:t>
            </w:r>
          </w:p>
          <w:p w14:paraId="01B148DE" w14:textId="7A367252" w:rsidR="00180B6D" w:rsidRDefault="00180B6D">
            <w:pPr>
              <w:pStyle w:val="ListParagraph"/>
              <w:numPr>
                <w:ilvl w:val="0"/>
                <w:numId w:val="40"/>
              </w:numPr>
              <w:spacing w:after="160"/>
              <w:rPr>
                <w:rFonts w:cs="Arial"/>
                <w:szCs w:val="24"/>
              </w:rPr>
            </w:pPr>
            <w:r>
              <w:rPr>
                <w:rFonts w:cs="Arial"/>
                <w:b/>
                <w:bCs/>
                <w:szCs w:val="24"/>
              </w:rPr>
              <w:t xml:space="preserve">Transport and travel </w:t>
            </w:r>
            <w:r>
              <w:rPr>
                <w:rFonts w:cs="Arial"/>
                <w:szCs w:val="24"/>
              </w:rPr>
              <w:t xml:space="preserve">– people told </w:t>
            </w:r>
            <w:r w:rsidR="00031DA9">
              <w:rPr>
                <w:rFonts w:cs="Arial"/>
                <w:szCs w:val="24"/>
              </w:rPr>
              <w:t xml:space="preserve">us </w:t>
            </w:r>
            <w:r>
              <w:rPr>
                <w:rFonts w:cs="Arial"/>
                <w:szCs w:val="24"/>
              </w:rPr>
              <w:t xml:space="preserve">that accessing services across the city can be difficult to navigate and too expensive for certain communities (such as people with experience of migration). People told us that there is a preference to visit services more locally, but some were worried about gossiping in local communities. </w:t>
            </w:r>
          </w:p>
          <w:p w14:paraId="62FDBF42" w14:textId="05ABB6F7" w:rsidR="00180B6D" w:rsidRPr="00DB1927" w:rsidRDefault="00180B6D">
            <w:pPr>
              <w:pStyle w:val="ListParagraph"/>
              <w:numPr>
                <w:ilvl w:val="0"/>
                <w:numId w:val="40"/>
              </w:numPr>
              <w:spacing w:after="160"/>
              <w:rPr>
                <w:rFonts w:cs="Arial"/>
                <w:szCs w:val="24"/>
              </w:rPr>
            </w:pPr>
            <w:r>
              <w:rPr>
                <w:rFonts w:cs="Arial"/>
                <w:b/>
                <w:bCs/>
                <w:szCs w:val="24"/>
              </w:rPr>
              <w:t xml:space="preserve">Health inequalities </w:t>
            </w:r>
            <w:r>
              <w:rPr>
                <w:rFonts w:cs="Arial"/>
                <w:szCs w:val="24"/>
              </w:rPr>
              <w:t>– people told us about a noted difference in the way people from black communities are treated compared to people who are white when in a crisis. They noted that black people were more likely to end up sectioned when in crisis.</w:t>
            </w:r>
          </w:p>
        </w:tc>
      </w:tr>
      <w:tr w:rsidR="00180B6D" w:rsidRPr="004E6E13" w14:paraId="14865B33" w14:textId="77777777" w:rsidTr="001F0FAE">
        <w:tc>
          <w:tcPr>
            <w:tcW w:w="1843" w:type="dxa"/>
            <w:tcBorders>
              <w:top w:val="single" w:sz="4" w:space="0" w:color="auto"/>
              <w:left w:val="single" w:sz="4" w:space="0" w:color="auto"/>
              <w:bottom w:val="single" w:sz="4" w:space="0" w:color="auto"/>
              <w:right w:val="single" w:sz="4" w:space="0" w:color="auto"/>
            </w:tcBorders>
          </w:tcPr>
          <w:p w14:paraId="2D396AF4" w14:textId="10B8FC1C" w:rsidR="00180B6D" w:rsidRDefault="00180B6D" w:rsidP="00180B6D">
            <w:pPr>
              <w:rPr>
                <w:rFonts w:cs="Arial"/>
                <w:b/>
                <w:szCs w:val="24"/>
              </w:rPr>
            </w:pPr>
            <w:bookmarkStart w:id="1" w:name="_Hlk169267243"/>
            <w:r>
              <w:rPr>
                <w:rFonts w:cs="Arial"/>
                <w:b/>
                <w:szCs w:val="24"/>
              </w:rPr>
              <w:lastRenderedPageBreak/>
              <w:t>Leeds Survivor-Led Crisis Service</w:t>
            </w:r>
          </w:p>
        </w:tc>
        <w:tc>
          <w:tcPr>
            <w:tcW w:w="2976" w:type="dxa"/>
            <w:tcBorders>
              <w:top w:val="single" w:sz="4" w:space="0" w:color="auto"/>
              <w:left w:val="single" w:sz="4" w:space="0" w:color="auto"/>
              <w:bottom w:val="single" w:sz="4" w:space="0" w:color="auto"/>
              <w:right w:val="single" w:sz="4" w:space="0" w:color="auto"/>
            </w:tcBorders>
          </w:tcPr>
          <w:p w14:paraId="3EA24D35" w14:textId="77777777" w:rsidR="00180B6D" w:rsidRDefault="00180B6D" w:rsidP="00180B6D">
            <w:pPr>
              <w:rPr>
                <w:rFonts w:cs="Arial"/>
                <w:b/>
                <w:szCs w:val="24"/>
              </w:rPr>
            </w:pPr>
            <w:r>
              <w:rPr>
                <w:rFonts w:cs="Arial"/>
                <w:b/>
                <w:szCs w:val="24"/>
              </w:rPr>
              <w:t>Connect Daytime Work and Feedback</w:t>
            </w:r>
          </w:p>
          <w:p w14:paraId="6311EABA" w14:textId="77777777" w:rsidR="00180B6D" w:rsidRDefault="00180B6D" w:rsidP="00180B6D">
            <w:pPr>
              <w:rPr>
                <w:rFonts w:cs="Arial"/>
                <w:b/>
                <w:szCs w:val="24"/>
              </w:rPr>
            </w:pPr>
          </w:p>
          <w:p w14:paraId="0EC8EF55" w14:textId="336D5786" w:rsidR="00180B6D" w:rsidRPr="0029404F" w:rsidRDefault="00180B6D" w:rsidP="00180B6D">
            <w:pPr>
              <w:pStyle w:val="Header"/>
              <w:tabs>
                <w:tab w:val="clear" w:pos="4513"/>
                <w:tab w:val="clear" w:pos="9026"/>
              </w:tabs>
              <w:rPr>
                <w:rFonts w:cs="Arial"/>
                <w:bCs/>
                <w:szCs w:val="24"/>
              </w:rPr>
            </w:pPr>
            <w:r w:rsidRPr="0029404F">
              <w:rPr>
                <w:rFonts w:cs="Arial"/>
                <w:bCs/>
                <w:szCs w:val="24"/>
              </w:rPr>
              <w:t>Not available online</w:t>
            </w:r>
          </w:p>
        </w:tc>
        <w:tc>
          <w:tcPr>
            <w:tcW w:w="1984" w:type="dxa"/>
            <w:tcBorders>
              <w:top w:val="single" w:sz="4" w:space="0" w:color="auto"/>
              <w:left w:val="single" w:sz="4" w:space="0" w:color="auto"/>
              <w:bottom w:val="single" w:sz="4" w:space="0" w:color="auto"/>
              <w:right w:val="single" w:sz="4" w:space="0" w:color="auto"/>
            </w:tcBorders>
          </w:tcPr>
          <w:p w14:paraId="4D9242F1" w14:textId="5F76F873" w:rsidR="00180B6D" w:rsidRDefault="00180B6D" w:rsidP="00180B6D">
            <w:pPr>
              <w:rPr>
                <w:rFonts w:cs="Arial"/>
                <w:szCs w:val="24"/>
              </w:rPr>
            </w:pPr>
            <w:r>
              <w:rPr>
                <w:rFonts w:cs="Arial"/>
                <w:szCs w:val="24"/>
              </w:rPr>
              <w:t>Not detailed</w:t>
            </w:r>
          </w:p>
        </w:tc>
        <w:tc>
          <w:tcPr>
            <w:tcW w:w="992" w:type="dxa"/>
            <w:tcBorders>
              <w:top w:val="single" w:sz="4" w:space="0" w:color="auto"/>
              <w:left w:val="single" w:sz="4" w:space="0" w:color="auto"/>
              <w:bottom w:val="single" w:sz="4" w:space="0" w:color="auto"/>
              <w:right w:val="single" w:sz="4" w:space="0" w:color="auto"/>
            </w:tcBorders>
          </w:tcPr>
          <w:p w14:paraId="7F1EFC70" w14:textId="64C91DEA" w:rsidR="00180B6D" w:rsidRDefault="00180B6D" w:rsidP="00180B6D">
            <w:pPr>
              <w:rPr>
                <w:rFonts w:cs="Arial"/>
                <w:szCs w:val="24"/>
              </w:rPr>
            </w:pPr>
            <w:r>
              <w:rPr>
                <w:rFonts w:cs="Arial"/>
                <w:szCs w:val="24"/>
              </w:rPr>
              <w:t>July 2022 – July 2023</w:t>
            </w:r>
          </w:p>
        </w:tc>
        <w:tc>
          <w:tcPr>
            <w:tcW w:w="8360" w:type="dxa"/>
            <w:tcBorders>
              <w:top w:val="single" w:sz="4" w:space="0" w:color="auto"/>
              <w:left w:val="single" w:sz="4" w:space="0" w:color="auto"/>
              <w:bottom w:val="single" w:sz="4" w:space="0" w:color="auto"/>
              <w:right w:val="single" w:sz="4" w:space="0" w:color="auto"/>
            </w:tcBorders>
          </w:tcPr>
          <w:p w14:paraId="6ADC4011" w14:textId="77777777" w:rsidR="00180B6D" w:rsidRDefault="00180B6D" w:rsidP="00180B6D">
            <w:pPr>
              <w:spacing w:after="160"/>
              <w:contextualSpacing/>
              <w:rPr>
                <w:rFonts w:cs="Arial"/>
                <w:szCs w:val="24"/>
              </w:rPr>
            </w:pPr>
            <w:r>
              <w:rPr>
                <w:rFonts w:cs="Arial"/>
                <w:szCs w:val="24"/>
              </w:rPr>
              <w:t>Feedback from the Connect service including case study examples of recent types of calls and feedback from users of the service.</w:t>
            </w:r>
          </w:p>
          <w:p w14:paraId="4AF86A80" w14:textId="37F9EE2B" w:rsidR="00180B6D" w:rsidRDefault="00180B6D">
            <w:pPr>
              <w:pStyle w:val="ListParagraph"/>
              <w:numPr>
                <w:ilvl w:val="0"/>
                <w:numId w:val="30"/>
              </w:numPr>
              <w:spacing w:after="160"/>
              <w:rPr>
                <w:rFonts w:cs="Arial"/>
                <w:szCs w:val="24"/>
              </w:rPr>
            </w:pPr>
            <w:r w:rsidRPr="0029404F">
              <w:rPr>
                <w:rFonts w:cs="Arial"/>
                <w:b/>
                <w:bCs/>
                <w:szCs w:val="24"/>
              </w:rPr>
              <w:t>Person centred / satisfaction</w:t>
            </w:r>
            <w:r>
              <w:rPr>
                <w:rFonts w:cs="Arial"/>
                <w:szCs w:val="24"/>
              </w:rPr>
              <w:t xml:space="preserve"> – people spoke positively </w:t>
            </w:r>
            <w:r w:rsidR="008728C3">
              <w:rPr>
                <w:rFonts w:cs="Arial"/>
                <w:szCs w:val="24"/>
              </w:rPr>
              <w:t>about</w:t>
            </w:r>
            <w:r>
              <w:rPr>
                <w:rFonts w:cs="Arial"/>
                <w:szCs w:val="24"/>
              </w:rPr>
              <w:t xml:space="preserve"> the service and how it connects with people individually, remembering who they are and speaking to them “like a person, not from a script”. </w:t>
            </w:r>
          </w:p>
          <w:p w14:paraId="1081A57D" w14:textId="691247CC" w:rsidR="00180B6D" w:rsidRDefault="00180B6D">
            <w:pPr>
              <w:pStyle w:val="ListParagraph"/>
              <w:numPr>
                <w:ilvl w:val="0"/>
                <w:numId w:val="30"/>
              </w:numPr>
              <w:spacing w:after="160"/>
              <w:rPr>
                <w:rFonts w:cs="Arial"/>
                <w:szCs w:val="24"/>
              </w:rPr>
            </w:pPr>
            <w:r>
              <w:rPr>
                <w:rFonts w:cs="Arial"/>
                <w:b/>
                <w:bCs/>
                <w:szCs w:val="24"/>
              </w:rPr>
              <w:t xml:space="preserve">Choice / person centred </w:t>
            </w:r>
            <w:r>
              <w:rPr>
                <w:rFonts w:cs="Arial"/>
                <w:szCs w:val="24"/>
              </w:rPr>
              <w:t>– people told us that being able to contact Connect over other services for what they need, even when not in crisis, helps them avoid using other services (such as crisis helplines or Emergency Departments).</w:t>
            </w:r>
          </w:p>
          <w:p w14:paraId="63A92DEC" w14:textId="2541DED6" w:rsidR="00180B6D" w:rsidRDefault="00180B6D">
            <w:pPr>
              <w:pStyle w:val="ListParagraph"/>
              <w:numPr>
                <w:ilvl w:val="0"/>
                <w:numId w:val="30"/>
              </w:numPr>
              <w:spacing w:after="160"/>
              <w:rPr>
                <w:rFonts w:cs="Arial"/>
                <w:szCs w:val="24"/>
              </w:rPr>
            </w:pPr>
            <w:r>
              <w:rPr>
                <w:rFonts w:cs="Arial"/>
                <w:b/>
                <w:bCs/>
                <w:szCs w:val="24"/>
              </w:rPr>
              <w:t xml:space="preserve">Choice / health inequality / satisfaction </w:t>
            </w:r>
            <w:r>
              <w:rPr>
                <w:rFonts w:cs="Arial"/>
                <w:szCs w:val="24"/>
              </w:rPr>
              <w:t xml:space="preserve">– </w:t>
            </w:r>
            <w:proofErr w:type="gramStart"/>
            <w:r>
              <w:rPr>
                <w:rFonts w:cs="Arial"/>
                <w:szCs w:val="24"/>
              </w:rPr>
              <w:t>a number of</w:t>
            </w:r>
            <w:proofErr w:type="gramEnd"/>
            <w:r>
              <w:rPr>
                <w:rFonts w:cs="Arial"/>
                <w:szCs w:val="24"/>
              </w:rPr>
              <w:t xml:space="preserve"> people told us that Connect feels like the only option for them, either because they’ve </w:t>
            </w:r>
            <w:r>
              <w:rPr>
                <w:rFonts w:cs="Arial"/>
                <w:szCs w:val="24"/>
              </w:rPr>
              <w:lastRenderedPageBreak/>
              <w:t>been told they are too complex to receive support elsewhere or that they do not trust other services due to poor experiences (this includes poor attitudes towards trans and homeless people).</w:t>
            </w:r>
          </w:p>
          <w:p w14:paraId="6A9CEF22" w14:textId="0334011C" w:rsidR="00180B6D" w:rsidRPr="0029404F" w:rsidRDefault="00180B6D">
            <w:pPr>
              <w:pStyle w:val="ListParagraph"/>
              <w:numPr>
                <w:ilvl w:val="0"/>
                <w:numId w:val="30"/>
              </w:numPr>
              <w:spacing w:after="160"/>
              <w:rPr>
                <w:rFonts w:cs="Arial"/>
                <w:szCs w:val="24"/>
              </w:rPr>
            </w:pPr>
            <w:r>
              <w:rPr>
                <w:rFonts w:cs="Arial"/>
                <w:b/>
                <w:bCs/>
                <w:szCs w:val="24"/>
              </w:rPr>
              <w:t xml:space="preserve">Satisfaction </w:t>
            </w:r>
            <w:r>
              <w:rPr>
                <w:rFonts w:cs="Arial"/>
                <w:szCs w:val="24"/>
              </w:rPr>
              <w:t xml:space="preserve">– people spoke highly of the Connect service, particularly in comparison to other helplines, including the Samaritans and </w:t>
            </w:r>
            <w:r w:rsidRPr="00FA4B4E">
              <w:rPr>
                <w:rFonts w:cs="Arial"/>
                <w:szCs w:val="24"/>
              </w:rPr>
              <w:t xml:space="preserve">West </w:t>
            </w:r>
            <w:r w:rsidR="008728C3">
              <w:rPr>
                <w:rFonts w:cs="Arial"/>
                <w:szCs w:val="24"/>
              </w:rPr>
              <w:t>Yorkshire-wide</w:t>
            </w:r>
            <w:r w:rsidRPr="00FA4B4E">
              <w:rPr>
                <w:rFonts w:cs="Arial"/>
                <w:szCs w:val="24"/>
              </w:rPr>
              <w:t xml:space="preserve"> mental health helpline.</w:t>
            </w:r>
          </w:p>
          <w:p w14:paraId="01152A10" w14:textId="38AA4A31" w:rsidR="00180B6D" w:rsidRDefault="00180B6D">
            <w:pPr>
              <w:pStyle w:val="ListParagraph"/>
              <w:numPr>
                <w:ilvl w:val="0"/>
                <w:numId w:val="30"/>
              </w:numPr>
              <w:spacing w:after="160"/>
              <w:rPr>
                <w:rFonts w:cs="Arial"/>
                <w:szCs w:val="24"/>
              </w:rPr>
            </w:pPr>
            <w:r>
              <w:rPr>
                <w:rFonts w:cs="Arial"/>
                <w:b/>
                <w:bCs/>
                <w:szCs w:val="24"/>
              </w:rPr>
              <w:t xml:space="preserve">Joint working / information – </w:t>
            </w:r>
            <w:r>
              <w:rPr>
                <w:rFonts w:cs="Arial"/>
                <w:szCs w:val="24"/>
              </w:rPr>
              <w:t>case studies noted the work that needed to take place between multiple services on behalf of service users and highlighted the lack of existing joint working between services; service users were often not signposted if they didn’t receive support from a service.</w:t>
            </w:r>
          </w:p>
          <w:p w14:paraId="62C757F6" w14:textId="1BE55F1B" w:rsidR="00180B6D" w:rsidRPr="0029404F" w:rsidRDefault="00180B6D">
            <w:pPr>
              <w:pStyle w:val="ListParagraph"/>
              <w:numPr>
                <w:ilvl w:val="0"/>
                <w:numId w:val="30"/>
              </w:numPr>
              <w:spacing w:after="160"/>
              <w:rPr>
                <w:rFonts w:cs="Arial"/>
                <w:szCs w:val="24"/>
              </w:rPr>
            </w:pPr>
            <w:r>
              <w:rPr>
                <w:rFonts w:cs="Arial"/>
                <w:b/>
                <w:bCs/>
                <w:szCs w:val="24"/>
              </w:rPr>
              <w:t>Involvement in care –</w:t>
            </w:r>
            <w:r>
              <w:rPr>
                <w:rFonts w:cs="Arial"/>
                <w:szCs w:val="24"/>
              </w:rPr>
              <w:t xml:space="preserve"> people using Connect told us about how the interventions they were supported to develop help them stay well.</w:t>
            </w:r>
          </w:p>
        </w:tc>
      </w:tr>
      <w:bookmarkEnd w:id="1"/>
      <w:tr w:rsidR="00180B6D" w:rsidRPr="004E6E13" w14:paraId="2B107DD1" w14:textId="77777777" w:rsidTr="001F0FAE">
        <w:tc>
          <w:tcPr>
            <w:tcW w:w="1843" w:type="dxa"/>
            <w:tcBorders>
              <w:top w:val="single" w:sz="4" w:space="0" w:color="auto"/>
              <w:left w:val="single" w:sz="4" w:space="0" w:color="auto"/>
              <w:bottom w:val="single" w:sz="4" w:space="0" w:color="auto"/>
              <w:right w:val="single" w:sz="4" w:space="0" w:color="auto"/>
            </w:tcBorders>
            <w:hideMark/>
          </w:tcPr>
          <w:p w14:paraId="1DA8C012" w14:textId="77777777" w:rsidR="00180B6D" w:rsidRDefault="00180B6D" w:rsidP="00180B6D">
            <w:pPr>
              <w:spacing w:line="276" w:lineRule="auto"/>
              <w:rPr>
                <w:rFonts w:cs="Arial"/>
                <w:b/>
                <w:szCs w:val="24"/>
              </w:rPr>
            </w:pPr>
            <w:r>
              <w:rPr>
                <w:rFonts w:cs="Arial"/>
                <w:b/>
                <w:szCs w:val="24"/>
              </w:rPr>
              <w:lastRenderedPageBreak/>
              <w:t>Care Quality Commission (CQC)</w:t>
            </w:r>
          </w:p>
          <w:p w14:paraId="6DDD4662" w14:textId="77777777" w:rsidR="00180B6D" w:rsidRDefault="00180B6D" w:rsidP="00180B6D">
            <w:pPr>
              <w:spacing w:line="276" w:lineRule="auto"/>
              <w:rPr>
                <w:rFonts w:cs="Arial"/>
                <w:b/>
                <w:szCs w:val="24"/>
              </w:rPr>
            </w:pPr>
          </w:p>
          <w:p w14:paraId="2A83FE31" w14:textId="5CE20141" w:rsidR="00180B6D" w:rsidRPr="004E6E13" w:rsidRDefault="00180B6D" w:rsidP="00180B6D">
            <w:pPr>
              <w:spacing w:line="276" w:lineRule="auto"/>
              <w:rPr>
                <w:rFonts w:cs="Arial"/>
                <w:b/>
                <w:color w:val="000000"/>
                <w:szCs w:val="24"/>
              </w:rPr>
            </w:pPr>
            <w:r w:rsidRPr="00A41620">
              <w:rPr>
                <w:rFonts w:cs="Arial"/>
                <w:b/>
                <w:color w:val="FFFFFF" w:themeColor="background1"/>
                <w:szCs w:val="24"/>
              </w:rPr>
              <w:t>(1 of 2)</w:t>
            </w:r>
          </w:p>
        </w:tc>
        <w:tc>
          <w:tcPr>
            <w:tcW w:w="2976" w:type="dxa"/>
            <w:tcBorders>
              <w:top w:val="single" w:sz="4" w:space="0" w:color="auto"/>
              <w:left w:val="single" w:sz="4" w:space="0" w:color="auto"/>
              <w:bottom w:val="single" w:sz="4" w:space="0" w:color="auto"/>
              <w:right w:val="single" w:sz="4" w:space="0" w:color="auto"/>
            </w:tcBorders>
          </w:tcPr>
          <w:p w14:paraId="574B3103" w14:textId="77777777" w:rsidR="00180B6D" w:rsidRDefault="00180B6D" w:rsidP="00180B6D">
            <w:pPr>
              <w:spacing w:line="276" w:lineRule="auto"/>
              <w:rPr>
                <w:rFonts w:cs="Arial"/>
                <w:b/>
                <w:szCs w:val="24"/>
              </w:rPr>
            </w:pPr>
            <w:r>
              <w:rPr>
                <w:rFonts w:cs="Arial"/>
                <w:b/>
                <w:szCs w:val="24"/>
              </w:rPr>
              <w:t>NHS Community Mental Health Survey Benchmark Report 2022 – Leeds and York Partnership NHS Foundation Trust</w:t>
            </w:r>
          </w:p>
          <w:p w14:paraId="7AA43726" w14:textId="77777777" w:rsidR="00180B6D" w:rsidRDefault="00180B6D" w:rsidP="00180B6D">
            <w:pPr>
              <w:spacing w:line="276" w:lineRule="auto"/>
              <w:rPr>
                <w:rFonts w:cs="Arial"/>
                <w:b/>
                <w:szCs w:val="24"/>
              </w:rPr>
            </w:pPr>
          </w:p>
          <w:p w14:paraId="23FA6743" w14:textId="08E49EB3" w:rsidR="00180B6D" w:rsidRPr="004E6E13" w:rsidRDefault="00D54B8F" w:rsidP="00180B6D">
            <w:pPr>
              <w:spacing w:line="276" w:lineRule="auto"/>
              <w:rPr>
                <w:rFonts w:cs="Arial"/>
                <w:b/>
                <w:color w:val="000000"/>
                <w:szCs w:val="24"/>
              </w:rPr>
            </w:pPr>
            <w:hyperlink r:id="rId17" w:history="1">
              <w:r w:rsidR="00180B6D" w:rsidRPr="0023254D">
                <w:rPr>
                  <w:rStyle w:val="Hyperlink"/>
                  <w:rFonts w:cs="Arial"/>
                  <w:bCs/>
                  <w:szCs w:val="24"/>
                </w:rPr>
                <w:t>https://nhssurveys.org/wp-content/surveys/05-community-mental-health/05-benchmarks-reports/2022/RGD_Leeds%20and%20York%20Par</w:t>
              </w:r>
              <w:r w:rsidR="00180B6D" w:rsidRPr="0023254D">
                <w:rPr>
                  <w:rStyle w:val="Hyperlink"/>
                  <w:rFonts w:cs="Arial"/>
                  <w:bCs/>
                  <w:szCs w:val="24"/>
                </w:rPr>
                <w:lastRenderedPageBreak/>
                <w:t>tnership%20NHS%20Foundation%20Trust.pdf</w:t>
              </w:r>
            </w:hyperlink>
            <w:r w:rsidR="00180B6D" w:rsidRPr="0023254D">
              <w:rPr>
                <w:rFonts w:cs="Arial"/>
                <w:bCs/>
                <w:szCs w:val="24"/>
              </w:rPr>
              <w:t xml:space="preserve"> </w:t>
            </w:r>
          </w:p>
        </w:tc>
        <w:tc>
          <w:tcPr>
            <w:tcW w:w="1984" w:type="dxa"/>
            <w:tcBorders>
              <w:top w:val="single" w:sz="4" w:space="0" w:color="auto"/>
              <w:left w:val="single" w:sz="4" w:space="0" w:color="auto"/>
              <w:bottom w:val="single" w:sz="4" w:space="0" w:color="auto"/>
              <w:right w:val="single" w:sz="4" w:space="0" w:color="auto"/>
            </w:tcBorders>
          </w:tcPr>
          <w:p w14:paraId="7D0FDC53" w14:textId="77777777" w:rsidR="00180B6D" w:rsidRDefault="00180B6D" w:rsidP="00180B6D">
            <w:pPr>
              <w:spacing w:line="276" w:lineRule="auto"/>
              <w:rPr>
                <w:rFonts w:cs="Arial"/>
                <w:szCs w:val="24"/>
              </w:rPr>
            </w:pPr>
            <w:r>
              <w:rPr>
                <w:rFonts w:cs="Arial"/>
                <w:szCs w:val="24"/>
              </w:rPr>
              <w:lastRenderedPageBreak/>
              <w:t>282 people took part (1250 were invited)</w:t>
            </w:r>
          </w:p>
          <w:p w14:paraId="648455E9" w14:textId="77777777" w:rsidR="00180B6D" w:rsidRDefault="00180B6D" w:rsidP="00180B6D">
            <w:pPr>
              <w:spacing w:line="276" w:lineRule="auto"/>
              <w:rPr>
                <w:rFonts w:cs="Arial"/>
                <w:szCs w:val="24"/>
              </w:rPr>
            </w:pPr>
          </w:p>
          <w:p w14:paraId="0E0D79DC" w14:textId="43E0ABED" w:rsidR="00180B6D" w:rsidRPr="004E6E13" w:rsidRDefault="00180B6D" w:rsidP="00180B6D">
            <w:pPr>
              <w:spacing w:line="276" w:lineRule="auto"/>
              <w:rPr>
                <w:rFonts w:cs="Arial"/>
                <w:color w:val="000000"/>
                <w:szCs w:val="24"/>
              </w:rPr>
            </w:pPr>
            <w:r>
              <w:rPr>
                <w:rFonts w:cs="Arial"/>
                <w:szCs w:val="24"/>
              </w:rPr>
              <w:t>Full demographics included in report – majority of respondents (86%) were White.</w:t>
            </w:r>
          </w:p>
        </w:tc>
        <w:tc>
          <w:tcPr>
            <w:tcW w:w="992" w:type="dxa"/>
            <w:tcBorders>
              <w:top w:val="single" w:sz="4" w:space="0" w:color="auto"/>
              <w:left w:val="single" w:sz="4" w:space="0" w:color="auto"/>
              <w:bottom w:val="single" w:sz="4" w:space="0" w:color="auto"/>
              <w:right w:val="single" w:sz="4" w:space="0" w:color="auto"/>
            </w:tcBorders>
            <w:hideMark/>
          </w:tcPr>
          <w:p w14:paraId="3608B514" w14:textId="6A8E99D4" w:rsidR="00180B6D" w:rsidRPr="004E6E13" w:rsidRDefault="00180B6D" w:rsidP="00180B6D">
            <w:pPr>
              <w:spacing w:line="276" w:lineRule="auto"/>
              <w:rPr>
                <w:rFonts w:cs="Arial"/>
                <w:szCs w:val="24"/>
              </w:rPr>
            </w:pPr>
            <w:r>
              <w:rPr>
                <w:rFonts w:cs="Arial"/>
                <w:szCs w:val="24"/>
              </w:rPr>
              <w:t>2022</w:t>
            </w:r>
          </w:p>
        </w:tc>
        <w:tc>
          <w:tcPr>
            <w:tcW w:w="8360" w:type="dxa"/>
            <w:tcBorders>
              <w:top w:val="single" w:sz="4" w:space="0" w:color="auto"/>
              <w:left w:val="single" w:sz="4" w:space="0" w:color="auto"/>
              <w:bottom w:val="single" w:sz="4" w:space="0" w:color="auto"/>
              <w:right w:val="single" w:sz="4" w:space="0" w:color="auto"/>
            </w:tcBorders>
          </w:tcPr>
          <w:p w14:paraId="1D4C9FE7" w14:textId="77777777" w:rsidR="00180B6D" w:rsidRDefault="00180B6D" w:rsidP="00180B6D">
            <w:pPr>
              <w:spacing w:after="160"/>
              <w:contextualSpacing/>
              <w:rPr>
                <w:rFonts w:cs="Arial"/>
                <w:szCs w:val="24"/>
              </w:rPr>
            </w:pPr>
            <w:r w:rsidRPr="0023254D">
              <w:rPr>
                <w:rFonts w:cs="Arial"/>
                <w:szCs w:val="24"/>
              </w:rPr>
              <w:t xml:space="preserve">The </w:t>
            </w:r>
            <w:r>
              <w:rPr>
                <w:rFonts w:cs="Arial"/>
                <w:szCs w:val="24"/>
              </w:rPr>
              <w:t>survey</w:t>
            </w:r>
            <w:r w:rsidRPr="0023254D">
              <w:rPr>
                <w:rFonts w:cs="Arial"/>
                <w:szCs w:val="24"/>
              </w:rPr>
              <w:t xml:space="preserve"> collect</w:t>
            </w:r>
            <w:r>
              <w:rPr>
                <w:rFonts w:cs="Arial"/>
                <w:szCs w:val="24"/>
              </w:rPr>
              <w:t>ed</w:t>
            </w:r>
            <w:r w:rsidRPr="0023254D">
              <w:rPr>
                <w:rFonts w:cs="Arial"/>
                <w:szCs w:val="24"/>
              </w:rPr>
              <w:t xml:space="preserve"> feedback on community mental health services.</w:t>
            </w:r>
            <w:r>
              <w:rPr>
                <w:rFonts w:cs="Arial"/>
                <w:szCs w:val="24"/>
              </w:rPr>
              <w:t xml:space="preserve"> The survey was available to people aged 18 and over who were receiving care or treatment for a mental health condition and were in contact with LYPFT between 1 Sept 2021 and 30 Nov 2021.</w:t>
            </w:r>
          </w:p>
          <w:p w14:paraId="34DE385D" w14:textId="77777777" w:rsidR="00180B6D" w:rsidRDefault="00180B6D" w:rsidP="00180B6D">
            <w:pPr>
              <w:spacing w:after="160"/>
              <w:contextualSpacing/>
              <w:rPr>
                <w:rFonts w:cs="Arial"/>
                <w:szCs w:val="24"/>
              </w:rPr>
            </w:pPr>
          </w:p>
          <w:p w14:paraId="4C25212D" w14:textId="77777777" w:rsidR="00180B6D" w:rsidRPr="000C21D3" w:rsidRDefault="00180B6D" w:rsidP="00180B6D">
            <w:pPr>
              <w:numPr>
                <w:ilvl w:val="0"/>
                <w:numId w:val="18"/>
              </w:numPr>
              <w:spacing w:line="276" w:lineRule="auto"/>
              <w:rPr>
                <w:rFonts w:cs="Arial"/>
                <w:szCs w:val="24"/>
              </w:rPr>
            </w:pPr>
            <w:r w:rsidRPr="000C21D3">
              <w:rPr>
                <w:rFonts w:cs="Arial"/>
                <w:b/>
                <w:bCs/>
                <w:szCs w:val="24"/>
              </w:rPr>
              <w:t>Timely care</w:t>
            </w:r>
            <w:r>
              <w:rPr>
                <w:rFonts w:cs="Arial"/>
                <w:szCs w:val="24"/>
              </w:rPr>
              <w:t xml:space="preserve"> – people told us it took too long to access care when they were in crisis (5.7 out of 10)</w:t>
            </w:r>
            <w:r w:rsidRPr="000C21D3">
              <w:rPr>
                <w:rFonts w:cs="Arial"/>
                <w:szCs w:val="24"/>
              </w:rPr>
              <w:t xml:space="preserve"> </w:t>
            </w:r>
          </w:p>
          <w:p w14:paraId="31411EC2" w14:textId="77777777" w:rsidR="00180B6D" w:rsidRPr="001F0FAE" w:rsidRDefault="00180B6D" w:rsidP="00180B6D">
            <w:pPr>
              <w:numPr>
                <w:ilvl w:val="0"/>
                <w:numId w:val="18"/>
              </w:numPr>
              <w:spacing w:line="276" w:lineRule="auto"/>
              <w:rPr>
                <w:rFonts w:cs="Arial"/>
                <w:b/>
                <w:bCs/>
                <w:szCs w:val="24"/>
              </w:rPr>
            </w:pPr>
            <w:r w:rsidRPr="000C21D3">
              <w:rPr>
                <w:rFonts w:cs="Arial"/>
                <w:b/>
                <w:bCs/>
                <w:szCs w:val="24"/>
              </w:rPr>
              <w:t>Communication</w:t>
            </w:r>
            <w:r>
              <w:rPr>
                <w:rFonts w:cs="Arial"/>
                <w:szCs w:val="24"/>
              </w:rPr>
              <w:t xml:space="preserve"> – some people told us that they sometimes found it difficult to understand what NHS talking therapies were available to them (8 out of 10).</w:t>
            </w:r>
          </w:p>
          <w:p w14:paraId="74FF20CD" w14:textId="77777777" w:rsidR="00180B6D" w:rsidRPr="001F0FAE" w:rsidRDefault="00180B6D" w:rsidP="00180B6D">
            <w:pPr>
              <w:numPr>
                <w:ilvl w:val="0"/>
                <w:numId w:val="18"/>
              </w:numPr>
              <w:spacing w:line="276" w:lineRule="auto"/>
              <w:rPr>
                <w:rFonts w:cs="Arial"/>
                <w:b/>
                <w:bCs/>
                <w:szCs w:val="24"/>
              </w:rPr>
            </w:pPr>
            <w:r w:rsidRPr="00A41620">
              <w:rPr>
                <w:rFonts w:cs="Arial"/>
                <w:b/>
                <w:bCs/>
                <w:szCs w:val="24"/>
              </w:rPr>
              <w:t>Involvement in care / wider determinants</w:t>
            </w:r>
            <w:r w:rsidRPr="00A41620">
              <w:rPr>
                <w:rFonts w:cs="Arial"/>
                <w:szCs w:val="24"/>
              </w:rPr>
              <w:t xml:space="preserve"> </w:t>
            </w:r>
            <w:r>
              <w:rPr>
                <w:rFonts w:cs="Arial"/>
                <w:szCs w:val="24"/>
              </w:rPr>
              <w:t>–</w:t>
            </w:r>
            <w:r w:rsidRPr="00A41620">
              <w:rPr>
                <w:rFonts w:cs="Arial"/>
                <w:szCs w:val="24"/>
              </w:rPr>
              <w:t xml:space="preserve"> </w:t>
            </w:r>
            <w:r>
              <w:rPr>
                <w:rFonts w:cs="Arial"/>
                <w:szCs w:val="24"/>
              </w:rPr>
              <w:t xml:space="preserve">people told us that they would like their family / friends / carer to be more involved in their care (6.6 out of </w:t>
            </w:r>
            <w:r w:rsidRPr="00A41620">
              <w:rPr>
                <w:rFonts w:cs="Arial"/>
                <w:szCs w:val="24"/>
              </w:rPr>
              <w:t>10).</w:t>
            </w:r>
          </w:p>
          <w:p w14:paraId="7A9A54C7" w14:textId="77777777" w:rsidR="00180B6D" w:rsidRPr="000C21D3" w:rsidRDefault="00180B6D" w:rsidP="00180B6D">
            <w:pPr>
              <w:numPr>
                <w:ilvl w:val="0"/>
                <w:numId w:val="18"/>
              </w:numPr>
              <w:spacing w:line="276" w:lineRule="auto"/>
              <w:rPr>
                <w:rFonts w:cs="Arial"/>
                <w:szCs w:val="24"/>
              </w:rPr>
            </w:pPr>
            <w:r>
              <w:rPr>
                <w:rFonts w:cs="Arial"/>
                <w:b/>
                <w:bCs/>
                <w:szCs w:val="24"/>
              </w:rPr>
              <w:t xml:space="preserve">Person centred – </w:t>
            </w:r>
            <w:r>
              <w:rPr>
                <w:rFonts w:cs="Arial"/>
                <w:szCs w:val="24"/>
              </w:rPr>
              <w:t xml:space="preserve">people told us that members of staff </w:t>
            </w:r>
            <w:r w:rsidRPr="000C21D3">
              <w:rPr>
                <w:rFonts w:cs="Arial"/>
                <w:szCs w:val="24"/>
              </w:rPr>
              <w:t>understand how</w:t>
            </w:r>
            <w:r>
              <w:rPr>
                <w:rFonts w:cs="Arial"/>
                <w:szCs w:val="24"/>
              </w:rPr>
              <w:t xml:space="preserve"> their </w:t>
            </w:r>
            <w:r w:rsidRPr="000C21D3">
              <w:rPr>
                <w:rFonts w:cs="Arial"/>
                <w:szCs w:val="24"/>
              </w:rPr>
              <w:t>mental health affect</w:t>
            </w:r>
            <w:r>
              <w:rPr>
                <w:rFonts w:cs="Arial"/>
                <w:szCs w:val="24"/>
              </w:rPr>
              <w:t>s</w:t>
            </w:r>
            <w:r w:rsidRPr="000C21D3">
              <w:rPr>
                <w:rFonts w:cs="Arial"/>
                <w:szCs w:val="24"/>
              </w:rPr>
              <w:t xml:space="preserve"> other areas of their life</w:t>
            </w:r>
            <w:r>
              <w:rPr>
                <w:rFonts w:cs="Arial"/>
                <w:szCs w:val="24"/>
              </w:rPr>
              <w:t xml:space="preserve"> (7.6 out of 10).</w:t>
            </w:r>
          </w:p>
          <w:p w14:paraId="2C00858F" w14:textId="5D1DD686" w:rsidR="00180B6D" w:rsidRPr="001F0FAE" w:rsidRDefault="00180B6D" w:rsidP="00180B6D">
            <w:pPr>
              <w:numPr>
                <w:ilvl w:val="0"/>
                <w:numId w:val="18"/>
              </w:numPr>
              <w:spacing w:line="276" w:lineRule="auto"/>
              <w:rPr>
                <w:rFonts w:cs="Arial"/>
                <w:szCs w:val="24"/>
              </w:rPr>
            </w:pPr>
            <w:r w:rsidRPr="000C21D3">
              <w:rPr>
                <w:rFonts w:cs="Arial"/>
                <w:b/>
                <w:bCs/>
                <w:szCs w:val="24"/>
              </w:rPr>
              <w:lastRenderedPageBreak/>
              <w:t>Communication</w:t>
            </w:r>
            <w:r>
              <w:rPr>
                <w:rFonts w:cs="Arial"/>
                <w:szCs w:val="24"/>
              </w:rPr>
              <w:t xml:space="preserve"> </w:t>
            </w:r>
            <w:r w:rsidRPr="000C21D3">
              <w:rPr>
                <w:rFonts w:cs="Arial"/>
                <w:b/>
                <w:bCs/>
                <w:szCs w:val="24"/>
              </w:rPr>
              <w:t>/ person centred</w:t>
            </w:r>
            <w:r>
              <w:rPr>
                <w:rFonts w:cs="Arial"/>
                <w:szCs w:val="24"/>
              </w:rPr>
              <w:t xml:space="preserve"> –</w:t>
            </w:r>
            <w:r w:rsidRPr="000C21D3">
              <w:rPr>
                <w:rFonts w:cs="Arial"/>
                <w:szCs w:val="24"/>
              </w:rPr>
              <w:t xml:space="preserve"> </w:t>
            </w:r>
            <w:r>
              <w:rPr>
                <w:rFonts w:cs="Arial"/>
                <w:szCs w:val="24"/>
              </w:rPr>
              <w:t xml:space="preserve">most people felt that they were given enough time </w:t>
            </w:r>
            <w:r w:rsidRPr="000C21D3">
              <w:rPr>
                <w:rFonts w:cs="Arial"/>
                <w:szCs w:val="24"/>
              </w:rPr>
              <w:t>to discuss their needs and treatment</w:t>
            </w:r>
            <w:r>
              <w:rPr>
                <w:rFonts w:cs="Arial"/>
                <w:szCs w:val="24"/>
              </w:rPr>
              <w:t xml:space="preserve"> with a member of staff (7.8 out of 10).</w:t>
            </w:r>
          </w:p>
        </w:tc>
      </w:tr>
      <w:tr w:rsidR="00180B6D" w:rsidRPr="004E6E13" w14:paraId="45075429" w14:textId="77777777" w:rsidTr="00000D93">
        <w:tc>
          <w:tcPr>
            <w:tcW w:w="1843" w:type="dxa"/>
            <w:tcBorders>
              <w:top w:val="single" w:sz="4" w:space="0" w:color="auto"/>
              <w:left w:val="single" w:sz="4" w:space="0" w:color="auto"/>
              <w:bottom w:val="single" w:sz="4" w:space="0" w:color="auto"/>
              <w:right w:val="single" w:sz="4" w:space="0" w:color="auto"/>
            </w:tcBorders>
          </w:tcPr>
          <w:p w14:paraId="11E26B4E" w14:textId="77777777" w:rsidR="00180B6D" w:rsidRDefault="00180B6D" w:rsidP="00180B6D">
            <w:pPr>
              <w:spacing w:line="276" w:lineRule="auto"/>
              <w:rPr>
                <w:rFonts w:cs="Arial"/>
                <w:b/>
                <w:szCs w:val="24"/>
              </w:rPr>
            </w:pPr>
            <w:r>
              <w:rPr>
                <w:rFonts w:cs="Arial"/>
                <w:b/>
                <w:szCs w:val="24"/>
              </w:rPr>
              <w:lastRenderedPageBreak/>
              <w:t>Healthwatch Leeds</w:t>
            </w:r>
          </w:p>
          <w:p w14:paraId="363B5073" w14:textId="77777777" w:rsidR="00180B6D" w:rsidRDefault="00180B6D" w:rsidP="00180B6D">
            <w:pPr>
              <w:spacing w:line="276" w:lineRule="auto"/>
              <w:rPr>
                <w:rFonts w:cs="Arial"/>
                <w:b/>
                <w:szCs w:val="24"/>
              </w:rPr>
            </w:pPr>
          </w:p>
          <w:p w14:paraId="32B77D9D" w14:textId="1C8A1FB3" w:rsidR="00180B6D" w:rsidRPr="004E6E13" w:rsidRDefault="00180B6D" w:rsidP="00180B6D">
            <w:pPr>
              <w:spacing w:line="276" w:lineRule="auto"/>
              <w:rPr>
                <w:rFonts w:cs="Arial"/>
                <w:b/>
                <w:color w:val="000000"/>
                <w:szCs w:val="24"/>
              </w:rPr>
            </w:pPr>
            <w:r w:rsidRPr="00E04AA8">
              <w:rPr>
                <w:rFonts w:cs="Arial"/>
                <w:b/>
                <w:color w:val="FFFFFF" w:themeColor="background1"/>
                <w:szCs w:val="24"/>
              </w:rPr>
              <w:t>(1 of 2)</w:t>
            </w:r>
          </w:p>
        </w:tc>
        <w:tc>
          <w:tcPr>
            <w:tcW w:w="2976" w:type="dxa"/>
            <w:tcBorders>
              <w:top w:val="single" w:sz="4" w:space="0" w:color="auto"/>
              <w:left w:val="single" w:sz="4" w:space="0" w:color="auto"/>
              <w:bottom w:val="single" w:sz="4" w:space="0" w:color="auto"/>
              <w:right w:val="single" w:sz="4" w:space="0" w:color="auto"/>
            </w:tcBorders>
          </w:tcPr>
          <w:p w14:paraId="79EEDA49" w14:textId="77777777" w:rsidR="00180B6D" w:rsidRDefault="00180B6D" w:rsidP="00180B6D">
            <w:pPr>
              <w:spacing w:line="276" w:lineRule="auto"/>
              <w:rPr>
                <w:rFonts w:cs="Arial"/>
                <w:b/>
                <w:szCs w:val="24"/>
              </w:rPr>
            </w:pPr>
            <w:r>
              <w:rPr>
                <w:rFonts w:cs="Arial"/>
                <w:b/>
                <w:szCs w:val="24"/>
              </w:rPr>
              <w:t xml:space="preserve">Community Mental Health Transformation – What people told us was important to them when getting mental health </w:t>
            </w:r>
            <w:proofErr w:type="gramStart"/>
            <w:r>
              <w:rPr>
                <w:rFonts w:cs="Arial"/>
                <w:b/>
                <w:szCs w:val="24"/>
              </w:rPr>
              <w:t>support</w:t>
            </w:r>
            <w:proofErr w:type="gramEnd"/>
          </w:p>
          <w:p w14:paraId="5B390E91" w14:textId="77777777" w:rsidR="00180B6D" w:rsidRDefault="00180B6D" w:rsidP="00180B6D">
            <w:pPr>
              <w:spacing w:line="276" w:lineRule="auto"/>
              <w:rPr>
                <w:rFonts w:cs="Arial"/>
                <w:b/>
                <w:szCs w:val="24"/>
              </w:rPr>
            </w:pPr>
          </w:p>
          <w:p w14:paraId="445ABCD6" w14:textId="36F0A7D1" w:rsidR="00180B6D" w:rsidRPr="004E6E13" w:rsidRDefault="00D54B8F" w:rsidP="00180B6D">
            <w:pPr>
              <w:spacing w:line="276" w:lineRule="auto"/>
              <w:rPr>
                <w:rFonts w:cs="Arial"/>
                <w:b/>
                <w:color w:val="000000"/>
                <w:szCs w:val="24"/>
              </w:rPr>
            </w:pPr>
            <w:hyperlink r:id="rId18" w:history="1">
              <w:r w:rsidR="00180B6D" w:rsidRPr="00850827">
                <w:rPr>
                  <w:rStyle w:val="Hyperlink"/>
                  <w:rFonts w:cs="Arial"/>
                  <w:bCs/>
                  <w:szCs w:val="24"/>
                </w:rPr>
                <w:t>https://healthwatchleeds.co.uk/reports-recommendations/2022/community-mental-health-transformation/</w:t>
              </w:r>
            </w:hyperlink>
            <w:r w:rsidR="00180B6D" w:rsidRPr="00850827">
              <w:rPr>
                <w:rFonts w:cs="Arial"/>
                <w:bCs/>
                <w:szCs w:val="24"/>
              </w:rPr>
              <w:t xml:space="preserve"> </w:t>
            </w:r>
          </w:p>
        </w:tc>
        <w:tc>
          <w:tcPr>
            <w:tcW w:w="1984" w:type="dxa"/>
            <w:tcBorders>
              <w:top w:val="single" w:sz="4" w:space="0" w:color="auto"/>
              <w:left w:val="single" w:sz="4" w:space="0" w:color="auto"/>
              <w:bottom w:val="single" w:sz="4" w:space="0" w:color="auto"/>
              <w:right w:val="single" w:sz="4" w:space="0" w:color="auto"/>
            </w:tcBorders>
          </w:tcPr>
          <w:p w14:paraId="4962E048" w14:textId="77777777" w:rsidR="00180B6D" w:rsidRDefault="00180B6D" w:rsidP="00180B6D">
            <w:pPr>
              <w:spacing w:line="276" w:lineRule="auto"/>
              <w:rPr>
                <w:rFonts w:cs="Arial"/>
                <w:szCs w:val="24"/>
              </w:rPr>
            </w:pPr>
            <w:r>
              <w:rPr>
                <w:rFonts w:cs="Arial"/>
                <w:szCs w:val="24"/>
              </w:rPr>
              <w:t xml:space="preserve">421 responses from people with lived experience, </w:t>
            </w:r>
            <w:proofErr w:type="gramStart"/>
            <w:r>
              <w:rPr>
                <w:rFonts w:cs="Arial"/>
                <w:szCs w:val="24"/>
              </w:rPr>
              <w:t>carers</w:t>
            </w:r>
            <w:proofErr w:type="gramEnd"/>
            <w:r>
              <w:rPr>
                <w:rFonts w:cs="Arial"/>
                <w:szCs w:val="24"/>
              </w:rPr>
              <w:t xml:space="preserve"> and others</w:t>
            </w:r>
          </w:p>
          <w:p w14:paraId="7142FE73" w14:textId="77777777" w:rsidR="00180B6D" w:rsidRDefault="00180B6D" w:rsidP="00180B6D">
            <w:pPr>
              <w:spacing w:line="276" w:lineRule="auto"/>
              <w:rPr>
                <w:rFonts w:cs="Arial"/>
                <w:szCs w:val="24"/>
              </w:rPr>
            </w:pPr>
          </w:p>
          <w:p w14:paraId="3F6BA9B2" w14:textId="322868E1" w:rsidR="00180B6D" w:rsidRPr="004E6E13" w:rsidRDefault="00180B6D" w:rsidP="00180B6D">
            <w:pPr>
              <w:spacing w:line="276" w:lineRule="auto"/>
              <w:rPr>
                <w:rFonts w:cs="Arial"/>
                <w:color w:val="000000"/>
                <w:szCs w:val="24"/>
              </w:rPr>
            </w:pPr>
            <w:r>
              <w:rPr>
                <w:rFonts w:cs="Arial"/>
                <w:szCs w:val="24"/>
              </w:rPr>
              <w:t>Demographics available in the report</w:t>
            </w:r>
          </w:p>
        </w:tc>
        <w:tc>
          <w:tcPr>
            <w:tcW w:w="992" w:type="dxa"/>
            <w:tcBorders>
              <w:top w:val="single" w:sz="4" w:space="0" w:color="auto"/>
              <w:left w:val="single" w:sz="4" w:space="0" w:color="auto"/>
              <w:bottom w:val="single" w:sz="4" w:space="0" w:color="auto"/>
              <w:right w:val="single" w:sz="4" w:space="0" w:color="auto"/>
            </w:tcBorders>
          </w:tcPr>
          <w:p w14:paraId="2059DC5F" w14:textId="534C572E" w:rsidR="00180B6D" w:rsidRPr="004E6E13" w:rsidRDefault="00180B6D" w:rsidP="00180B6D">
            <w:pPr>
              <w:spacing w:line="276" w:lineRule="auto"/>
              <w:rPr>
                <w:rFonts w:cs="Arial"/>
                <w:szCs w:val="24"/>
              </w:rPr>
            </w:pPr>
            <w:r>
              <w:rPr>
                <w:rFonts w:cs="Arial"/>
                <w:szCs w:val="24"/>
              </w:rPr>
              <w:t>2021</w:t>
            </w:r>
          </w:p>
        </w:tc>
        <w:tc>
          <w:tcPr>
            <w:tcW w:w="8360" w:type="dxa"/>
            <w:tcBorders>
              <w:top w:val="single" w:sz="4" w:space="0" w:color="auto"/>
              <w:left w:val="single" w:sz="4" w:space="0" w:color="auto"/>
              <w:bottom w:val="single" w:sz="4" w:space="0" w:color="auto"/>
              <w:right w:val="single" w:sz="4" w:space="0" w:color="auto"/>
            </w:tcBorders>
          </w:tcPr>
          <w:p w14:paraId="0606B7A9" w14:textId="77777777" w:rsidR="00180B6D" w:rsidRDefault="00180B6D" w:rsidP="00180B6D">
            <w:pPr>
              <w:spacing w:line="276" w:lineRule="auto"/>
              <w:rPr>
                <w:rFonts w:cs="Arial"/>
                <w:szCs w:val="24"/>
              </w:rPr>
            </w:pPr>
            <w:r>
              <w:rPr>
                <w:rFonts w:cs="Arial"/>
                <w:szCs w:val="24"/>
              </w:rPr>
              <w:t xml:space="preserve">Healthwatch Leeds were asked to carry out engagement work in three pilot areas of the community mental health transformation work. They wanted to know what really mattered to people when accessing mental health care and support, and what would encourage them to get involved in the work. </w:t>
            </w:r>
          </w:p>
          <w:p w14:paraId="0D5CE5F7" w14:textId="77777777" w:rsidR="00180B6D" w:rsidRDefault="00180B6D" w:rsidP="00180B6D">
            <w:pPr>
              <w:pStyle w:val="ListParagraph"/>
              <w:numPr>
                <w:ilvl w:val="0"/>
                <w:numId w:val="19"/>
              </w:numPr>
              <w:spacing w:line="276" w:lineRule="auto"/>
              <w:rPr>
                <w:rFonts w:cs="Arial"/>
                <w:szCs w:val="24"/>
              </w:rPr>
            </w:pPr>
            <w:r w:rsidRPr="008B1A3A">
              <w:rPr>
                <w:rFonts w:cs="Arial"/>
                <w:b/>
                <w:bCs/>
                <w:szCs w:val="24"/>
              </w:rPr>
              <w:t>Person</w:t>
            </w:r>
            <w:r>
              <w:rPr>
                <w:rFonts w:cs="Arial"/>
                <w:b/>
                <w:bCs/>
                <w:szCs w:val="24"/>
              </w:rPr>
              <w:t>-</w:t>
            </w:r>
            <w:r w:rsidRPr="008B1A3A">
              <w:rPr>
                <w:rFonts w:cs="Arial"/>
                <w:b/>
                <w:bCs/>
                <w:szCs w:val="24"/>
              </w:rPr>
              <w:t>centred</w:t>
            </w:r>
            <w:r>
              <w:rPr>
                <w:rFonts w:cs="Arial"/>
                <w:szCs w:val="24"/>
              </w:rPr>
              <w:t xml:space="preserve"> – people told us that mental health services should be available and accessible to anyone who needs it, ensuring it considers the specific needs of a person.</w:t>
            </w:r>
          </w:p>
          <w:p w14:paraId="3FEEDC98" w14:textId="77777777" w:rsidR="00180B6D" w:rsidRDefault="00180B6D" w:rsidP="00180B6D">
            <w:pPr>
              <w:pStyle w:val="ListParagraph"/>
              <w:numPr>
                <w:ilvl w:val="0"/>
                <w:numId w:val="19"/>
              </w:numPr>
              <w:spacing w:line="276" w:lineRule="auto"/>
              <w:rPr>
                <w:rFonts w:cs="Arial"/>
                <w:szCs w:val="24"/>
              </w:rPr>
            </w:pPr>
            <w:r w:rsidRPr="008B1A3A">
              <w:rPr>
                <w:rFonts w:cs="Arial"/>
                <w:b/>
                <w:bCs/>
                <w:szCs w:val="24"/>
              </w:rPr>
              <w:t>Person</w:t>
            </w:r>
            <w:r>
              <w:rPr>
                <w:rFonts w:cs="Arial"/>
                <w:b/>
                <w:bCs/>
                <w:szCs w:val="24"/>
              </w:rPr>
              <w:t>-</w:t>
            </w:r>
            <w:r w:rsidRPr="008B1A3A">
              <w:rPr>
                <w:rFonts w:cs="Arial"/>
                <w:b/>
                <w:bCs/>
                <w:szCs w:val="24"/>
              </w:rPr>
              <w:t>centred</w:t>
            </w:r>
            <w:r>
              <w:rPr>
                <w:rFonts w:cs="Arial"/>
                <w:szCs w:val="24"/>
              </w:rPr>
              <w:t xml:space="preserve"> – people told us that mental health services should be flexible enough to meet the needs of different communities and individuals.</w:t>
            </w:r>
          </w:p>
          <w:p w14:paraId="49917EF9" w14:textId="77777777" w:rsidR="00180B6D" w:rsidRDefault="00180B6D" w:rsidP="00180B6D">
            <w:pPr>
              <w:pStyle w:val="ListParagraph"/>
              <w:numPr>
                <w:ilvl w:val="0"/>
                <w:numId w:val="19"/>
              </w:numPr>
              <w:spacing w:line="276" w:lineRule="auto"/>
              <w:rPr>
                <w:rFonts w:cs="Arial"/>
                <w:szCs w:val="24"/>
              </w:rPr>
            </w:pPr>
            <w:r>
              <w:rPr>
                <w:rFonts w:cs="Arial"/>
                <w:b/>
                <w:bCs/>
                <w:szCs w:val="24"/>
              </w:rPr>
              <w:t xml:space="preserve">Information </w:t>
            </w:r>
            <w:r>
              <w:rPr>
                <w:rFonts w:cs="Arial"/>
                <w:szCs w:val="24"/>
              </w:rPr>
              <w:t xml:space="preserve">– people told us that mental health services should have simple and clear information about the service, who can and cannot get support and how it can be accessed. </w:t>
            </w:r>
          </w:p>
          <w:p w14:paraId="6DC0E26F" w14:textId="77777777" w:rsidR="00180B6D" w:rsidRDefault="00180B6D" w:rsidP="00180B6D">
            <w:pPr>
              <w:pStyle w:val="ListParagraph"/>
              <w:numPr>
                <w:ilvl w:val="0"/>
                <w:numId w:val="19"/>
              </w:numPr>
              <w:spacing w:line="276" w:lineRule="auto"/>
              <w:rPr>
                <w:rFonts w:cs="Arial"/>
                <w:szCs w:val="24"/>
              </w:rPr>
            </w:pPr>
            <w:r w:rsidRPr="00AA4DB0">
              <w:rPr>
                <w:rFonts w:cs="Arial"/>
                <w:b/>
                <w:bCs/>
                <w:szCs w:val="24"/>
              </w:rPr>
              <w:t>Joint working</w:t>
            </w:r>
            <w:r>
              <w:rPr>
                <w:rFonts w:cs="Arial"/>
                <w:szCs w:val="24"/>
              </w:rPr>
              <w:t xml:space="preserve"> – services need to work together in a way that ensures people can get support for all their needs. </w:t>
            </w:r>
          </w:p>
          <w:p w14:paraId="1BBB9D36" w14:textId="77777777" w:rsidR="00180B6D" w:rsidRDefault="00180B6D" w:rsidP="00180B6D">
            <w:pPr>
              <w:pStyle w:val="ListParagraph"/>
              <w:numPr>
                <w:ilvl w:val="0"/>
                <w:numId w:val="19"/>
              </w:numPr>
              <w:spacing w:line="276" w:lineRule="auto"/>
              <w:rPr>
                <w:rFonts w:cs="Arial"/>
                <w:szCs w:val="24"/>
              </w:rPr>
            </w:pPr>
            <w:r>
              <w:rPr>
                <w:rFonts w:cs="Arial"/>
                <w:b/>
                <w:bCs/>
                <w:szCs w:val="24"/>
              </w:rPr>
              <w:t xml:space="preserve">Involvement in care </w:t>
            </w:r>
            <w:r>
              <w:rPr>
                <w:rFonts w:cs="Arial"/>
                <w:szCs w:val="24"/>
              </w:rPr>
              <w:t xml:space="preserve">– people told us that carers are an important part of services, and they should be fully involved and supported. </w:t>
            </w:r>
          </w:p>
          <w:p w14:paraId="55FC243E" w14:textId="54B618AA" w:rsidR="00180B6D" w:rsidRPr="004E6E13" w:rsidRDefault="00180B6D" w:rsidP="00180B6D">
            <w:pPr>
              <w:pStyle w:val="ListParagraph"/>
              <w:numPr>
                <w:ilvl w:val="0"/>
                <w:numId w:val="19"/>
              </w:numPr>
              <w:spacing w:line="276" w:lineRule="auto"/>
              <w:rPr>
                <w:rFonts w:cs="Arial"/>
                <w:szCs w:val="24"/>
              </w:rPr>
            </w:pPr>
            <w:r w:rsidRPr="001F0FAE">
              <w:rPr>
                <w:rFonts w:cs="Arial"/>
                <w:b/>
                <w:bCs/>
                <w:szCs w:val="24"/>
              </w:rPr>
              <w:t xml:space="preserve">Involvement in care </w:t>
            </w:r>
            <w:r w:rsidRPr="001F0FAE">
              <w:rPr>
                <w:rFonts w:cs="Arial"/>
                <w:szCs w:val="24"/>
              </w:rPr>
              <w:t>– people told us that they want to be involved in their mental health care wherever possible.</w:t>
            </w:r>
          </w:p>
        </w:tc>
      </w:tr>
      <w:tr w:rsidR="00180B6D" w:rsidRPr="004E6E13" w14:paraId="726A0063" w14:textId="77777777" w:rsidTr="007B3441">
        <w:trPr>
          <w:trHeight w:val="6499"/>
        </w:trPr>
        <w:tc>
          <w:tcPr>
            <w:tcW w:w="1843" w:type="dxa"/>
            <w:tcBorders>
              <w:top w:val="single" w:sz="4" w:space="0" w:color="auto"/>
              <w:left w:val="single" w:sz="4" w:space="0" w:color="auto"/>
              <w:bottom w:val="nil"/>
              <w:right w:val="single" w:sz="4" w:space="0" w:color="auto"/>
            </w:tcBorders>
          </w:tcPr>
          <w:p w14:paraId="39A740C4" w14:textId="77777777" w:rsidR="00180B6D" w:rsidRDefault="00180B6D" w:rsidP="00180B6D">
            <w:pPr>
              <w:spacing w:line="276" w:lineRule="auto"/>
              <w:rPr>
                <w:rFonts w:cs="Arial"/>
                <w:b/>
                <w:szCs w:val="24"/>
              </w:rPr>
            </w:pPr>
            <w:r w:rsidRPr="00430167">
              <w:rPr>
                <w:rFonts w:cs="Arial"/>
                <w:b/>
                <w:szCs w:val="24"/>
              </w:rPr>
              <w:lastRenderedPageBreak/>
              <w:t>NHS Leeds CCG</w:t>
            </w:r>
          </w:p>
          <w:p w14:paraId="606C5FCA" w14:textId="5F80891B" w:rsidR="00180B6D" w:rsidRPr="00000D93" w:rsidRDefault="00180B6D" w:rsidP="00180B6D">
            <w:pPr>
              <w:spacing w:line="276" w:lineRule="auto"/>
              <w:rPr>
                <w:rFonts w:cs="Arial"/>
                <w:b/>
                <w:color w:val="FFFFFF" w:themeColor="background1"/>
                <w:szCs w:val="24"/>
              </w:rPr>
            </w:pPr>
            <w:r w:rsidRPr="00000D93">
              <w:rPr>
                <w:rFonts w:cs="Arial"/>
                <w:b/>
                <w:color w:val="FFFFFF" w:themeColor="background1"/>
                <w:szCs w:val="24"/>
              </w:rPr>
              <w:t>(1 of 2)</w:t>
            </w:r>
          </w:p>
          <w:p w14:paraId="4534897A" w14:textId="38A3B840" w:rsidR="00180B6D" w:rsidRPr="004E6E13" w:rsidRDefault="00180B6D" w:rsidP="00180B6D">
            <w:pPr>
              <w:spacing w:line="276" w:lineRule="auto"/>
              <w:rPr>
                <w:rFonts w:cs="Arial"/>
                <w:b/>
                <w:color w:val="000000"/>
                <w:szCs w:val="24"/>
              </w:rPr>
            </w:pPr>
            <w:r w:rsidRPr="00063EAA">
              <w:rPr>
                <w:rFonts w:cs="Arial"/>
                <w:b/>
                <w:color w:val="FFFFFF" w:themeColor="background1"/>
                <w:szCs w:val="24"/>
              </w:rPr>
              <w:t>(1 of 4)</w:t>
            </w:r>
          </w:p>
        </w:tc>
        <w:tc>
          <w:tcPr>
            <w:tcW w:w="2976" w:type="dxa"/>
            <w:tcBorders>
              <w:top w:val="single" w:sz="4" w:space="0" w:color="auto"/>
              <w:left w:val="single" w:sz="4" w:space="0" w:color="auto"/>
              <w:bottom w:val="nil"/>
              <w:right w:val="single" w:sz="4" w:space="0" w:color="auto"/>
            </w:tcBorders>
          </w:tcPr>
          <w:p w14:paraId="7BE0505B" w14:textId="77777777" w:rsidR="00180B6D" w:rsidRPr="00430167" w:rsidRDefault="00180B6D" w:rsidP="00180B6D">
            <w:pPr>
              <w:spacing w:line="276" w:lineRule="auto"/>
              <w:rPr>
                <w:rFonts w:cs="Arial"/>
                <w:b/>
                <w:szCs w:val="24"/>
              </w:rPr>
            </w:pPr>
            <w:r w:rsidRPr="00430167">
              <w:rPr>
                <w:rFonts w:cs="Arial"/>
                <w:b/>
                <w:szCs w:val="24"/>
              </w:rPr>
              <w:t>Enhancing community mental health support services</w:t>
            </w:r>
          </w:p>
          <w:p w14:paraId="67779C7B" w14:textId="77777777" w:rsidR="00180B6D" w:rsidRPr="00430167" w:rsidRDefault="00180B6D" w:rsidP="00180B6D">
            <w:pPr>
              <w:spacing w:line="276" w:lineRule="auto"/>
              <w:rPr>
                <w:rFonts w:cs="Arial"/>
                <w:b/>
                <w:szCs w:val="24"/>
              </w:rPr>
            </w:pPr>
          </w:p>
          <w:p w14:paraId="701EDB85" w14:textId="72BB0A66" w:rsidR="00180B6D" w:rsidRPr="004E6E13" w:rsidRDefault="00D54B8F" w:rsidP="00180B6D">
            <w:pPr>
              <w:spacing w:line="276" w:lineRule="auto"/>
              <w:rPr>
                <w:rFonts w:cs="Arial"/>
                <w:b/>
                <w:color w:val="000000"/>
                <w:szCs w:val="24"/>
              </w:rPr>
            </w:pPr>
            <w:hyperlink r:id="rId19" w:history="1">
              <w:r w:rsidR="00180B6D" w:rsidRPr="00430167">
                <w:rPr>
                  <w:rStyle w:val="Hyperlink"/>
                  <w:rFonts w:cs="Arial"/>
                  <w:szCs w:val="24"/>
                </w:rPr>
                <w:t>https://webarchive.nationalarchives.gov.uk/ukgwa/20220902102632/https://www.leedsccg.nhs.uk/get-involved/your-views/mental-health-community-based-2021/</w:t>
              </w:r>
            </w:hyperlink>
          </w:p>
        </w:tc>
        <w:tc>
          <w:tcPr>
            <w:tcW w:w="1984" w:type="dxa"/>
            <w:tcBorders>
              <w:top w:val="single" w:sz="4" w:space="0" w:color="auto"/>
              <w:left w:val="single" w:sz="4" w:space="0" w:color="auto"/>
              <w:bottom w:val="nil"/>
              <w:right w:val="single" w:sz="4" w:space="0" w:color="auto"/>
            </w:tcBorders>
          </w:tcPr>
          <w:p w14:paraId="0C8AE498" w14:textId="77777777" w:rsidR="00180B6D" w:rsidRPr="00430167" w:rsidRDefault="00180B6D" w:rsidP="00180B6D">
            <w:pPr>
              <w:spacing w:line="276" w:lineRule="auto"/>
              <w:rPr>
                <w:rFonts w:cs="Arial"/>
                <w:szCs w:val="24"/>
              </w:rPr>
            </w:pPr>
            <w:r w:rsidRPr="00430167">
              <w:rPr>
                <w:rFonts w:cs="Arial"/>
                <w:szCs w:val="24"/>
              </w:rPr>
              <w:t xml:space="preserve">645 people contributed to the </w:t>
            </w:r>
            <w:proofErr w:type="gramStart"/>
            <w:r w:rsidRPr="00430167">
              <w:rPr>
                <w:rFonts w:cs="Arial"/>
                <w:szCs w:val="24"/>
              </w:rPr>
              <w:t>engagement</w:t>
            </w:r>
            <w:proofErr w:type="gramEnd"/>
          </w:p>
          <w:p w14:paraId="4770404F" w14:textId="77777777" w:rsidR="00180B6D" w:rsidRPr="00430167" w:rsidRDefault="00180B6D" w:rsidP="00180B6D">
            <w:pPr>
              <w:spacing w:line="276" w:lineRule="auto"/>
              <w:rPr>
                <w:rFonts w:cs="Arial"/>
                <w:szCs w:val="24"/>
              </w:rPr>
            </w:pPr>
          </w:p>
          <w:p w14:paraId="385FED2B" w14:textId="77777777" w:rsidR="00180B6D" w:rsidRPr="00430167" w:rsidRDefault="00180B6D" w:rsidP="00180B6D">
            <w:pPr>
              <w:spacing w:line="276" w:lineRule="auto"/>
              <w:rPr>
                <w:rFonts w:cs="Arial"/>
                <w:szCs w:val="24"/>
              </w:rPr>
            </w:pPr>
            <w:r w:rsidRPr="00430167">
              <w:rPr>
                <w:rFonts w:cs="Arial"/>
                <w:szCs w:val="24"/>
              </w:rPr>
              <w:t>207 service users</w:t>
            </w:r>
          </w:p>
          <w:p w14:paraId="531A55A0" w14:textId="77777777" w:rsidR="00180B6D" w:rsidRPr="00430167" w:rsidRDefault="00180B6D" w:rsidP="00180B6D">
            <w:pPr>
              <w:spacing w:line="276" w:lineRule="auto"/>
              <w:rPr>
                <w:rFonts w:cs="Arial"/>
                <w:szCs w:val="24"/>
              </w:rPr>
            </w:pPr>
            <w:r w:rsidRPr="00430167">
              <w:rPr>
                <w:rFonts w:cs="Arial"/>
                <w:szCs w:val="24"/>
              </w:rPr>
              <w:t>36 carers / family member</w:t>
            </w:r>
          </w:p>
          <w:p w14:paraId="3453AE26" w14:textId="77777777" w:rsidR="00180B6D" w:rsidRPr="00430167" w:rsidRDefault="00180B6D" w:rsidP="00180B6D">
            <w:pPr>
              <w:spacing w:line="276" w:lineRule="auto"/>
              <w:rPr>
                <w:rFonts w:cs="Arial"/>
                <w:szCs w:val="24"/>
              </w:rPr>
            </w:pPr>
            <w:r w:rsidRPr="00430167">
              <w:rPr>
                <w:rFonts w:cs="Arial"/>
                <w:szCs w:val="24"/>
              </w:rPr>
              <w:t>189 health and care staff</w:t>
            </w:r>
          </w:p>
          <w:p w14:paraId="75B3CE3B" w14:textId="094CA52D" w:rsidR="00180B6D" w:rsidRPr="004E6E13" w:rsidRDefault="00180B6D" w:rsidP="00180B6D">
            <w:pPr>
              <w:spacing w:line="276" w:lineRule="auto"/>
              <w:rPr>
                <w:rFonts w:cs="Arial"/>
                <w:color w:val="000000"/>
                <w:szCs w:val="24"/>
              </w:rPr>
            </w:pPr>
            <w:r w:rsidRPr="00430167">
              <w:rPr>
                <w:rFonts w:cs="Arial"/>
                <w:szCs w:val="24"/>
              </w:rPr>
              <w:t>213 members of the public / non-health and care staff</w:t>
            </w:r>
          </w:p>
        </w:tc>
        <w:tc>
          <w:tcPr>
            <w:tcW w:w="992" w:type="dxa"/>
            <w:tcBorders>
              <w:top w:val="single" w:sz="4" w:space="0" w:color="auto"/>
              <w:left w:val="single" w:sz="4" w:space="0" w:color="auto"/>
              <w:bottom w:val="nil"/>
              <w:right w:val="single" w:sz="4" w:space="0" w:color="auto"/>
            </w:tcBorders>
          </w:tcPr>
          <w:p w14:paraId="0DFBA014" w14:textId="5C6959C1" w:rsidR="00180B6D" w:rsidRPr="004E6E13" w:rsidRDefault="00180B6D" w:rsidP="00180B6D">
            <w:pPr>
              <w:spacing w:line="276" w:lineRule="auto"/>
              <w:rPr>
                <w:rFonts w:cs="Arial"/>
                <w:szCs w:val="24"/>
              </w:rPr>
            </w:pPr>
            <w:r w:rsidRPr="00430167">
              <w:rPr>
                <w:rFonts w:cs="Arial"/>
                <w:szCs w:val="24"/>
              </w:rPr>
              <w:t>2021</w:t>
            </w:r>
          </w:p>
        </w:tc>
        <w:tc>
          <w:tcPr>
            <w:tcW w:w="8360" w:type="dxa"/>
            <w:tcBorders>
              <w:top w:val="single" w:sz="4" w:space="0" w:color="auto"/>
              <w:left w:val="single" w:sz="4" w:space="0" w:color="auto"/>
              <w:bottom w:val="nil"/>
              <w:right w:val="single" w:sz="4" w:space="0" w:color="auto"/>
            </w:tcBorders>
          </w:tcPr>
          <w:p w14:paraId="0ECC1659" w14:textId="2031A7FD" w:rsidR="00180B6D" w:rsidRPr="00430167" w:rsidRDefault="00180B6D" w:rsidP="00180B6D">
            <w:pPr>
              <w:spacing w:line="276" w:lineRule="auto"/>
              <w:rPr>
                <w:rFonts w:cs="Arial"/>
                <w:szCs w:val="24"/>
              </w:rPr>
            </w:pPr>
            <w:r w:rsidRPr="00430167">
              <w:rPr>
                <w:rFonts w:cs="Arial"/>
                <w:szCs w:val="24"/>
              </w:rPr>
              <w:t xml:space="preserve">This engagement </w:t>
            </w:r>
            <w:r>
              <w:rPr>
                <w:rFonts w:cs="Arial"/>
                <w:szCs w:val="24"/>
              </w:rPr>
              <w:t>asked</w:t>
            </w:r>
            <w:r w:rsidRPr="00430167">
              <w:rPr>
                <w:rFonts w:cs="Arial"/>
                <w:szCs w:val="24"/>
              </w:rPr>
              <w:t xml:space="preserve"> people in Leeds about proposals to enhance community mental health support services, delivered by third sector organisations. </w:t>
            </w:r>
          </w:p>
          <w:p w14:paraId="6F6D0C0F" w14:textId="77777777" w:rsidR="00180B6D" w:rsidRDefault="00180B6D" w:rsidP="00180B6D">
            <w:pPr>
              <w:spacing w:after="160" w:line="276" w:lineRule="auto"/>
              <w:contextualSpacing/>
              <w:rPr>
                <w:rFonts w:cs="Arial"/>
                <w:szCs w:val="24"/>
              </w:rPr>
            </w:pPr>
          </w:p>
          <w:p w14:paraId="45747C42" w14:textId="77777777" w:rsidR="00180B6D" w:rsidRPr="00430167" w:rsidRDefault="00180B6D" w:rsidP="00180B6D">
            <w:pPr>
              <w:spacing w:line="276" w:lineRule="auto"/>
              <w:rPr>
                <w:rFonts w:cs="Arial"/>
                <w:b/>
                <w:bCs/>
                <w:szCs w:val="24"/>
              </w:rPr>
            </w:pPr>
            <w:r w:rsidRPr="00430167">
              <w:rPr>
                <w:rFonts w:cs="Arial"/>
                <w:b/>
                <w:bCs/>
                <w:szCs w:val="24"/>
              </w:rPr>
              <w:t>Cross-cutting themes</w:t>
            </w:r>
            <w:r>
              <w:rPr>
                <w:rFonts w:cs="Arial"/>
                <w:b/>
                <w:bCs/>
                <w:szCs w:val="24"/>
              </w:rPr>
              <w:t xml:space="preserve"> (themes that appeared across all topics)</w:t>
            </w:r>
          </w:p>
          <w:p w14:paraId="20CFBD88" w14:textId="77777777" w:rsidR="00180B6D" w:rsidRPr="00430167" w:rsidRDefault="00180B6D" w:rsidP="00180B6D">
            <w:pPr>
              <w:pStyle w:val="ListParagraph"/>
              <w:numPr>
                <w:ilvl w:val="0"/>
                <w:numId w:val="20"/>
              </w:numPr>
              <w:spacing w:line="276" w:lineRule="auto"/>
              <w:rPr>
                <w:rFonts w:cs="Arial"/>
                <w:szCs w:val="24"/>
              </w:rPr>
            </w:pPr>
            <w:r w:rsidRPr="00430167">
              <w:rPr>
                <w:rFonts w:cs="Arial"/>
                <w:b/>
                <w:bCs/>
                <w:szCs w:val="24"/>
              </w:rPr>
              <w:t>Joint working</w:t>
            </w:r>
            <w:r w:rsidRPr="00430167">
              <w:rPr>
                <w:rFonts w:cs="Arial"/>
                <w:szCs w:val="24"/>
              </w:rPr>
              <w:t xml:space="preserve"> - people were keen to see services work </w:t>
            </w:r>
            <w:r>
              <w:rPr>
                <w:rFonts w:cs="Arial"/>
                <w:szCs w:val="24"/>
              </w:rPr>
              <w:t xml:space="preserve">better </w:t>
            </w:r>
            <w:r w:rsidRPr="00430167">
              <w:rPr>
                <w:rFonts w:cs="Arial"/>
                <w:szCs w:val="24"/>
              </w:rPr>
              <w:t>together</w:t>
            </w:r>
            <w:r>
              <w:rPr>
                <w:rFonts w:cs="Arial"/>
                <w:szCs w:val="24"/>
              </w:rPr>
              <w:t xml:space="preserve"> so that the service user has a good journey between different services</w:t>
            </w:r>
            <w:r w:rsidRPr="00430167">
              <w:rPr>
                <w:rFonts w:cs="Arial"/>
                <w:szCs w:val="24"/>
              </w:rPr>
              <w:t xml:space="preserve">. </w:t>
            </w:r>
          </w:p>
          <w:p w14:paraId="5CA6BDCE" w14:textId="77777777" w:rsidR="00180B6D" w:rsidRPr="00430167" w:rsidRDefault="00180B6D" w:rsidP="00180B6D">
            <w:pPr>
              <w:pStyle w:val="ListParagraph"/>
              <w:numPr>
                <w:ilvl w:val="0"/>
                <w:numId w:val="20"/>
              </w:numPr>
              <w:spacing w:line="276" w:lineRule="auto"/>
              <w:rPr>
                <w:rFonts w:cs="Arial"/>
                <w:szCs w:val="24"/>
              </w:rPr>
            </w:pPr>
            <w:r w:rsidRPr="00430167">
              <w:rPr>
                <w:rFonts w:cs="Arial"/>
                <w:b/>
                <w:bCs/>
                <w:szCs w:val="24"/>
              </w:rPr>
              <w:t>Health inequalit</w:t>
            </w:r>
            <w:r>
              <w:rPr>
                <w:rFonts w:cs="Arial"/>
                <w:b/>
                <w:bCs/>
                <w:szCs w:val="24"/>
              </w:rPr>
              <w:t>y</w:t>
            </w:r>
            <w:r w:rsidRPr="00430167">
              <w:rPr>
                <w:rFonts w:cs="Arial"/>
                <w:b/>
                <w:bCs/>
                <w:szCs w:val="24"/>
              </w:rPr>
              <w:t xml:space="preserve"> </w:t>
            </w:r>
            <w:r>
              <w:rPr>
                <w:rFonts w:cs="Arial"/>
                <w:b/>
                <w:bCs/>
                <w:szCs w:val="24"/>
              </w:rPr>
              <w:t>(e</w:t>
            </w:r>
            <w:r w:rsidRPr="00430167">
              <w:rPr>
                <w:rFonts w:cs="Arial"/>
                <w:b/>
                <w:bCs/>
                <w:szCs w:val="24"/>
              </w:rPr>
              <w:t>thnicity</w:t>
            </w:r>
            <w:r>
              <w:rPr>
                <w:rFonts w:cs="Arial"/>
                <w:b/>
                <w:bCs/>
                <w:szCs w:val="24"/>
              </w:rPr>
              <w:t>)</w:t>
            </w:r>
            <w:r w:rsidRPr="00430167">
              <w:rPr>
                <w:rFonts w:cs="Arial"/>
                <w:szCs w:val="24"/>
              </w:rPr>
              <w:t xml:space="preserve"> - people told us that </w:t>
            </w:r>
            <w:r>
              <w:rPr>
                <w:rFonts w:cs="Arial"/>
                <w:szCs w:val="24"/>
              </w:rPr>
              <w:t xml:space="preserve">they want </w:t>
            </w:r>
            <w:r w:rsidRPr="00430167">
              <w:rPr>
                <w:rFonts w:cs="Arial"/>
                <w:szCs w:val="24"/>
              </w:rPr>
              <w:t>services</w:t>
            </w:r>
            <w:r>
              <w:rPr>
                <w:rFonts w:cs="Arial"/>
                <w:szCs w:val="24"/>
              </w:rPr>
              <w:t xml:space="preserve"> to work more proactively with diverse ethnic communities, people told us that services should “go to where people are”.</w:t>
            </w:r>
            <w:r w:rsidRPr="00430167">
              <w:rPr>
                <w:rFonts w:cs="Arial"/>
                <w:szCs w:val="24"/>
              </w:rPr>
              <w:t xml:space="preserve"> </w:t>
            </w:r>
          </w:p>
          <w:p w14:paraId="03CC78E8" w14:textId="77777777" w:rsidR="00180B6D" w:rsidRPr="00430167" w:rsidRDefault="00180B6D" w:rsidP="00180B6D">
            <w:pPr>
              <w:pStyle w:val="ListParagraph"/>
              <w:numPr>
                <w:ilvl w:val="0"/>
                <w:numId w:val="20"/>
              </w:numPr>
              <w:spacing w:line="276" w:lineRule="auto"/>
              <w:rPr>
                <w:rFonts w:cs="Arial"/>
                <w:szCs w:val="24"/>
              </w:rPr>
            </w:pPr>
            <w:r w:rsidRPr="00430167">
              <w:rPr>
                <w:rFonts w:cs="Arial"/>
                <w:b/>
                <w:bCs/>
                <w:szCs w:val="24"/>
              </w:rPr>
              <w:t>Health inequalit</w:t>
            </w:r>
            <w:r>
              <w:rPr>
                <w:rFonts w:cs="Arial"/>
                <w:b/>
                <w:bCs/>
                <w:szCs w:val="24"/>
              </w:rPr>
              <w:t>y (e</w:t>
            </w:r>
            <w:r w:rsidRPr="00430167">
              <w:rPr>
                <w:rFonts w:cs="Arial"/>
                <w:b/>
                <w:bCs/>
                <w:szCs w:val="24"/>
              </w:rPr>
              <w:t>thnicity</w:t>
            </w:r>
            <w:r>
              <w:rPr>
                <w:rFonts w:cs="Arial"/>
                <w:b/>
                <w:bCs/>
                <w:szCs w:val="24"/>
              </w:rPr>
              <w:t xml:space="preserve">) / </w:t>
            </w:r>
            <w:r w:rsidRPr="00430167">
              <w:rPr>
                <w:rFonts w:cs="Arial"/>
                <w:b/>
                <w:bCs/>
                <w:szCs w:val="24"/>
              </w:rPr>
              <w:t>workforce -</w:t>
            </w:r>
            <w:r w:rsidRPr="00430167">
              <w:rPr>
                <w:rFonts w:cs="Arial"/>
                <w:szCs w:val="24"/>
              </w:rPr>
              <w:t xml:space="preserve"> people suggested ensuring staff are appropriately trained to understand the needs of different communities and the impacts of different cultures.</w:t>
            </w:r>
          </w:p>
          <w:p w14:paraId="5647136D" w14:textId="77777777" w:rsidR="00180B6D" w:rsidRPr="00430167" w:rsidRDefault="00180B6D" w:rsidP="00180B6D">
            <w:pPr>
              <w:pStyle w:val="ListParagraph"/>
              <w:numPr>
                <w:ilvl w:val="0"/>
                <w:numId w:val="20"/>
              </w:numPr>
              <w:spacing w:line="276" w:lineRule="auto"/>
              <w:rPr>
                <w:rFonts w:cs="Arial"/>
                <w:szCs w:val="24"/>
              </w:rPr>
            </w:pPr>
            <w:r w:rsidRPr="00430167">
              <w:rPr>
                <w:rFonts w:cs="Arial"/>
                <w:b/>
                <w:bCs/>
                <w:szCs w:val="24"/>
              </w:rPr>
              <w:t xml:space="preserve">Communication </w:t>
            </w:r>
            <w:r>
              <w:rPr>
                <w:rFonts w:cs="Arial"/>
                <w:b/>
                <w:bCs/>
                <w:szCs w:val="24"/>
              </w:rPr>
              <w:t>/</w:t>
            </w:r>
            <w:r w:rsidRPr="00430167">
              <w:rPr>
                <w:rFonts w:cs="Arial"/>
                <w:b/>
                <w:bCs/>
                <w:szCs w:val="24"/>
              </w:rPr>
              <w:t xml:space="preserve"> information -</w:t>
            </w:r>
            <w:r w:rsidRPr="00430167">
              <w:rPr>
                <w:rFonts w:cs="Arial"/>
                <w:szCs w:val="24"/>
              </w:rPr>
              <w:t xml:space="preserve"> people told us that more needs to be done to promote </w:t>
            </w:r>
            <w:r>
              <w:rPr>
                <w:rFonts w:cs="Arial"/>
                <w:szCs w:val="24"/>
              </w:rPr>
              <w:t xml:space="preserve">local mental health </w:t>
            </w:r>
            <w:r w:rsidRPr="00430167">
              <w:rPr>
                <w:rFonts w:cs="Arial"/>
                <w:szCs w:val="24"/>
              </w:rPr>
              <w:t>services</w:t>
            </w:r>
            <w:r>
              <w:rPr>
                <w:rFonts w:cs="Arial"/>
                <w:szCs w:val="24"/>
              </w:rPr>
              <w:t>.</w:t>
            </w:r>
          </w:p>
          <w:p w14:paraId="77C2A7A2" w14:textId="77777777" w:rsidR="00180B6D" w:rsidRDefault="00180B6D" w:rsidP="00180B6D">
            <w:pPr>
              <w:pStyle w:val="ListParagraph"/>
              <w:numPr>
                <w:ilvl w:val="0"/>
                <w:numId w:val="20"/>
              </w:numPr>
              <w:spacing w:line="276" w:lineRule="auto"/>
              <w:rPr>
                <w:rFonts w:cs="Arial"/>
                <w:szCs w:val="24"/>
              </w:rPr>
            </w:pPr>
            <w:r w:rsidRPr="00430167">
              <w:rPr>
                <w:rFonts w:cs="Arial"/>
                <w:b/>
                <w:bCs/>
                <w:szCs w:val="24"/>
              </w:rPr>
              <w:t xml:space="preserve">Joint working </w:t>
            </w:r>
            <w:r>
              <w:rPr>
                <w:rFonts w:cs="Arial"/>
                <w:b/>
                <w:bCs/>
                <w:szCs w:val="24"/>
              </w:rPr>
              <w:t xml:space="preserve">/ information </w:t>
            </w:r>
            <w:r w:rsidRPr="00430167">
              <w:rPr>
                <w:rFonts w:cs="Arial"/>
                <w:b/>
                <w:bCs/>
                <w:szCs w:val="24"/>
              </w:rPr>
              <w:t>–</w:t>
            </w:r>
            <w:r w:rsidRPr="00430167">
              <w:rPr>
                <w:rFonts w:cs="Arial"/>
                <w:szCs w:val="24"/>
              </w:rPr>
              <w:t xml:space="preserve"> people told us that all services need to have a greater awareness of each other so that they can effectively ‘signpost’ people to alternative</w:t>
            </w:r>
            <w:r>
              <w:rPr>
                <w:rFonts w:cs="Arial"/>
                <w:szCs w:val="24"/>
              </w:rPr>
              <w:t xml:space="preserve"> and additional</w:t>
            </w:r>
            <w:r w:rsidRPr="00430167">
              <w:rPr>
                <w:rFonts w:cs="Arial"/>
                <w:szCs w:val="24"/>
              </w:rPr>
              <w:t xml:space="preserve"> services.</w:t>
            </w:r>
          </w:p>
          <w:p w14:paraId="2423F1B4" w14:textId="77777777" w:rsidR="00180B6D" w:rsidRDefault="00180B6D" w:rsidP="00180B6D">
            <w:pPr>
              <w:pStyle w:val="ListParagraph"/>
              <w:numPr>
                <w:ilvl w:val="0"/>
                <w:numId w:val="20"/>
              </w:numPr>
              <w:spacing w:line="276" w:lineRule="auto"/>
              <w:rPr>
                <w:rFonts w:cs="Arial"/>
                <w:szCs w:val="24"/>
              </w:rPr>
            </w:pPr>
            <w:r w:rsidRPr="00430167">
              <w:rPr>
                <w:rFonts w:cs="Arial"/>
                <w:b/>
                <w:bCs/>
                <w:szCs w:val="24"/>
              </w:rPr>
              <w:t>Information –</w:t>
            </w:r>
            <w:r w:rsidRPr="00430167">
              <w:rPr>
                <w:rFonts w:cs="Arial"/>
                <w:szCs w:val="24"/>
              </w:rPr>
              <w:t xml:space="preserve"> people told us they would prefer one place to find all the information they need</w:t>
            </w:r>
            <w:r>
              <w:rPr>
                <w:rFonts w:cs="Arial"/>
                <w:szCs w:val="24"/>
              </w:rPr>
              <w:t xml:space="preserve"> about mental health services</w:t>
            </w:r>
            <w:r w:rsidRPr="00430167">
              <w:rPr>
                <w:rFonts w:cs="Arial"/>
                <w:szCs w:val="24"/>
              </w:rPr>
              <w:t>.</w:t>
            </w:r>
          </w:p>
          <w:p w14:paraId="04B016DE" w14:textId="39727A17" w:rsidR="00180B6D" w:rsidRPr="007B3441" w:rsidRDefault="00180B6D" w:rsidP="00180B6D">
            <w:pPr>
              <w:rPr>
                <w:rFonts w:cs="Arial"/>
                <w:szCs w:val="24"/>
              </w:rPr>
            </w:pPr>
          </w:p>
        </w:tc>
      </w:tr>
      <w:tr w:rsidR="00180B6D" w:rsidRPr="004E6E13" w14:paraId="337AD929" w14:textId="77777777" w:rsidTr="00E073F7">
        <w:tc>
          <w:tcPr>
            <w:tcW w:w="1843" w:type="dxa"/>
            <w:tcBorders>
              <w:top w:val="nil"/>
              <w:left w:val="single" w:sz="4" w:space="0" w:color="auto"/>
              <w:bottom w:val="single" w:sz="4" w:space="0" w:color="auto"/>
              <w:right w:val="single" w:sz="4" w:space="0" w:color="auto"/>
            </w:tcBorders>
            <w:shd w:val="clear" w:color="auto" w:fill="auto"/>
          </w:tcPr>
          <w:p w14:paraId="174EB7C2" w14:textId="77777777" w:rsidR="00180B6D" w:rsidRPr="00430167" w:rsidRDefault="00180B6D" w:rsidP="00180B6D">
            <w:pPr>
              <w:spacing w:line="276" w:lineRule="auto"/>
              <w:rPr>
                <w:rFonts w:cs="Arial"/>
                <w:b/>
                <w:color w:val="FFFFFF" w:themeColor="background1"/>
                <w:szCs w:val="24"/>
              </w:rPr>
            </w:pPr>
            <w:r w:rsidRPr="00430167">
              <w:rPr>
                <w:rFonts w:cs="Arial"/>
                <w:b/>
                <w:color w:val="FFFFFF" w:themeColor="background1"/>
                <w:szCs w:val="24"/>
              </w:rPr>
              <w:t>NHS Leeds CCG</w:t>
            </w:r>
          </w:p>
          <w:p w14:paraId="41EC3E08" w14:textId="77777777" w:rsidR="00180B6D" w:rsidRPr="00430167" w:rsidRDefault="00180B6D" w:rsidP="00180B6D">
            <w:pPr>
              <w:spacing w:line="276" w:lineRule="auto"/>
              <w:rPr>
                <w:rFonts w:cs="Arial"/>
                <w:b/>
                <w:color w:val="FFFFFF" w:themeColor="background1"/>
                <w:szCs w:val="24"/>
              </w:rPr>
            </w:pPr>
          </w:p>
          <w:p w14:paraId="679DC994" w14:textId="2C2F8C42" w:rsidR="00180B6D" w:rsidRPr="004E6E13" w:rsidRDefault="00180B6D" w:rsidP="00180B6D">
            <w:pPr>
              <w:spacing w:line="276" w:lineRule="auto"/>
              <w:rPr>
                <w:rFonts w:cs="Arial"/>
                <w:b/>
                <w:color w:val="000000"/>
                <w:szCs w:val="24"/>
              </w:rPr>
            </w:pPr>
            <w:r w:rsidRPr="00430167">
              <w:rPr>
                <w:rFonts w:cs="Arial"/>
                <w:b/>
                <w:color w:val="FFFFFF" w:themeColor="background1"/>
                <w:szCs w:val="24"/>
              </w:rPr>
              <w:t>(</w:t>
            </w:r>
            <w:r>
              <w:rPr>
                <w:rFonts w:cs="Arial"/>
                <w:b/>
                <w:color w:val="FFFFFF" w:themeColor="background1"/>
                <w:szCs w:val="24"/>
              </w:rPr>
              <w:t>2</w:t>
            </w:r>
            <w:r w:rsidRPr="00430167">
              <w:rPr>
                <w:rFonts w:cs="Arial"/>
                <w:b/>
                <w:color w:val="FFFFFF" w:themeColor="background1"/>
                <w:szCs w:val="24"/>
              </w:rPr>
              <w:t xml:space="preserve"> of </w:t>
            </w:r>
            <w:r>
              <w:rPr>
                <w:rFonts w:cs="Arial"/>
                <w:b/>
                <w:color w:val="FFFFFF" w:themeColor="background1"/>
                <w:szCs w:val="24"/>
              </w:rPr>
              <w:t>2</w:t>
            </w:r>
            <w:r w:rsidRPr="00430167">
              <w:rPr>
                <w:rFonts w:cs="Arial"/>
                <w:b/>
                <w:color w:val="FFFFFF" w:themeColor="background1"/>
                <w:szCs w:val="24"/>
              </w:rPr>
              <w:t>)</w:t>
            </w:r>
          </w:p>
        </w:tc>
        <w:tc>
          <w:tcPr>
            <w:tcW w:w="2976" w:type="dxa"/>
            <w:tcBorders>
              <w:top w:val="nil"/>
              <w:left w:val="single" w:sz="4" w:space="0" w:color="auto"/>
              <w:bottom w:val="single" w:sz="4" w:space="0" w:color="auto"/>
              <w:right w:val="single" w:sz="4" w:space="0" w:color="auto"/>
            </w:tcBorders>
          </w:tcPr>
          <w:p w14:paraId="71998EB7" w14:textId="77777777" w:rsidR="00180B6D" w:rsidRPr="00430167" w:rsidRDefault="00180B6D" w:rsidP="00180B6D">
            <w:pPr>
              <w:spacing w:line="276" w:lineRule="auto"/>
              <w:rPr>
                <w:rFonts w:cs="Arial"/>
                <w:b/>
                <w:color w:val="FFFFFF" w:themeColor="background1"/>
                <w:szCs w:val="24"/>
              </w:rPr>
            </w:pPr>
            <w:r w:rsidRPr="00430167">
              <w:rPr>
                <w:rFonts w:cs="Arial"/>
                <w:b/>
                <w:color w:val="FFFFFF" w:themeColor="background1"/>
                <w:szCs w:val="24"/>
              </w:rPr>
              <w:t>Enhancing community mental health support services</w:t>
            </w:r>
          </w:p>
          <w:p w14:paraId="01A8552B" w14:textId="1F177A83" w:rsidR="00180B6D" w:rsidRPr="004E6E13" w:rsidRDefault="00180B6D" w:rsidP="00180B6D">
            <w:pPr>
              <w:spacing w:line="276" w:lineRule="auto"/>
              <w:rPr>
                <w:rFonts w:cs="Arial"/>
                <w:bCs/>
                <w:color w:val="000000"/>
                <w:szCs w:val="24"/>
              </w:rPr>
            </w:pPr>
          </w:p>
        </w:tc>
        <w:tc>
          <w:tcPr>
            <w:tcW w:w="1984" w:type="dxa"/>
            <w:tcBorders>
              <w:top w:val="nil"/>
              <w:left w:val="single" w:sz="4" w:space="0" w:color="auto"/>
              <w:bottom w:val="single" w:sz="4" w:space="0" w:color="auto"/>
              <w:right w:val="single" w:sz="4" w:space="0" w:color="auto"/>
            </w:tcBorders>
          </w:tcPr>
          <w:p w14:paraId="31D8031A" w14:textId="34C906D2" w:rsidR="00180B6D" w:rsidRPr="004E6E13" w:rsidRDefault="00180B6D" w:rsidP="00180B6D">
            <w:pPr>
              <w:spacing w:line="276" w:lineRule="auto"/>
              <w:rPr>
                <w:rFonts w:cs="Arial"/>
                <w:szCs w:val="24"/>
              </w:rPr>
            </w:pPr>
          </w:p>
        </w:tc>
        <w:tc>
          <w:tcPr>
            <w:tcW w:w="992" w:type="dxa"/>
            <w:tcBorders>
              <w:top w:val="nil"/>
              <w:left w:val="single" w:sz="4" w:space="0" w:color="auto"/>
              <w:bottom w:val="single" w:sz="4" w:space="0" w:color="auto"/>
              <w:right w:val="single" w:sz="4" w:space="0" w:color="auto"/>
            </w:tcBorders>
          </w:tcPr>
          <w:p w14:paraId="46FBC3EE" w14:textId="2918BAF5" w:rsidR="00180B6D" w:rsidRPr="004E6E13" w:rsidRDefault="00180B6D" w:rsidP="00180B6D">
            <w:pPr>
              <w:spacing w:line="276" w:lineRule="auto"/>
              <w:rPr>
                <w:rFonts w:cs="Arial"/>
                <w:szCs w:val="24"/>
              </w:rPr>
            </w:pPr>
          </w:p>
        </w:tc>
        <w:tc>
          <w:tcPr>
            <w:tcW w:w="8360" w:type="dxa"/>
            <w:tcBorders>
              <w:top w:val="nil"/>
              <w:left w:val="single" w:sz="4" w:space="0" w:color="auto"/>
              <w:bottom w:val="single" w:sz="4" w:space="0" w:color="auto"/>
              <w:right w:val="single" w:sz="4" w:space="0" w:color="auto"/>
            </w:tcBorders>
          </w:tcPr>
          <w:p w14:paraId="410BA0D8" w14:textId="77777777" w:rsidR="00180B6D" w:rsidRPr="00430167" w:rsidRDefault="00180B6D" w:rsidP="00180B6D">
            <w:pPr>
              <w:spacing w:line="276" w:lineRule="auto"/>
              <w:rPr>
                <w:rFonts w:cs="Arial"/>
                <w:b/>
                <w:bCs/>
                <w:szCs w:val="24"/>
              </w:rPr>
            </w:pPr>
            <w:r w:rsidRPr="00430167">
              <w:rPr>
                <w:rFonts w:cs="Arial"/>
                <w:b/>
                <w:bCs/>
                <w:szCs w:val="24"/>
              </w:rPr>
              <w:t>Crisis and urgent care support services</w:t>
            </w:r>
          </w:p>
          <w:p w14:paraId="762643DA" w14:textId="77777777" w:rsidR="00180B6D" w:rsidRPr="00430167" w:rsidRDefault="00180B6D" w:rsidP="00180B6D">
            <w:pPr>
              <w:pStyle w:val="ListParagraph"/>
              <w:numPr>
                <w:ilvl w:val="0"/>
                <w:numId w:val="5"/>
              </w:numPr>
              <w:spacing w:line="276" w:lineRule="auto"/>
              <w:rPr>
                <w:rFonts w:cs="Arial"/>
                <w:szCs w:val="24"/>
              </w:rPr>
            </w:pPr>
            <w:r w:rsidRPr="00430167">
              <w:rPr>
                <w:rFonts w:cs="Arial"/>
                <w:b/>
                <w:bCs/>
                <w:szCs w:val="24"/>
              </w:rPr>
              <w:t xml:space="preserve">Joint working – </w:t>
            </w:r>
            <w:r w:rsidRPr="00430167">
              <w:rPr>
                <w:rFonts w:cs="Arial"/>
                <w:szCs w:val="24"/>
              </w:rPr>
              <w:t>people told us that they were generally supportive of the of a single contract for crisis and urgent care support services</w:t>
            </w:r>
            <w:r>
              <w:rPr>
                <w:rFonts w:cs="Arial"/>
                <w:szCs w:val="24"/>
              </w:rPr>
              <w:t xml:space="preserve"> because it would improve joint working and make it easier to access services</w:t>
            </w:r>
            <w:r w:rsidRPr="00430167">
              <w:rPr>
                <w:rFonts w:cs="Arial"/>
                <w:szCs w:val="24"/>
              </w:rPr>
              <w:t>.</w:t>
            </w:r>
          </w:p>
          <w:p w14:paraId="3505FAAE" w14:textId="77777777" w:rsidR="00180B6D" w:rsidRPr="00430167" w:rsidRDefault="00180B6D" w:rsidP="00180B6D">
            <w:pPr>
              <w:pStyle w:val="ListParagraph"/>
              <w:numPr>
                <w:ilvl w:val="0"/>
                <w:numId w:val="5"/>
              </w:numPr>
              <w:spacing w:line="276" w:lineRule="auto"/>
              <w:rPr>
                <w:rFonts w:cs="Arial"/>
                <w:szCs w:val="24"/>
              </w:rPr>
            </w:pPr>
            <w:r w:rsidRPr="00430167">
              <w:rPr>
                <w:rFonts w:cs="Arial"/>
                <w:b/>
                <w:bCs/>
                <w:szCs w:val="24"/>
              </w:rPr>
              <w:lastRenderedPageBreak/>
              <w:t>Choice and workforce -</w:t>
            </w:r>
            <w:r w:rsidRPr="00430167">
              <w:rPr>
                <w:rFonts w:cs="Arial"/>
                <w:szCs w:val="24"/>
              </w:rPr>
              <w:t xml:space="preserve"> people told us that longer opening hours, more staff and changing the way crisis services are delivered, including more locations of existing services would </w:t>
            </w:r>
            <w:r>
              <w:rPr>
                <w:rFonts w:cs="Arial"/>
                <w:szCs w:val="24"/>
              </w:rPr>
              <w:t>increase and improve the number of people services could support.</w:t>
            </w:r>
          </w:p>
          <w:p w14:paraId="416EC20C" w14:textId="1882FB04" w:rsidR="00180B6D" w:rsidRPr="00430167" w:rsidRDefault="00180B6D" w:rsidP="00180B6D">
            <w:pPr>
              <w:pStyle w:val="ListParagraph"/>
              <w:numPr>
                <w:ilvl w:val="0"/>
                <w:numId w:val="5"/>
              </w:numPr>
              <w:spacing w:line="276" w:lineRule="auto"/>
              <w:rPr>
                <w:rFonts w:cs="Arial"/>
                <w:szCs w:val="24"/>
              </w:rPr>
            </w:pPr>
            <w:r w:rsidRPr="00430167">
              <w:rPr>
                <w:rFonts w:cs="Arial"/>
                <w:b/>
                <w:bCs/>
                <w:szCs w:val="24"/>
              </w:rPr>
              <w:t>Joint working -</w:t>
            </w:r>
            <w:r w:rsidRPr="00430167">
              <w:rPr>
                <w:rFonts w:cs="Arial"/>
                <w:szCs w:val="24"/>
              </w:rPr>
              <w:t xml:space="preserve"> people told us</w:t>
            </w:r>
            <w:r>
              <w:rPr>
                <w:rFonts w:cs="Arial"/>
                <w:szCs w:val="24"/>
              </w:rPr>
              <w:t xml:space="preserve"> third sector</w:t>
            </w:r>
            <w:r w:rsidRPr="00430167">
              <w:rPr>
                <w:rFonts w:cs="Arial"/>
                <w:szCs w:val="24"/>
              </w:rPr>
              <w:t xml:space="preserve"> </w:t>
            </w:r>
            <w:r>
              <w:rPr>
                <w:rFonts w:cs="Arial"/>
                <w:szCs w:val="24"/>
              </w:rPr>
              <w:t>organisations sharing information with relevant organisations, such a</w:t>
            </w:r>
            <w:r w:rsidRPr="00430167">
              <w:rPr>
                <w:rFonts w:cs="Arial"/>
                <w:szCs w:val="24"/>
              </w:rPr>
              <w:t>s GPs or care coordinators</w:t>
            </w:r>
            <w:r>
              <w:rPr>
                <w:rFonts w:cs="Arial"/>
                <w:szCs w:val="24"/>
              </w:rPr>
              <w:t>, would improve the quality of their care.</w:t>
            </w:r>
          </w:p>
          <w:p w14:paraId="51172239" w14:textId="1EC3EFD0" w:rsidR="00180B6D" w:rsidRDefault="00180B6D" w:rsidP="00180B6D">
            <w:pPr>
              <w:pStyle w:val="ListParagraph"/>
              <w:numPr>
                <w:ilvl w:val="0"/>
                <w:numId w:val="5"/>
              </w:numPr>
              <w:spacing w:line="276" w:lineRule="auto"/>
              <w:rPr>
                <w:rFonts w:cs="Arial"/>
                <w:szCs w:val="24"/>
              </w:rPr>
            </w:pPr>
            <w:r w:rsidRPr="00430167">
              <w:rPr>
                <w:rFonts w:cs="Arial"/>
                <w:b/>
                <w:bCs/>
                <w:szCs w:val="24"/>
              </w:rPr>
              <w:t>Health inequalit</w:t>
            </w:r>
            <w:r>
              <w:rPr>
                <w:rFonts w:cs="Arial"/>
                <w:b/>
                <w:bCs/>
                <w:szCs w:val="24"/>
              </w:rPr>
              <w:t>y</w:t>
            </w:r>
            <w:r w:rsidRPr="00430167">
              <w:rPr>
                <w:rFonts w:cs="Arial"/>
                <w:b/>
                <w:bCs/>
                <w:szCs w:val="24"/>
              </w:rPr>
              <w:t xml:space="preserve"> </w:t>
            </w:r>
            <w:r>
              <w:rPr>
                <w:rFonts w:cs="Arial"/>
                <w:b/>
                <w:bCs/>
                <w:szCs w:val="24"/>
              </w:rPr>
              <w:t xml:space="preserve">(disability) </w:t>
            </w:r>
            <w:r w:rsidRPr="00430167">
              <w:rPr>
                <w:rFonts w:cs="Arial"/>
                <w:b/>
                <w:bCs/>
                <w:szCs w:val="24"/>
              </w:rPr>
              <w:t>-</w:t>
            </w:r>
            <w:r w:rsidRPr="00430167">
              <w:rPr>
                <w:rFonts w:cs="Arial"/>
                <w:szCs w:val="24"/>
              </w:rPr>
              <w:t xml:space="preserve"> </w:t>
            </w:r>
            <w:r>
              <w:rPr>
                <w:rFonts w:cs="Arial"/>
                <w:szCs w:val="24"/>
              </w:rPr>
              <w:t>p</w:t>
            </w:r>
            <w:r w:rsidRPr="00430167">
              <w:rPr>
                <w:rFonts w:cs="Arial"/>
                <w:szCs w:val="24"/>
              </w:rPr>
              <w:t xml:space="preserve">eople told us that </w:t>
            </w:r>
            <w:r>
              <w:rPr>
                <w:rFonts w:cs="Arial"/>
                <w:szCs w:val="24"/>
              </w:rPr>
              <w:t xml:space="preserve">having mental health difficulties can make it difficult to find or get </w:t>
            </w:r>
            <w:r w:rsidRPr="00430167">
              <w:rPr>
                <w:rFonts w:cs="Arial"/>
                <w:szCs w:val="24"/>
              </w:rPr>
              <w:t>hel</w:t>
            </w:r>
            <w:r>
              <w:rPr>
                <w:rFonts w:cs="Arial"/>
                <w:szCs w:val="24"/>
              </w:rPr>
              <w:t>p.</w:t>
            </w:r>
          </w:p>
          <w:p w14:paraId="49CF5EF6" w14:textId="61A8F054" w:rsidR="00180B6D" w:rsidRPr="004E6E13" w:rsidRDefault="00180B6D" w:rsidP="00180B6D">
            <w:pPr>
              <w:spacing w:after="160" w:line="276" w:lineRule="auto"/>
              <w:contextualSpacing/>
              <w:rPr>
                <w:rFonts w:cs="Arial"/>
                <w:szCs w:val="24"/>
              </w:rPr>
            </w:pPr>
          </w:p>
        </w:tc>
      </w:tr>
      <w:tr w:rsidR="00180B6D" w:rsidRPr="004E6E13" w14:paraId="3765DE7B" w14:textId="77777777" w:rsidTr="00E073F7">
        <w:tc>
          <w:tcPr>
            <w:tcW w:w="1843" w:type="dxa"/>
            <w:tcBorders>
              <w:top w:val="single" w:sz="4" w:space="0" w:color="auto"/>
              <w:left w:val="single" w:sz="4" w:space="0" w:color="auto"/>
              <w:bottom w:val="single" w:sz="4" w:space="0" w:color="auto"/>
              <w:right w:val="single" w:sz="4" w:space="0" w:color="auto"/>
            </w:tcBorders>
          </w:tcPr>
          <w:p w14:paraId="2B48C378" w14:textId="52CE6540" w:rsidR="00180B6D" w:rsidRDefault="00180B6D" w:rsidP="00180B6D">
            <w:pPr>
              <w:rPr>
                <w:rFonts w:cs="Arial"/>
                <w:b/>
                <w:szCs w:val="24"/>
              </w:rPr>
            </w:pPr>
            <w:r>
              <w:rPr>
                <w:rFonts w:cs="Arial"/>
                <w:b/>
                <w:szCs w:val="24"/>
              </w:rPr>
              <w:lastRenderedPageBreak/>
              <w:t>Healthwatch Leeds</w:t>
            </w:r>
          </w:p>
        </w:tc>
        <w:tc>
          <w:tcPr>
            <w:tcW w:w="2976" w:type="dxa"/>
            <w:tcBorders>
              <w:top w:val="single" w:sz="4" w:space="0" w:color="auto"/>
              <w:left w:val="single" w:sz="4" w:space="0" w:color="auto"/>
              <w:bottom w:val="single" w:sz="4" w:space="0" w:color="auto"/>
              <w:right w:val="single" w:sz="4" w:space="0" w:color="auto"/>
            </w:tcBorders>
          </w:tcPr>
          <w:p w14:paraId="404700DD" w14:textId="0C62DC2A" w:rsidR="00180B6D" w:rsidRDefault="00180B6D" w:rsidP="00180B6D">
            <w:pPr>
              <w:rPr>
                <w:rFonts w:cs="Arial"/>
                <w:b/>
                <w:szCs w:val="24"/>
              </w:rPr>
            </w:pPr>
            <w:r>
              <w:rPr>
                <w:rFonts w:cs="Arial"/>
                <w:b/>
                <w:szCs w:val="24"/>
              </w:rPr>
              <w:t xml:space="preserve">What people have told us about their mental health and well-being – Weekly check-in </w:t>
            </w:r>
            <w:proofErr w:type="gramStart"/>
            <w:r>
              <w:rPr>
                <w:rFonts w:cs="Arial"/>
                <w:b/>
                <w:szCs w:val="24"/>
              </w:rPr>
              <w:t>summaries</w:t>
            </w:r>
            <w:proofErr w:type="gramEnd"/>
          </w:p>
          <w:p w14:paraId="2DE3F15D" w14:textId="77777777" w:rsidR="00180B6D" w:rsidRDefault="00180B6D" w:rsidP="00180B6D">
            <w:pPr>
              <w:rPr>
                <w:rFonts w:cs="Arial"/>
                <w:b/>
                <w:szCs w:val="24"/>
              </w:rPr>
            </w:pPr>
          </w:p>
          <w:p w14:paraId="217FA5C4" w14:textId="00D4D1B1" w:rsidR="00180B6D" w:rsidRPr="00566930" w:rsidRDefault="00D54B8F" w:rsidP="00180B6D">
            <w:pPr>
              <w:rPr>
                <w:rFonts w:cs="Arial"/>
                <w:bCs/>
                <w:szCs w:val="24"/>
              </w:rPr>
            </w:pPr>
            <w:hyperlink r:id="rId20" w:history="1">
              <w:r w:rsidR="00180B6D" w:rsidRPr="00566930">
                <w:rPr>
                  <w:rStyle w:val="Hyperlink"/>
                  <w:rFonts w:cs="Arial"/>
                  <w:bCs/>
                  <w:szCs w:val="24"/>
                </w:rPr>
                <w:t>https://healthwatchleeds.co.uk/reports-recommendations/2020/impact-on-mental-health-during-covid/</w:t>
              </w:r>
            </w:hyperlink>
            <w:r w:rsidR="00180B6D" w:rsidRPr="00566930">
              <w:rPr>
                <w:rFonts w:cs="Arial"/>
                <w:bCs/>
                <w:szCs w:val="24"/>
              </w:rPr>
              <w:t xml:space="preserve"> </w:t>
            </w:r>
          </w:p>
        </w:tc>
        <w:tc>
          <w:tcPr>
            <w:tcW w:w="1984" w:type="dxa"/>
            <w:tcBorders>
              <w:top w:val="single" w:sz="4" w:space="0" w:color="auto"/>
              <w:left w:val="single" w:sz="4" w:space="0" w:color="auto"/>
              <w:bottom w:val="single" w:sz="4" w:space="0" w:color="auto"/>
              <w:right w:val="single" w:sz="4" w:space="0" w:color="auto"/>
            </w:tcBorders>
          </w:tcPr>
          <w:p w14:paraId="39071B82" w14:textId="77777777" w:rsidR="00180B6D" w:rsidRDefault="00180B6D" w:rsidP="00180B6D">
            <w:pPr>
              <w:rPr>
                <w:rFonts w:cs="Arial"/>
                <w:szCs w:val="24"/>
              </w:rPr>
            </w:pPr>
          </w:p>
        </w:tc>
        <w:tc>
          <w:tcPr>
            <w:tcW w:w="992" w:type="dxa"/>
            <w:tcBorders>
              <w:top w:val="single" w:sz="4" w:space="0" w:color="auto"/>
              <w:left w:val="single" w:sz="4" w:space="0" w:color="auto"/>
              <w:bottom w:val="single" w:sz="4" w:space="0" w:color="auto"/>
              <w:right w:val="single" w:sz="4" w:space="0" w:color="auto"/>
            </w:tcBorders>
          </w:tcPr>
          <w:p w14:paraId="60B712C1" w14:textId="5C63680D" w:rsidR="00180B6D" w:rsidRDefault="00180B6D" w:rsidP="00180B6D">
            <w:pPr>
              <w:rPr>
                <w:rFonts w:cs="Arial"/>
                <w:szCs w:val="24"/>
              </w:rPr>
            </w:pPr>
            <w:r>
              <w:rPr>
                <w:rFonts w:cs="Arial"/>
                <w:szCs w:val="24"/>
              </w:rPr>
              <w:t>Apr – Oct 2020</w:t>
            </w:r>
          </w:p>
        </w:tc>
        <w:tc>
          <w:tcPr>
            <w:tcW w:w="8360" w:type="dxa"/>
            <w:tcBorders>
              <w:top w:val="single" w:sz="4" w:space="0" w:color="auto"/>
              <w:left w:val="single" w:sz="4" w:space="0" w:color="auto"/>
              <w:bottom w:val="single" w:sz="4" w:space="0" w:color="auto"/>
              <w:right w:val="single" w:sz="4" w:space="0" w:color="auto"/>
            </w:tcBorders>
          </w:tcPr>
          <w:p w14:paraId="3F1C91F1" w14:textId="7E174BD6" w:rsidR="00180B6D" w:rsidRDefault="00180B6D" w:rsidP="00180B6D">
            <w:pPr>
              <w:rPr>
                <w:rFonts w:cs="Arial"/>
                <w:szCs w:val="24"/>
              </w:rPr>
            </w:pPr>
            <w:r>
              <w:rPr>
                <w:rFonts w:cs="Arial"/>
                <w:szCs w:val="24"/>
              </w:rPr>
              <w:t>During the COVID-19 pandemic, Healthwatch Leeds conducted regular ‘check-ins’ with the people of Leeds on various health and care subjects. This document summarised the mental health-related conversations captured:</w:t>
            </w:r>
          </w:p>
          <w:p w14:paraId="14F057A8" w14:textId="77777777" w:rsidR="00180B6D" w:rsidRDefault="00180B6D" w:rsidP="00180B6D">
            <w:pPr>
              <w:rPr>
                <w:rFonts w:cs="Arial"/>
                <w:szCs w:val="24"/>
              </w:rPr>
            </w:pPr>
          </w:p>
          <w:p w14:paraId="6A576FB8" w14:textId="46090496" w:rsidR="00180B6D" w:rsidRPr="00566930" w:rsidRDefault="00180B6D">
            <w:pPr>
              <w:pStyle w:val="ListParagraph"/>
              <w:numPr>
                <w:ilvl w:val="0"/>
                <w:numId w:val="44"/>
              </w:numPr>
              <w:rPr>
                <w:rFonts w:cs="Arial"/>
                <w:szCs w:val="24"/>
              </w:rPr>
            </w:pPr>
            <w:r w:rsidRPr="00566930">
              <w:rPr>
                <w:rFonts w:cs="Arial"/>
                <w:b/>
                <w:bCs/>
                <w:szCs w:val="24"/>
              </w:rPr>
              <w:t>Workforce</w:t>
            </w:r>
            <w:r w:rsidRPr="00566930">
              <w:rPr>
                <w:rFonts w:cs="Arial"/>
                <w:szCs w:val="24"/>
              </w:rPr>
              <w:t xml:space="preserve"> – concerns were raised that people who self-harmed would not attend the Emergency Department (A&amp;E) due to concerns of experiencing stigma when staff are overstretched.</w:t>
            </w:r>
          </w:p>
        </w:tc>
      </w:tr>
      <w:tr w:rsidR="00180B6D" w:rsidRPr="004E6E13" w14:paraId="0E88D7B6" w14:textId="77777777" w:rsidTr="00E073F7">
        <w:tc>
          <w:tcPr>
            <w:tcW w:w="1843" w:type="dxa"/>
            <w:tcBorders>
              <w:top w:val="single" w:sz="4" w:space="0" w:color="auto"/>
              <w:left w:val="single" w:sz="4" w:space="0" w:color="auto"/>
              <w:bottom w:val="single" w:sz="4" w:space="0" w:color="auto"/>
              <w:right w:val="single" w:sz="4" w:space="0" w:color="auto"/>
            </w:tcBorders>
          </w:tcPr>
          <w:p w14:paraId="0AE9D2EA" w14:textId="703A0A02" w:rsidR="00180B6D" w:rsidRPr="004E6E13" w:rsidRDefault="00180B6D" w:rsidP="00180B6D">
            <w:pPr>
              <w:spacing w:line="276" w:lineRule="auto"/>
              <w:rPr>
                <w:rFonts w:cs="Arial"/>
                <w:b/>
                <w:color w:val="000000"/>
                <w:szCs w:val="24"/>
              </w:rPr>
            </w:pPr>
            <w:r>
              <w:rPr>
                <w:rFonts w:cs="Arial"/>
                <w:b/>
                <w:szCs w:val="24"/>
              </w:rPr>
              <w:t>Leeds GATE</w:t>
            </w:r>
          </w:p>
        </w:tc>
        <w:tc>
          <w:tcPr>
            <w:tcW w:w="2976" w:type="dxa"/>
            <w:tcBorders>
              <w:top w:val="single" w:sz="4" w:space="0" w:color="auto"/>
              <w:left w:val="single" w:sz="4" w:space="0" w:color="auto"/>
              <w:bottom w:val="single" w:sz="4" w:space="0" w:color="auto"/>
              <w:right w:val="single" w:sz="4" w:space="0" w:color="auto"/>
            </w:tcBorders>
          </w:tcPr>
          <w:p w14:paraId="7D9EE02A" w14:textId="77777777" w:rsidR="00180B6D" w:rsidRDefault="00180B6D" w:rsidP="00180B6D">
            <w:pPr>
              <w:spacing w:line="276" w:lineRule="auto"/>
              <w:rPr>
                <w:rFonts w:cs="Arial"/>
                <w:b/>
                <w:szCs w:val="24"/>
              </w:rPr>
            </w:pPr>
            <w:r>
              <w:rPr>
                <w:rFonts w:cs="Arial"/>
                <w:b/>
                <w:szCs w:val="24"/>
              </w:rPr>
              <w:t>Don’t Be Beat – Advocacy, support and training for Gypsies and Travellers about mental distress and suicide.</w:t>
            </w:r>
          </w:p>
          <w:p w14:paraId="530AABC2" w14:textId="77777777" w:rsidR="00180B6D" w:rsidRDefault="00180B6D" w:rsidP="00180B6D">
            <w:pPr>
              <w:spacing w:line="276" w:lineRule="auto"/>
              <w:rPr>
                <w:rFonts w:cs="Arial"/>
                <w:b/>
                <w:szCs w:val="24"/>
              </w:rPr>
            </w:pPr>
          </w:p>
          <w:p w14:paraId="69D5CC0A" w14:textId="5B6C1F18" w:rsidR="00180B6D" w:rsidRPr="004E6E13" w:rsidRDefault="00D54B8F" w:rsidP="00180B6D">
            <w:pPr>
              <w:spacing w:line="276" w:lineRule="auto"/>
              <w:rPr>
                <w:rFonts w:cs="Arial"/>
                <w:b/>
                <w:color w:val="000000"/>
                <w:szCs w:val="24"/>
              </w:rPr>
            </w:pPr>
            <w:hyperlink r:id="rId21" w:history="1">
              <w:r w:rsidR="00180B6D" w:rsidRPr="00DA3F5B">
                <w:rPr>
                  <w:rStyle w:val="Hyperlink"/>
                  <w:rFonts w:cs="Arial"/>
                  <w:bCs/>
                  <w:szCs w:val="24"/>
                </w:rPr>
                <w:t>https://static1.squarespace.com/static/5d3ea250dd120200018267e2/t/5f569d716993cf0a0feb8b70/1599511945712/Leeds+GATE+Dont+Be+Beat+report+evaulation.pdf</w:t>
              </w:r>
            </w:hyperlink>
            <w:r w:rsidR="00180B6D" w:rsidRPr="00DA3F5B">
              <w:rPr>
                <w:rFonts w:cs="Arial"/>
                <w:bCs/>
                <w:szCs w:val="24"/>
              </w:rPr>
              <w:t xml:space="preserve"> </w:t>
            </w:r>
          </w:p>
        </w:tc>
        <w:tc>
          <w:tcPr>
            <w:tcW w:w="1984" w:type="dxa"/>
            <w:tcBorders>
              <w:top w:val="single" w:sz="4" w:space="0" w:color="auto"/>
              <w:left w:val="single" w:sz="4" w:space="0" w:color="auto"/>
              <w:bottom w:val="single" w:sz="4" w:space="0" w:color="auto"/>
              <w:right w:val="single" w:sz="4" w:space="0" w:color="auto"/>
            </w:tcBorders>
          </w:tcPr>
          <w:p w14:paraId="2DBF9DCC" w14:textId="5DF1D1F4" w:rsidR="00180B6D" w:rsidRPr="004E6E13" w:rsidRDefault="00180B6D" w:rsidP="00180B6D">
            <w:pPr>
              <w:spacing w:line="276" w:lineRule="auto"/>
              <w:rPr>
                <w:rFonts w:cs="Arial"/>
                <w:szCs w:val="24"/>
              </w:rPr>
            </w:pPr>
            <w:r>
              <w:rPr>
                <w:rFonts w:cs="Arial"/>
                <w:szCs w:val="24"/>
              </w:rPr>
              <w:lastRenderedPageBreak/>
              <w:t xml:space="preserve">Worked with 40+ members of the Gypsy and Traveller community who </w:t>
            </w:r>
            <w:r>
              <w:rPr>
                <w:rFonts w:cs="Arial"/>
                <w:szCs w:val="24"/>
              </w:rPr>
              <w:lastRenderedPageBreak/>
              <w:t>are part of Leeds GATE</w:t>
            </w:r>
          </w:p>
        </w:tc>
        <w:tc>
          <w:tcPr>
            <w:tcW w:w="992" w:type="dxa"/>
            <w:tcBorders>
              <w:top w:val="single" w:sz="4" w:space="0" w:color="auto"/>
              <w:left w:val="single" w:sz="4" w:space="0" w:color="auto"/>
              <w:bottom w:val="single" w:sz="4" w:space="0" w:color="auto"/>
              <w:right w:val="single" w:sz="4" w:space="0" w:color="auto"/>
            </w:tcBorders>
          </w:tcPr>
          <w:p w14:paraId="2B1571E1" w14:textId="21106F9C" w:rsidR="00180B6D" w:rsidRPr="004E6E13" w:rsidRDefault="00180B6D" w:rsidP="00180B6D">
            <w:pPr>
              <w:spacing w:line="276" w:lineRule="auto"/>
              <w:rPr>
                <w:rFonts w:cs="Arial"/>
                <w:szCs w:val="24"/>
              </w:rPr>
            </w:pPr>
            <w:r>
              <w:rPr>
                <w:rFonts w:cs="Arial"/>
                <w:szCs w:val="24"/>
              </w:rPr>
              <w:lastRenderedPageBreak/>
              <w:t>2020</w:t>
            </w:r>
          </w:p>
        </w:tc>
        <w:tc>
          <w:tcPr>
            <w:tcW w:w="8360" w:type="dxa"/>
            <w:tcBorders>
              <w:top w:val="single" w:sz="4" w:space="0" w:color="auto"/>
              <w:left w:val="single" w:sz="4" w:space="0" w:color="auto"/>
              <w:bottom w:val="single" w:sz="4" w:space="0" w:color="auto"/>
              <w:right w:val="single" w:sz="4" w:space="0" w:color="auto"/>
            </w:tcBorders>
          </w:tcPr>
          <w:p w14:paraId="0E9671B7" w14:textId="77777777" w:rsidR="00180B6D" w:rsidRDefault="00180B6D" w:rsidP="00180B6D">
            <w:pPr>
              <w:spacing w:line="276" w:lineRule="auto"/>
              <w:rPr>
                <w:rFonts w:cs="Arial"/>
                <w:szCs w:val="24"/>
              </w:rPr>
            </w:pPr>
            <w:r w:rsidRPr="00DA3F5B">
              <w:rPr>
                <w:rFonts w:cs="Arial"/>
                <w:szCs w:val="24"/>
              </w:rPr>
              <w:t>Leeds GATE</w:t>
            </w:r>
            <w:r>
              <w:rPr>
                <w:rFonts w:cs="Arial"/>
                <w:szCs w:val="24"/>
              </w:rPr>
              <w:t>’s evaluation report on</w:t>
            </w:r>
            <w:r w:rsidRPr="00DA3F5B">
              <w:rPr>
                <w:rFonts w:cs="Arial"/>
                <w:szCs w:val="24"/>
              </w:rPr>
              <w:t> </w:t>
            </w:r>
            <w:proofErr w:type="gramStart"/>
            <w:r w:rsidRPr="00DA3F5B">
              <w:rPr>
                <w:rFonts w:cs="Arial"/>
                <w:szCs w:val="24"/>
              </w:rPr>
              <w:t>their</w:t>
            </w:r>
            <w:proofErr w:type="gramEnd"/>
            <w:r w:rsidRPr="00DA3F5B">
              <w:rPr>
                <w:rFonts w:cs="Arial"/>
                <w:szCs w:val="24"/>
              </w:rPr>
              <w:t> Don’t Be Beat project</w:t>
            </w:r>
            <w:r>
              <w:rPr>
                <w:rFonts w:cs="Arial"/>
                <w:szCs w:val="24"/>
              </w:rPr>
              <w:t>,</w:t>
            </w:r>
            <w:r w:rsidRPr="00DA3F5B">
              <w:rPr>
                <w:rFonts w:cs="Arial"/>
                <w:szCs w:val="24"/>
              </w:rPr>
              <w:t xml:space="preserve"> to address mental health disparities felt by their members</w:t>
            </w:r>
            <w:r>
              <w:rPr>
                <w:rFonts w:cs="Arial"/>
                <w:szCs w:val="24"/>
              </w:rPr>
              <w:t>, found that:</w:t>
            </w:r>
          </w:p>
          <w:p w14:paraId="3C953C3E" w14:textId="77777777" w:rsidR="00180B6D" w:rsidRDefault="00180B6D" w:rsidP="00180B6D">
            <w:pPr>
              <w:pStyle w:val="ListParagraph"/>
              <w:numPr>
                <w:ilvl w:val="0"/>
                <w:numId w:val="21"/>
              </w:numPr>
              <w:spacing w:line="276" w:lineRule="auto"/>
              <w:rPr>
                <w:rFonts w:cs="Arial"/>
                <w:szCs w:val="24"/>
              </w:rPr>
            </w:pPr>
            <w:r w:rsidRPr="009A6102">
              <w:rPr>
                <w:rFonts w:cs="Arial"/>
                <w:b/>
                <w:bCs/>
                <w:szCs w:val="24"/>
              </w:rPr>
              <w:t>Health inequality (ethnicity)</w:t>
            </w:r>
            <w:r>
              <w:rPr>
                <w:rFonts w:cs="Arial"/>
                <w:szCs w:val="24"/>
              </w:rPr>
              <w:t xml:space="preserve"> – members of the Gypsy and Traveller community did not feel able to access other mainstream services.</w:t>
            </w:r>
          </w:p>
          <w:p w14:paraId="4434EA4B" w14:textId="2EF7E86D" w:rsidR="00180B6D" w:rsidRDefault="00180B6D" w:rsidP="00180B6D">
            <w:pPr>
              <w:pStyle w:val="ListParagraph"/>
              <w:numPr>
                <w:ilvl w:val="0"/>
                <w:numId w:val="21"/>
              </w:numPr>
              <w:spacing w:line="276" w:lineRule="auto"/>
              <w:rPr>
                <w:rFonts w:cs="Arial"/>
                <w:szCs w:val="24"/>
              </w:rPr>
            </w:pPr>
            <w:r w:rsidRPr="00DA3F5B">
              <w:rPr>
                <w:rFonts w:cs="Arial"/>
                <w:b/>
                <w:bCs/>
                <w:szCs w:val="24"/>
              </w:rPr>
              <w:t>Information / communication / involvement in care</w:t>
            </w:r>
            <w:r>
              <w:rPr>
                <w:rFonts w:cs="Arial"/>
                <w:szCs w:val="24"/>
              </w:rPr>
              <w:t xml:space="preserve"> – having low levels of literacy was highlighted as a barrier to both self-advocacy and </w:t>
            </w:r>
            <w:r>
              <w:rPr>
                <w:rFonts w:cs="Arial"/>
                <w:szCs w:val="24"/>
              </w:rPr>
              <w:lastRenderedPageBreak/>
              <w:t xml:space="preserve">seeking support elsewhere, as not all mainstream services would provide adequate support around literacy. </w:t>
            </w:r>
          </w:p>
          <w:p w14:paraId="0C1BC527" w14:textId="77777777" w:rsidR="00180B6D" w:rsidRDefault="00180B6D" w:rsidP="00180B6D">
            <w:pPr>
              <w:pStyle w:val="ListParagraph"/>
              <w:numPr>
                <w:ilvl w:val="0"/>
                <w:numId w:val="21"/>
              </w:numPr>
              <w:spacing w:line="276" w:lineRule="auto"/>
              <w:rPr>
                <w:rFonts w:cs="Arial"/>
                <w:szCs w:val="24"/>
              </w:rPr>
            </w:pPr>
            <w:r>
              <w:rPr>
                <w:rFonts w:cs="Arial"/>
                <w:b/>
                <w:bCs/>
                <w:szCs w:val="24"/>
              </w:rPr>
              <w:t xml:space="preserve">Communication / person-centred / involvement in care </w:t>
            </w:r>
            <w:r w:rsidRPr="00C87382">
              <w:rPr>
                <w:rFonts w:cs="Arial"/>
                <w:szCs w:val="24"/>
              </w:rPr>
              <w:t>–</w:t>
            </w:r>
            <w:r>
              <w:rPr>
                <w:rFonts w:cs="Arial"/>
                <w:b/>
                <w:bCs/>
                <w:szCs w:val="24"/>
              </w:rPr>
              <w:t xml:space="preserve"> </w:t>
            </w:r>
            <w:r>
              <w:rPr>
                <w:rFonts w:cs="Arial"/>
                <w:szCs w:val="24"/>
              </w:rPr>
              <w:t>make Travellers feel important and listen to them, take extra time in appointments, and make them feel they are heard and important.</w:t>
            </w:r>
          </w:p>
          <w:p w14:paraId="4FD08B9D" w14:textId="655F17AA" w:rsidR="00180B6D" w:rsidRPr="004E6E13" w:rsidRDefault="00180B6D" w:rsidP="00180B6D">
            <w:pPr>
              <w:pStyle w:val="ListParagraph"/>
              <w:numPr>
                <w:ilvl w:val="0"/>
                <w:numId w:val="21"/>
              </w:numPr>
              <w:spacing w:line="276" w:lineRule="auto"/>
              <w:rPr>
                <w:rFonts w:cs="Arial"/>
                <w:szCs w:val="24"/>
              </w:rPr>
            </w:pPr>
            <w:r>
              <w:rPr>
                <w:rFonts w:cs="Arial"/>
                <w:b/>
                <w:bCs/>
                <w:szCs w:val="24"/>
              </w:rPr>
              <w:t xml:space="preserve">Involvement in care / involvement in service development </w:t>
            </w:r>
            <w:r>
              <w:rPr>
                <w:rFonts w:cs="Arial"/>
                <w:szCs w:val="24"/>
              </w:rPr>
              <w:t>– services should promote that they want to work with Travellers more and that they are welcome in the service. They should also do more outreach and visit sites.</w:t>
            </w:r>
          </w:p>
        </w:tc>
      </w:tr>
      <w:tr w:rsidR="00FD68FF" w:rsidRPr="004E6E13" w14:paraId="15A1BC3B" w14:textId="77777777" w:rsidTr="00E073F7">
        <w:tc>
          <w:tcPr>
            <w:tcW w:w="1843" w:type="dxa"/>
            <w:tcBorders>
              <w:top w:val="single" w:sz="4" w:space="0" w:color="auto"/>
              <w:left w:val="single" w:sz="4" w:space="0" w:color="auto"/>
              <w:bottom w:val="single" w:sz="4" w:space="0" w:color="auto"/>
              <w:right w:val="single" w:sz="4" w:space="0" w:color="auto"/>
            </w:tcBorders>
          </w:tcPr>
          <w:p w14:paraId="0EBE055D" w14:textId="30193CF1" w:rsidR="00FD68FF" w:rsidRDefault="00FD68FF" w:rsidP="00180B6D">
            <w:pPr>
              <w:rPr>
                <w:rFonts w:cs="Arial"/>
                <w:b/>
                <w:szCs w:val="24"/>
              </w:rPr>
            </w:pPr>
            <w:r>
              <w:rPr>
                <w:rFonts w:cs="Arial"/>
                <w:b/>
                <w:szCs w:val="24"/>
              </w:rPr>
              <w:lastRenderedPageBreak/>
              <w:t>Healthwatch Leeds</w:t>
            </w:r>
          </w:p>
        </w:tc>
        <w:tc>
          <w:tcPr>
            <w:tcW w:w="2976" w:type="dxa"/>
            <w:tcBorders>
              <w:top w:val="single" w:sz="4" w:space="0" w:color="auto"/>
              <w:left w:val="single" w:sz="4" w:space="0" w:color="auto"/>
              <w:bottom w:val="single" w:sz="4" w:space="0" w:color="auto"/>
              <w:right w:val="single" w:sz="4" w:space="0" w:color="auto"/>
            </w:tcBorders>
          </w:tcPr>
          <w:p w14:paraId="2AE07AA2" w14:textId="777DA647" w:rsidR="00FD68FF" w:rsidRDefault="00FD68FF" w:rsidP="00180B6D">
            <w:pPr>
              <w:rPr>
                <w:rFonts w:cs="Arial"/>
                <w:b/>
                <w:szCs w:val="24"/>
              </w:rPr>
            </w:pPr>
            <w:r>
              <w:rPr>
                <w:rFonts w:cs="Arial"/>
                <w:b/>
                <w:szCs w:val="24"/>
              </w:rPr>
              <w:t xml:space="preserve">Young women’s mental health </w:t>
            </w:r>
            <w:r w:rsidR="00951032">
              <w:rPr>
                <w:rFonts w:cs="Arial"/>
                <w:b/>
                <w:szCs w:val="24"/>
              </w:rPr>
              <w:t>outcome-based</w:t>
            </w:r>
            <w:r>
              <w:rPr>
                <w:rFonts w:cs="Arial"/>
                <w:b/>
                <w:szCs w:val="24"/>
              </w:rPr>
              <w:t xml:space="preserve"> accountability report</w:t>
            </w:r>
          </w:p>
        </w:tc>
        <w:tc>
          <w:tcPr>
            <w:tcW w:w="1984" w:type="dxa"/>
            <w:tcBorders>
              <w:top w:val="single" w:sz="4" w:space="0" w:color="auto"/>
              <w:left w:val="single" w:sz="4" w:space="0" w:color="auto"/>
              <w:bottom w:val="single" w:sz="4" w:space="0" w:color="auto"/>
              <w:right w:val="single" w:sz="4" w:space="0" w:color="auto"/>
            </w:tcBorders>
          </w:tcPr>
          <w:p w14:paraId="00CD5506" w14:textId="524C0FD0" w:rsidR="00FD68FF" w:rsidRDefault="00951032" w:rsidP="00180B6D">
            <w:pPr>
              <w:rPr>
                <w:rFonts w:cs="Arial"/>
                <w:szCs w:val="24"/>
              </w:rPr>
            </w:pPr>
            <w:r>
              <w:rPr>
                <w:rFonts w:cs="Arial"/>
                <w:szCs w:val="24"/>
              </w:rPr>
              <w:t>120 people took part, 51 young people, 10 parents, 59 professionals</w:t>
            </w:r>
          </w:p>
        </w:tc>
        <w:tc>
          <w:tcPr>
            <w:tcW w:w="992" w:type="dxa"/>
            <w:tcBorders>
              <w:top w:val="single" w:sz="4" w:space="0" w:color="auto"/>
              <w:left w:val="single" w:sz="4" w:space="0" w:color="auto"/>
              <w:bottom w:val="single" w:sz="4" w:space="0" w:color="auto"/>
              <w:right w:val="single" w:sz="4" w:space="0" w:color="auto"/>
            </w:tcBorders>
          </w:tcPr>
          <w:p w14:paraId="6043752F" w14:textId="1C522C94" w:rsidR="00FD68FF" w:rsidRDefault="00FD68FF" w:rsidP="00180B6D">
            <w:pPr>
              <w:rPr>
                <w:rFonts w:cs="Arial"/>
                <w:szCs w:val="24"/>
              </w:rPr>
            </w:pPr>
            <w:r>
              <w:rPr>
                <w:rFonts w:cs="Arial"/>
                <w:szCs w:val="24"/>
              </w:rPr>
              <w:t>2020</w:t>
            </w:r>
          </w:p>
        </w:tc>
        <w:tc>
          <w:tcPr>
            <w:tcW w:w="8360" w:type="dxa"/>
            <w:tcBorders>
              <w:top w:val="single" w:sz="4" w:space="0" w:color="auto"/>
              <w:left w:val="single" w:sz="4" w:space="0" w:color="auto"/>
              <w:bottom w:val="single" w:sz="4" w:space="0" w:color="auto"/>
              <w:right w:val="single" w:sz="4" w:space="0" w:color="auto"/>
            </w:tcBorders>
          </w:tcPr>
          <w:p w14:paraId="54DF9DE1" w14:textId="53626597" w:rsidR="00FD68FF" w:rsidRDefault="00951032" w:rsidP="00180B6D">
            <w:pPr>
              <w:rPr>
                <w:rFonts w:cs="Arial"/>
                <w:szCs w:val="24"/>
              </w:rPr>
            </w:pPr>
            <w:r>
              <w:rPr>
                <w:rFonts w:cs="Arial"/>
                <w:szCs w:val="24"/>
              </w:rPr>
              <w:t xml:space="preserve">Leeds City Council hosted an event for younger people, </w:t>
            </w:r>
            <w:proofErr w:type="gramStart"/>
            <w:r>
              <w:rPr>
                <w:rFonts w:cs="Arial"/>
                <w:szCs w:val="24"/>
              </w:rPr>
              <w:t>parents</w:t>
            </w:r>
            <w:proofErr w:type="gramEnd"/>
            <w:r>
              <w:rPr>
                <w:rFonts w:cs="Arial"/>
                <w:szCs w:val="24"/>
              </w:rPr>
              <w:t xml:space="preserve"> and professionals with a focus on looking to improve young women’s mental health.</w:t>
            </w:r>
          </w:p>
          <w:p w14:paraId="5138A02D" w14:textId="77777777" w:rsidR="00FD68FF" w:rsidRDefault="00FD68FF" w:rsidP="00180B6D">
            <w:pPr>
              <w:rPr>
                <w:rFonts w:cs="Arial"/>
                <w:szCs w:val="24"/>
              </w:rPr>
            </w:pPr>
          </w:p>
          <w:p w14:paraId="4CE8B08D" w14:textId="77777777" w:rsidR="00FD68FF" w:rsidRPr="00FD68FF" w:rsidRDefault="00FD68FF">
            <w:pPr>
              <w:pStyle w:val="ListParagraph"/>
              <w:numPr>
                <w:ilvl w:val="0"/>
                <w:numId w:val="48"/>
              </w:numPr>
              <w:rPr>
                <w:rFonts w:cs="Arial"/>
                <w:szCs w:val="24"/>
              </w:rPr>
            </w:pPr>
            <w:r w:rsidRPr="00FD68FF">
              <w:rPr>
                <w:rFonts w:cs="Arial"/>
                <w:b/>
                <w:bCs/>
                <w:szCs w:val="24"/>
              </w:rPr>
              <w:t>Workforce</w:t>
            </w:r>
            <w:r w:rsidRPr="00FD68FF">
              <w:rPr>
                <w:rFonts w:cs="Arial"/>
                <w:szCs w:val="24"/>
              </w:rPr>
              <w:t xml:space="preserve"> – people were shocked to hear that there are a very small number of Children and Adolescent Mental Health Services (CAMHS) crisis workers for the whole city.</w:t>
            </w:r>
          </w:p>
          <w:p w14:paraId="101F8621" w14:textId="77777777" w:rsidR="00FD68FF" w:rsidRPr="00FD68FF" w:rsidRDefault="00FD68FF">
            <w:pPr>
              <w:pStyle w:val="ListParagraph"/>
              <w:numPr>
                <w:ilvl w:val="0"/>
                <w:numId w:val="48"/>
              </w:numPr>
              <w:rPr>
                <w:rFonts w:cs="Arial"/>
                <w:szCs w:val="24"/>
              </w:rPr>
            </w:pPr>
            <w:r w:rsidRPr="00FD68FF">
              <w:rPr>
                <w:rFonts w:cs="Arial"/>
                <w:b/>
                <w:bCs/>
                <w:szCs w:val="24"/>
              </w:rPr>
              <w:t>Person centred</w:t>
            </w:r>
            <w:r w:rsidRPr="00FD68FF">
              <w:rPr>
                <w:rFonts w:cs="Arial"/>
                <w:szCs w:val="24"/>
              </w:rPr>
              <w:t xml:space="preserve"> – people talked about people accessing Emergency Departments at crisis point and initial assessments by crisis teams need be flexible in understanding someone’s situation and their needs. They commented that categorising levels of risk wasn’t helpful.</w:t>
            </w:r>
          </w:p>
          <w:p w14:paraId="7D84FDAD" w14:textId="4173E81C" w:rsidR="00FD68FF" w:rsidRPr="00FD68FF" w:rsidRDefault="00FD68FF">
            <w:pPr>
              <w:pStyle w:val="ListParagraph"/>
              <w:numPr>
                <w:ilvl w:val="0"/>
                <w:numId w:val="48"/>
              </w:numPr>
              <w:rPr>
                <w:rFonts w:cs="Arial"/>
                <w:szCs w:val="24"/>
              </w:rPr>
            </w:pPr>
            <w:r w:rsidRPr="00FD68FF">
              <w:rPr>
                <w:rFonts w:cs="Arial"/>
                <w:b/>
                <w:bCs/>
                <w:szCs w:val="24"/>
              </w:rPr>
              <w:t>Person centred</w:t>
            </w:r>
            <w:r w:rsidRPr="00FD68FF">
              <w:rPr>
                <w:rFonts w:cs="Arial"/>
                <w:szCs w:val="24"/>
              </w:rPr>
              <w:t xml:space="preserve"> – what a crisis is different for each person.</w:t>
            </w:r>
          </w:p>
          <w:p w14:paraId="16F37A26" w14:textId="6FE98DC0" w:rsidR="00FD68FF" w:rsidRPr="00FD68FF" w:rsidRDefault="00FD68FF">
            <w:pPr>
              <w:pStyle w:val="ListParagraph"/>
              <w:numPr>
                <w:ilvl w:val="0"/>
                <w:numId w:val="48"/>
              </w:numPr>
              <w:rPr>
                <w:rFonts w:cs="Arial"/>
                <w:szCs w:val="24"/>
              </w:rPr>
            </w:pPr>
            <w:r w:rsidRPr="00FD68FF">
              <w:rPr>
                <w:rFonts w:cs="Arial"/>
                <w:b/>
                <w:bCs/>
                <w:szCs w:val="24"/>
              </w:rPr>
              <w:t>Information</w:t>
            </w:r>
            <w:r w:rsidRPr="00FD68FF">
              <w:rPr>
                <w:rFonts w:cs="Arial"/>
                <w:szCs w:val="24"/>
              </w:rPr>
              <w:t xml:space="preserve"> – it is difficult for students who may be new to the area to know what crisis services are available and how to easily access them.</w:t>
            </w:r>
          </w:p>
        </w:tc>
      </w:tr>
      <w:tr w:rsidR="00180B6D" w:rsidRPr="004E6E13" w14:paraId="4C630A3A" w14:textId="77777777" w:rsidTr="007F77DD">
        <w:tc>
          <w:tcPr>
            <w:tcW w:w="1843" w:type="dxa"/>
            <w:tcBorders>
              <w:top w:val="single" w:sz="4" w:space="0" w:color="auto"/>
              <w:left w:val="single" w:sz="4" w:space="0" w:color="auto"/>
              <w:bottom w:val="single" w:sz="4" w:space="0" w:color="auto"/>
              <w:right w:val="single" w:sz="4" w:space="0" w:color="auto"/>
            </w:tcBorders>
          </w:tcPr>
          <w:p w14:paraId="32C81425" w14:textId="66154BD9" w:rsidR="00180B6D" w:rsidRPr="004E6E13" w:rsidRDefault="00180B6D" w:rsidP="00180B6D">
            <w:pPr>
              <w:spacing w:line="276" w:lineRule="auto"/>
              <w:rPr>
                <w:rFonts w:cs="Arial"/>
                <w:b/>
                <w:color w:val="FFFFFF"/>
                <w:szCs w:val="24"/>
              </w:rPr>
            </w:pPr>
            <w:r>
              <w:rPr>
                <w:rFonts w:cs="Arial"/>
                <w:b/>
                <w:szCs w:val="24"/>
              </w:rPr>
              <w:t>NHS Leeds CCG</w:t>
            </w:r>
          </w:p>
        </w:tc>
        <w:tc>
          <w:tcPr>
            <w:tcW w:w="2976" w:type="dxa"/>
            <w:tcBorders>
              <w:top w:val="single" w:sz="4" w:space="0" w:color="auto"/>
              <w:left w:val="single" w:sz="4" w:space="0" w:color="auto"/>
              <w:bottom w:val="single" w:sz="4" w:space="0" w:color="auto"/>
              <w:right w:val="single" w:sz="4" w:space="0" w:color="auto"/>
            </w:tcBorders>
          </w:tcPr>
          <w:p w14:paraId="5A0BB87E" w14:textId="77777777" w:rsidR="00180B6D" w:rsidRDefault="00180B6D" w:rsidP="00180B6D">
            <w:pPr>
              <w:spacing w:line="276" w:lineRule="auto"/>
              <w:rPr>
                <w:rFonts w:cs="Arial"/>
                <w:b/>
                <w:szCs w:val="24"/>
              </w:rPr>
            </w:pPr>
            <w:r>
              <w:rPr>
                <w:rFonts w:cs="Arial"/>
                <w:b/>
                <w:szCs w:val="24"/>
              </w:rPr>
              <w:t>Accessing mental health services in Leeds – Insight review</w:t>
            </w:r>
          </w:p>
          <w:p w14:paraId="0EB1B2DC" w14:textId="77777777" w:rsidR="00180B6D" w:rsidRDefault="00180B6D" w:rsidP="00180B6D">
            <w:pPr>
              <w:spacing w:line="276" w:lineRule="auto"/>
              <w:rPr>
                <w:rFonts w:cs="Arial"/>
                <w:b/>
                <w:szCs w:val="24"/>
              </w:rPr>
            </w:pPr>
          </w:p>
          <w:p w14:paraId="29AA815B" w14:textId="522769C7" w:rsidR="00180B6D" w:rsidRPr="004E6E13" w:rsidRDefault="00D54B8F" w:rsidP="00180B6D">
            <w:pPr>
              <w:spacing w:line="276" w:lineRule="auto"/>
              <w:rPr>
                <w:rFonts w:cs="Arial"/>
                <w:b/>
                <w:color w:val="FFFFFF"/>
                <w:szCs w:val="24"/>
              </w:rPr>
            </w:pPr>
            <w:hyperlink r:id="rId22" w:history="1">
              <w:r w:rsidR="00180B6D" w:rsidRPr="0002766F">
                <w:rPr>
                  <w:rStyle w:val="Hyperlink"/>
                  <w:rFonts w:cs="Arial"/>
                  <w:bCs/>
                  <w:szCs w:val="24"/>
                </w:rPr>
                <w:t>https://webarchive.nationalarchives.gov.uk/ukgwa/20220902104020mp_/https://71633548c5390f9d8a76-11ea5efadf29c8f7bdcc6a216b02560a.ssl.cf3.rackcdn.com/content/uploads/2021/04/2020_11_MH_Accessing_Services_Review_V1.0.pdf</w:t>
              </w:r>
            </w:hyperlink>
            <w:r w:rsidR="00180B6D" w:rsidRPr="0002766F">
              <w:rPr>
                <w:rFonts w:cs="Arial"/>
                <w:bCs/>
                <w:szCs w:val="24"/>
              </w:rPr>
              <w:t xml:space="preserve"> </w:t>
            </w:r>
          </w:p>
        </w:tc>
        <w:tc>
          <w:tcPr>
            <w:tcW w:w="1984" w:type="dxa"/>
            <w:tcBorders>
              <w:top w:val="single" w:sz="4" w:space="0" w:color="auto"/>
              <w:left w:val="single" w:sz="4" w:space="0" w:color="auto"/>
              <w:bottom w:val="single" w:sz="4" w:space="0" w:color="auto"/>
              <w:right w:val="single" w:sz="4" w:space="0" w:color="auto"/>
            </w:tcBorders>
          </w:tcPr>
          <w:p w14:paraId="22940A2A" w14:textId="4D11D88D" w:rsidR="00180B6D" w:rsidRPr="004E6E13" w:rsidRDefault="00180B6D" w:rsidP="00180B6D">
            <w:pPr>
              <w:spacing w:line="276" w:lineRule="auto"/>
              <w:rPr>
                <w:rFonts w:cs="Arial"/>
                <w:color w:val="FFFFFF"/>
                <w:szCs w:val="24"/>
              </w:rPr>
            </w:pPr>
            <w:r>
              <w:rPr>
                <w:rFonts w:cs="Arial"/>
                <w:szCs w:val="24"/>
              </w:rPr>
              <w:lastRenderedPageBreak/>
              <w:t xml:space="preserve">N/A an insight review of existing mental health </w:t>
            </w:r>
            <w:r>
              <w:rPr>
                <w:rFonts w:cs="Arial"/>
                <w:szCs w:val="24"/>
              </w:rPr>
              <w:lastRenderedPageBreak/>
              <w:t>experience information</w:t>
            </w:r>
          </w:p>
        </w:tc>
        <w:tc>
          <w:tcPr>
            <w:tcW w:w="992" w:type="dxa"/>
            <w:tcBorders>
              <w:top w:val="single" w:sz="4" w:space="0" w:color="auto"/>
              <w:left w:val="single" w:sz="4" w:space="0" w:color="auto"/>
              <w:bottom w:val="single" w:sz="4" w:space="0" w:color="auto"/>
              <w:right w:val="single" w:sz="4" w:space="0" w:color="auto"/>
            </w:tcBorders>
          </w:tcPr>
          <w:p w14:paraId="2456B857" w14:textId="40AD6A38" w:rsidR="00180B6D" w:rsidRPr="004E6E13" w:rsidRDefault="00180B6D" w:rsidP="00180B6D">
            <w:pPr>
              <w:spacing w:line="276" w:lineRule="auto"/>
              <w:rPr>
                <w:rFonts w:cs="Arial"/>
                <w:color w:val="FFFFFF"/>
                <w:szCs w:val="24"/>
              </w:rPr>
            </w:pPr>
            <w:r>
              <w:rPr>
                <w:rFonts w:cs="Arial"/>
                <w:szCs w:val="24"/>
              </w:rPr>
              <w:lastRenderedPageBreak/>
              <w:t>2020</w:t>
            </w:r>
          </w:p>
        </w:tc>
        <w:tc>
          <w:tcPr>
            <w:tcW w:w="8360" w:type="dxa"/>
            <w:tcBorders>
              <w:top w:val="single" w:sz="4" w:space="0" w:color="auto"/>
              <w:left w:val="single" w:sz="4" w:space="0" w:color="auto"/>
              <w:bottom w:val="single" w:sz="4" w:space="0" w:color="auto"/>
              <w:right w:val="single" w:sz="4" w:space="0" w:color="auto"/>
            </w:tcBorders>
          </w:tcPr>
          <w:p w14:paraId="57D0CDBE" w14:textId="77777777" w:rsidR="00180B6D" w:rsidRDefault="00180B6D" w:rsidP="00180B6D">
            <w:pPr>
              <w:spacing w:line="276" w:lineRule="auto"/>
              <w:rPr>
                <w:rFonts w:cs="Arial"/>
                <w:szCs w:val="24"/>
              </w:rPr>
            </w:pPr>
            <w:r w:rsidRPr="0002766F">
              <w:rPr>
                <w:rFonts w:cs="Arial"/>
                <w:szCs w:val="24"/>
              </w:rPr>
              <w:t xml:space="preserve">This insight review </w:t>
            </w:r>
            <w:r>
              <w:rPr>
                <w:rFonts w:cs="Arial"/>
                <w:szCs w:val="24"/>
              </w:rPr>
              <w:t xml:space="preserve">aimed </w:t>
            </w:r>
            <w:r w:rsidRPr="0002766F">
              <w:rPr>
                <w:rFonts w:cs="Arial"/>
                <w:szCs w:val="24"/>
              </w:rPr>
              <w:t xml:space="preserve">to pull together what people living in Leeds have already told us about their needs and preferences in relation to </w:t>
            </w:r>
            <w:r>
              <w:rPr>
                <w:rFonts w:cs="Arial"/>
                <w:szCs w:val="24"/>
              </w:rPr>
              <w:t xml:space="preserve">accessing </w:t>
            </w:r>
            <w:r w:rsidRPr="0002766F">
              <w:rPr>
                <w:rFonts w:cs="Arial"/>
                <w:szCs w:val="24"/>
              </w:rPr>
              <w:t>crisis and early intervention</w:t>
            </w:r>
            <w:r>
              <w:rPr>
                <w:rFonts w:cs="Arial"/>
                <w:szCs w:val="24"/>
              </w:rPr>
              <w:t xml:space="preserve"> mental health</w:t>
            </w:r>
            <w:r w:rsidRPr="0002766F">
              <w:rPr>
                <w:rFonts w:cs="Arial"/>
                <w:szCs w:val="24"/>
              </w:rPr>
              <w:t xml:space="preserve"> services.</w:t>
            </w:r>
          </w:p>
          <w:p w14:paraId="0071E558" w14:textId="77777777" w:rsidR="00180B6D" w:rsidRDefault="00180B6D" w:rsidP="00180B6D">
            <w:pPr>
              <w:pStyle w:val="ListParagraph"/>
              <w:numPr>
                <w:ilvl w:val="0"/>
                <w:numId w:val="22"/>
              </w:numPr>
              <w:spacing w:line="276" w:lineRule="auto"/>
              <w:rPr>
                <w:rFonts w:cs="Arial"/>
                <w:szCs w:val="24"/>
              </w:rPr>
            </w:pPr>
            <w:r w:rsidRPr="008C7428">
              <w:rPr>
                <w:rFonts w:cs="Arial"/>
                <w:b/>
                <w:bCs/>
                <w:szCs w:val="24"/>
              </w:rPr>
              <w:t>Workforce / person</w:t>
            </w:r>
            <w:r>
              <w:rPr>
                <w:rFonts w:cs="Arial"/>
                <w:b/>
                <w:bCs/>
                <w:szCs w:val="24"/>
              </w:rPr>
              <w:t>-</w:t>
            </w:r>
            <w:r w:rsidRPr="008C7428">
              <w:rPr>
                <w:rFonts w:cs="Arial"/>
                <w:b/>
                <w:bCs/>
                <w:szCs w:val="24"/>
              </w:rPr>
              <w:t>centred</w:t>
            </w:r>
            <w:r>
              <w:rPr>
                <w:rFonts w:cs="Arial"/>
                <w:szCs w:val="24"/>
              </w:rPr>
              <w:t xml:space="preserve"> – people told us that staff can be dismissive of their issues and that they need to be caring and empathic.</w:t>
            </w:r>
          </w:p>
          <w:p w14:paraId="2C7802FD" w14:textId="77777777" w:rsidR="00180B6D" w:rsidRDefault="00180B6D" w:rsidP="00180B6D">
            <w:pPr>
              <w:pStyle w:val="ListParagraph"/>
              <w:numPr>
                <w:ilvl w:val="0"/>
                <w:numId w:val="22"/>
              </w:numPr>
              <w:spacing w:line="276" w:lineRule="auto"/>
              <w:rPr>
                <w:rFonts w:cs="Arial"/>
                <w:szCs w:val="24"/>
              </w:rPr>
            </w:pPr>
            <w:r>
              <w:rPr>
                <w:rFonts w:cs="Arial"/>
                <w:b/>
                <w:bCs/>
                <w:szCs w:val="24"/>
              </w:rPr>
              <w:lastRenderedPageBreak/>
              <w:t xml:space="preserve">Communication / information / joint working </w:t>
            </w:r>
            <w:r>
              <w:rPr>
                <w:rFonts w:cs="Arial"/>
                <w:szCs w:val="24"/>
              </w:rPr>
              <w:t>– people told us it is important that staff are aware of services people can access, even if it’s not in their organisation.</w:t>
            </w:r>
          </w:p>
          <w:p w14:paraId="13176939" w14:textId="32AC6A4F" w:rsidR="00180B6D" w:rsidRDefault="00180B6D" w:rsidP="00180B6D">
            <w:pPr>
              <w:pStyle w:val="ListParagraph"/>
              <w:numPr>
                <w:ilvl w:val="0"/>
                <w:numId w:val="22"/>
              </w:numPr>
              <w:spacing w:line="276" w:lineRule="auto"/>
              <w:rPr>
                <w:rFonts w:cs="Arial"/>
                <w:szCs w:val="24"/>
              </w:rPr>
            </w:pPr>
            <w:r>
              <w:rPr>
                <w:rFonts w:cs="Arial"/>
                <w:b/>
                <w:bCs/>
                <w:szCs w:val="24"/>
              </w:rPr>
              <w:t xml:space="preserve">Communication / information </w:t>
            </w:r>
            <w:r>
              <w:rPr>
                <w:rFonts w:cs="Arial"/>
                <w:szCs w:val="24"/>
              </w:rPr>
              <w:t xml:space="preserve">– people told us that communication needs to be clear, </w:t>
            </w:r>
            <w:r w:rsidR="001D7311">
              <w:rPr>
                <w:rFonts w:cs="Arial"/>
                <w:szCs w:val="24"/>
              </w:rPr>
              <w:t xml:space="preserve">and </w:t>
            </w:r>
            <w:r>
              <w:rPr>
                <w:rFonts w:cs="Arial"/>
                <w:szCs w:val="24"/>
              </w:rPr>
              <w:t xml:space="preserve">efficient, include the right information and not assume a person knows how a service works. </w:t>
            </w:r>
          </w:p>
          <w:p w14:paraId="042C6F5D" w14:textId="77777777" w:rsidR="00180B6D" w:rsidRDefault="00180B6D" w:rsidP="00180B6D">
            <w:pPr>
              <w:pStyle w:val="ListParagraph"/>
              <w:numPr>
                <w:ilvl w:val="0"/>
                <w:numId w:val="22"/>
              </w:numPr>
              <w:spacing w:line="276" w:lineRule="auto"/>
              <w:rPr>
                <w:rFonts w:cs="Arial"/>
                <w:szCs w:val="24"/>
              </w:rPr>
            </w:pPr>
            <w:r>
              <w:rPr>
                <w:rFonts w:cs="Arial"/>
                <w:b/>
                <w:bCs/>
                <w:szCs w:val="24"/>
              </w:rPr>
              <w:t xml:space="preserve">Clinical treatment </w:t>
            </w:r>
            <w:r>
              <w:rPr>
                <w:rFonts w:cs="Arial"/>
                <w:szCs w:val="24"/>
              </w:rPr>
              <w:t>– people told us they want crisis services to be able to offer them meaningful interventions that aren’t based around the service user creating them.</w:t>
            </w:r>
          </w:p>
          <w:p w14:paraId="37B8EEBB" w14:textId="3CFAA1CC" w:rsidR="00180B6D" w:rsidRDefault="00180B6D" w:rsidP="00180B6D">
            <w:pPr>
              <w:pStyle w:val="ListParagraph"/>
              <w:numPr>
                <w:ilvl w:val="0"/>
                <w:numId w:val="22"/>
              </w:numPr>
              <w:spacing w:line="276" w:lineRule="auto"/>
              <w:rPr>
                <w:rFonts w:cs="Arial"/>
                <w:szCs w:val="24"/>
              </w:rPr>
            </w:pPr>
            <w:r>
              <w:rPr>
                <w:rFonts w:cs="Arial"/>
                <w:b/>
                <w:bCs/>
                <w:szCs w:val="24"/>
              </w:rPr>
              <w:t xml:space="preserve">Clinical treatment </w:t>
            </w:r>
            <w:r>
              <w:rPr>
                <w:rFonts w:cs="Arial"/>
                <w:szCs w:val="24"/>
              </w:rPr>
              <w:t>– people told us that crisis services should not leave someone in a crisis without support or a meaningful intervention.</w:t>
            </w:r>
          </w:p>
          <w:p w14:paraId="4CAB5702" w14:textId="0FBB2674" w:rsidR="00180B6D" w:rsidRDefault="00180B6D" w:rsidP="00180B6D">
            <w:pPr>
              <w:pStyle w:val="ListParagraph"/>
              <w:numPr>
                <w:ilvl w:val="0"/>
                <w:numId w:val="22"/>
              </w:numPr>
              <w:spacing w:line="276" w:lineRule="auto"/>
              <w:rPr>
                <w:rFonts w:cs="Arial"/>
                <w:szCs w:val="24"/>
              </w:rPr>
            </w:pPr>
            <w:r>
              <w:rPr>
                <w:rFonts w:cs="Arial"/>
                <w:b/>
                <w:bCs/>
                <w:szCs w:val="24"/>
              </w:rPr>
              <w:t xml:space="preserve">Timely care </w:t>
            </w:r>
            <w:r>
              <w:rPr>
                <w:rFonts w:cs="Arial"/>
                <w:szCs w:val="24"/>
              </w:rPr>
              <w:t>– waiting times to access crisis services need to be shorter.</w:t>
            </w:r>
          </w:p>
          <w:p w14:paraId="215D6B78" w14:textId="6CCB3C8A" w:rsidR="00180B6D" w:rsidRDefault="00180B6D" w:rsidP="00180B6D">
            <w:pPr>
              <w:pStyle w:val="ListParagraph"/>
              <w:numPr>
                <w:ilvl w:val="0"/>
                <w:numId w:val="22"/>
              </w:numPr>
              <w:spacing w:line="276" w:lineRule="auto"/>
              <w:rPr>
                <w:rFonts w:cs="Arial"/>
                <w:szCs w:val="24"/>
              </w:rPr>
            </w:pPr>
            <w:r>
              <w:rPr>
                <w:rFonts w:cs="Arial"/>
                <w:b/>
                <w:bCs/>
                <w:szCs w:val="24"/>
              </w:rPr>
              <w:t xml:space="preserve">Joint working </w:t>
            </w:r>
            <w:r>
              <w:rPr>
                <w:rFonts w:cs="Arial"/>
                <w:szCs w:val="24"/>
              </w:rPr>
              <w:t xml:space="preserve">– people told us that all statutory and </w:t>
            </w:r>
            <w:r w:rsidR="001D7311">
              <w:rPr>
                <w:rFonts w:cs="Arial"/>
                <w:szCs w:val="24"/>
              </w:rPr>
              <w:t>third-sector</w:t>
            </w:r>
            <w:r>
              <w:rPr>
                <w:rFonts w:cs="Arial"/>
                <w:szCs w:val="24"/>
              </w:rPr>
              <w:t xml:space="preserve"> services need to work better together.</w:t>
            </w:r>
          </w:p>
          <w:p w14:paraId="7FCF3CF9" w14:textId="421B0361" w:rsidR="00180B6D" w:rsidRPr="004E6E13" w:rsidRDefault="00180B6D" w:rsidP="00180B6D">
            <w:pPr>
              <w:pStyle w:val="ListParagraph"/>
              <w:numPr>
                <w:ilvl w:val="0"/>
                <w:numId w:val="22"/>
              </w:numPr>
              <w:spacing w:line="276" w:lineRule="auto"/>
              <w:rPr>
                <w:rFonts w:cs="Arial"/>
                <w:szCs w:val="24"/>
              </w:rPr>
            </w:pPr>
            <w:r>
              <w:rPr>
                <w:rFonts w:cs="Arial"/>
                <w:b/>
                <w:bCs/>
                <w:szCs w:val="24"/>
              </w:rPr>
              <w:t xml:space="preserve">Involvement in service development </w:t>
            </w:r>
            <w:r>
              <w:rPr>
                <w:rFonts w:cs="Arial"/>
                <w:szCs w:val="24"/>
              </w:rPr>
              <w:t xml:space="preserve">– services need to routinely collect experience feedback from service users and use this to shape their services. </w:t>
            </w:r>
          </w:p>
        </w:tc>
      </w:tr>
      <w:tr w:rsidR="004249C5" w:rsidRPr="004E6E13" w14:paraId="593CACF1" w14:textId="77777777" w:rsidTr="007F77DD">
        <w:tc>
          <w:tcPr>
            <w:tcW w:w="1843" w:type="dxa"/>
            <w:tcBorders>
              <w:top w:val="single" w:sz="4" w:space="0" w:color="auto"/>
              <w:left w:val="single" w:sz="4" w:space="0" w:color="auto"/>
              <w:bottom w:val="single" w:sz="4" w:space="0" w:color="FFFFFF" w:themeColor="background1"/>
              <w:right w:val="single" w:sz="4" w:space="0" w:color="auto"/>
            </w:tcBorders>
          </w:tcPr>
          <w:p w14:paraId="1282E119" w14:textId="77777777" w:rsidR="004249C5" w:rsidRDefault="004249C5" w:rsidP="00180B6D">
            <w:pPr>
              <w:rPr>
                <w:rFonts w:cs="Arial"/>
                <w:b/>
                <w:szCs w:val="24"/>
              </w:rPr>
            </w:pPr>
            <w:r>
              <w:rPr>
                <w:rFonts w:cs="Arial"/>
                <w:b/>
                <w:szCs w:val="24"/>
              </w:rPr>
              <w:lastRenderedPageBreak/>
              <w:t>Leeds and York Partnership NHS Foundation Trust (LYPFT)</w:t>
            </w:r>
          </w:p>
          <w:p w14:paraId="71257F3F" w14:textId="1F4B3523" w:rsidR="007F77DD" w:rsidRPr="00430167" w:rsidRDefault="007F77DD" w:rsidP="00180B6D">
            <w:pPr>
              <w:rPr>
                <w:rFonts w:cs="Arial"/>
                <w:b/>
                <w:szCs w:val="24"/>
              </w:rPr>
            </w:pPr>
            <w:r w:rsidRPr="007F77DD">
              <w:rPr>
                <w:rFonts w:cs="Arial"/>
                <w:b/>
                <w:color w:val="FFFFFF" w:themeColor="background1"/>
                <w:szCs w:val="24"/>
              </w:rPr>
              <w:t>(1 of 2)</w:t>
            </w:r>
          </w:p>
        </w:tc>
        <w:tc>
          <w:tcPr>
            <w:tcW w:w="2976" w:type="dxa"/>
            <w:tcBorders>
              <w:top w:val="single" w:sz="4" w:space="0" w:color="auto"/>
              <w:left w:val="single" w:sz="4" w:space="0" w:color="auto"/>
              <w:bottom w:val="single" w:sz="4" w:space="0" w:color="FFFFFF" w:themeColor="background1"/>
              <w:right w:val="single" w:sz="4" w:space="0" w:color="auto"/>
            </w:tcBorders>
          </w:tcPr>
          <w:p w14:paraId="7405DB60" w14:textId="77777777" w:rsidR="004249C5" w:rsidRDefault="004249C5" w:rsidP="00180B6D">
            <w:pPr>
              <w:rPr>
                <w:rFonts w:cs="Arial"/>
                <w:b/>
                <w:szCs w:val="24"/>
              </w:rPr>
            </w:pPr>
            <w:r>
              <w:rPr>
                <w:rFonts w:cs="Arial"/>
                <w:b/>
                <w:szCs w:val="24"/>
              </w:rPr>
              <w:t>Black, Asian and Ethnic Minority (BAME) engagement report</w:t>
            </w:r>
          </w:p>
          <w:p w14:paraId="51F49DEE" w14:textId="77777777" w:rsidR="004249C5" w:rsidRDefault="004249C5" w:rsidP="00180B6D">
            <w:pPr>
              <w:rPr>
                <w:rFonts w:cs="Arial"/>
                <w:b/>
                <w:szCs w:val="24"/>
              </w:rPr>
            </w:pPr>
          </w:p>
          <w:p w14:paraId="468F8E9F" w14:textId="1F6BFF81" w:rsidR="004249C5" w:rsidRPr="004249C5" w:rsidRDefault="004249C5" w:rsidP="00180B6D">
            <w:pPr>
              <w:rPr>
                <w:rFonts w:cs="Arial"/>
                <w:bCs/>
                <w:szCs w:val="24"/>
              </w:rPr>
            </w:pPr>
            <w:r>
              <w:rPr>
                <w:rFonts w:cs="Arial"/>
                <w:bCs/>
                <w:szCs w:val="24"/>
              </w:rPr>
              <w:t>Not available online</w:t>
            </w:r>
          </w:p>
        </w:tc>
        <w:tc>
          <w:tcPr>
            <w:tcW w:w="1984" w:type="dxa"/>
            <w:tcBorders>
              <w:top w:val="single" w:sz="4" w:space="0" w:color="auto"/>
              <w:left w:val="single" w:sz="4" w:space="0" w:color="auto"/>
              <w:bottom w:val="single" w:sz="4" w:space="0" w:color="FFFFFF" w:themeColor="background1"/>
              <w:right w:val="single" w:sz="4" w:space="0" w:color="auto"/>
            </w:tcBorders>
          </w:tcPr>
          <w:p w14:paraId="0C5F319F" w14:textId="7A0BDDC3" w:rsidR="004249C5" w:rsidRPr="00430167" w:rsidRDefault="004249C5" w:rsidP="00180B6D">
            <w:pPr>
              <w:rPr>
                <w:rFonts w:cs="Arial"/>
                <w:szCs w:val="24"/>
              </w:rPr>
            </w:pPr>
            <w:r>
              <w:rPr>
                <w:rFonts w:cs="Arial"/>
                <w:szCs w:val="24"/>
              </w:rPr>
              <w:t>No demographic information available</w:t>
            </w:r>
          </w:p>
        </w:tc>
        <w:tc>
          <w:tcPr>
            <w:tcW w:w="992" w:type="dxa"/>
            <w:tcBorders>
              <w:top w:val="single" w:sz="4" w:space="0" w:color="auto"/>
              <w:left w:val="single" w:sz="4" w:space="0" w:color="auto"/>
              <w:bottom w:val="single" w:sz="4" w:space="0" w:color="FFFFFF" w:themeColor="background1"/>
              <w:right w:val="single" w:sz="4" w:space="0" w:color="auto"/>
            </w:tcBorders>
          </w:tcPr>
          <w:p w14:paraId="3AFF5BA8" w14:textId="306E25A4" w:rsidR="004249C5" w:rsidRPr="00430167" w:rsidRDefault="004249C5" w:rsidP="00180B6D">
            <w:pPr>
              <w:rPr>
                <w:rFonts w:cs="Arial"/>
                <w:szCs w:val="24"/>
              </w:rPr>
            </w:pPr>
            <w:r>
              <w:rPr>
                <w:rFonts w:cs="Arial"/>
                <w:szCs w:val="24"/>
              </w:rPr>
              <w:t>2019</w:t>
            </w:r>
          </w:p>
        </w:tc>
        <w:tc>
          <w:tcPr>
            <w:tcW w:w="8360" w:type="dxa"/>
            <w:tcBorders>
              <w:top w:val="single" w:sz="4" w:space="0" w:color="auto"/>
              <w:left w:val="single" w:sz="4" w:space="0" w:color="auto"/>
              <w:bottom w:val="single" w:sz="4" w:space="0" w:color="FFFFFF" w:themeColor="background1"/>
              <w:right w:val="single" w:sz="4" w:space="0" w:color="auto"/>
            </w:tcBorders>
          </w:tcPr>
          <w:p w14:paraId="353940FB" w14:textId="126B3EA0" w:rsidR="004249C5" w:rsidRDefault="004249C5" w:rsidP="00180B6D">
            <w:pPr>
              <w:rPr>
                <w:rFonts w:cs="Arial"/>
                <w:szCs w:val="24"/>
              </w:rPr>
            </w:pPr>
            <w:r>
              <w:rPr>
                <w:rFonts w:cs="Arial"/>
                <w:szCs w:val="24"/>
              </w:rPr>
              <w:t xml:space="preserve">To better understand people from diverse ethnic </w:t>
            </w:r>
            <w:r w:rsidR="00DB2A5D">
              <w:rPr>
                <w:rFonts w:cs="Arial"/>
                <w:szCs w:val="24"/>
              </w:rPr>
              <w:t>communities’</w:t>
            </w:r>
            <w:r>
              <w:rPr>
                <w:rFonts w:cs="Arial"/>
                <w:szCs w:val="24"/>
              </w:rPr>
              <w:t xml:space="preserve"> experiences and thoughts towards mental health and services, interviews and focus groups were carried out with people and organisations representing people from diverse ethnic communities:</w:t>
            </w:r>
          </w:p>
          <w:p w14:paraId="47D017E5" w14:textId="77777777" w:rsidR="004249C5" w:rsidRDefault="004249C5" w:rsidP="00180B6D">
            <w:pPr>
              <w:rPr>
                <w:rFonts w:cs="Arial"/>
                <w:szCs w:val="24"/>
              </w:rPr>
            </w:pPr>
          </w:p>
          <w:p w14:paraId="06502936" w14:textId="7A35FCE0" w:rsidR="004249C5" w:rsidRDefault="004249C5" w:rsidP="004249C5">
            <w:pPr>
              <w:pStyle w:val="ListParagraph"/>
              <w:numPr>
                <w:ilvl w:val="0"/>
                <w:numId w:val="53"/>
              </w:numPr>
              <w:rPr>
                <w:rFonts w:cs="Arial"/>
                <w:szCs w:val="24"/>
              </w:rPr>
            </w:pPr>
            <w:r w:rsidRPr="008331DC">
              <w:rPr>
                <w:rFonts w:cs="Arial"/>
                <w:b/>
                <w:bCs/>
                <w:szCs w:val="24"/>
              </w:rPr>
              <w:t>Health inequalit</w:t>
            </w:r>
            <w:r w:rsidR="00A176B5" w:rsidRPr="008331DC">
              <w:rPr>
                <w:rFonts w:cs="Arial"/>
                <w:b/>
                <w:bCs/>
                <w:szCs w:val="24"/>
              </w:rPr>
              <w:t>y</w:t>
            </w:r>
            <w:r w:rsidR="00A176B5">
              <w:rPr>
                <w:rFonts w:cs="Arial"/>
                <w:szCs w:val="24"/>
              </w:rPr>
              <w:t xml:space="preserve"> – people told us that in some diverse ethnic communities, mental health remains a taboo subject; people would not always talk openly outside of the immediate family for fear of being judged</w:t>
            </w:r>
            <w:r w:rsidR="008331DC">
              <w:rPr>
                <w:rFonts w:cs="Arial"/>
                <w:szCs w:val="24"/>
              </w:rPr>
              <w:t>,</w:t>
            </w:r>
            <w:r w:rsidR="008F7C1B">
              <w:rPr>
                <w:rFonts w:cs="Arial"/>
                <w:szCs w:val="24"/>
              </w:rPr>
              <w:t xml:space="preserve"> seen as weak,</w:t>
            </w:r>
            <w:r w:rsidR="008331DC">
              <w:rPr>
                <w:rFonts w:cs="Arial"/>
                <w:szCs w:val="24"/>
              </w:rPr>
              <w:t xml:space="preserve"> disowned, labelled ‘crazy’, </w:t>
            </w:r>
            <w:r w:rsidR="00A176B5">
              <w:rPr>
                <w:rFonts w:cs="Arial"/>
                <w:szCs w:val="24"/>
              </w:rPr>
              <w:t>or losing status in the community.</w:t>
            </w:r>
            <w:r w:rsidR="008331DC">
              <w:rPr>
                <w:rFonts w:cs="Arial"/>
                <w:szCs w:val="24"/>
              </w:rPr>
              <w:t xml:space="preserve"> Some people were worried about bringing attention to </w:t>
            </w:r>
            <w:r w:rsidR="008331DC">
              <w:rPr>
                <w:rFonts w:cs="Arial"/>
                <w:szCs w:val="24"/>
              </w:rPr>
              <w:lastRenderedPageBreak/>
              <w:t xml:space="preserve">themselves in case they were </w:t>
            </w:r>
            <w:r w:rsidR="008F7C1B">
              <w:rPr>
                <w:rFonts w:cs="Arial"/>
                <w:szCs w:val="24"/>
              </w:rPr>
              <w:t>deported or</w:t>
            </w:r>
            <w:r w:rsidR="008331DC">
              <w:rPr>
                <w:rFonts w:cs="Arial"/>
                <w:szCs w:val="24"/>
              </w:rPr>
              <w:t xml:space="preserve"> </w:t>
            </w:r>
            <w:r w:rsidR="001D7311">
              <w:rPr>
                <w:rFonts w:cs="Arial"/>
                <w:szCs w:val="24"/>
              </w:rPr>
              <w:t>put</w:t>
            </w:r>
            <w:r w:rsidR="008331DC">
              <w:rPr>
                <w:rFonts w:cs="Arial"/>
                <w:szCs w:val="24"/>
              </w:rPr>
              <w:t xml:space="preserve"> a negative lens on someone’s whole family.</w:t>
            </w:r>
          </w:p>
          <w:p w14:paraId="07CD8DBC" w14:textId="77777777" w:rsidR="00A176B5" w:rsidRDefault="00A176B5" w:rsidP="004249C5">
            <w:pPr>
              <w:pStyle w:val="ListParagraph"/>
              <w:numPr>
                <w:ilvl w:val="0"/>
                <w:numId w:val="53"/>
              </w:numPr>
              <w:rPr>
                <w:rFonts w:cs="Arial"/>
                <w:szCs w:val="24"/>
              </w:rPr>
            </w:pPr>
            <w:r w:rsidRPr="008331DC">
              <w:rPr>
                <w:rFonts w:cs="Arial"/>
                <w:b/>
                <w:bCs/>
                <w:szCs w:val="24"/>
              </w:rPr>
              <w:t>Health inequality</w:t>
            </w:r>
            <w:r w:rsidR="008331DC">
              <w:rPr>
                <w:rFonts w:cs="Arial"/>
                <w:szCs w:val="24"/>
              </w:rPr>
              <w:t xml:space="preserve"> – there is a mistrust of mental health services from people in diverse ethnic communities, increased sectioning of diverse ethnic communities has contributed to this and is stopping people from seeking help until it reaches crisis point.</w:t>
            </w:r>
          </w:p>
          <w:p w14:paraId="716C0D07" w14:textId="4D65C707" w:rsidR="00741CBB" w:rsidRPr="007F77DD" w:rsidRDefault="000211EB" w:rsidP="007F77DD">
            <w:pPr>
              <w:pStyle w:val="ListParagraph"/>
              <w:numPr>
                <w:ilvl w:val="0"/>
                <w:numId w:val="53"/>
              </w:numPr>
              <w:rPr>
                <w:rFonts w:cs="Arial"/>
                <w:szCs w:val="24"/>
              </w:rPr>
            </w:pPr>
            <w:r>
              <w:rPr>
                <w:rFonts w:cs="Arial"/>
                <w:b/>
                <w:bCs/>
                <w:szCs w:val="24"/>
              </w:rPr>
              <w:t xml:space="preserve">Communication </w:t>
            </w:r>
            <w:r>
              <w:rPr>
                <w:rFonts w:cs="Arial"/>
                <w:szCs w:val="24"/>
              </w:rPr>
              <w:t xml:space="preserve">– language translation was identified as a barrier to supporting people. It was noted that a lack of interpreters and a reliance on family members who might not be translating accurately (willingly or unintentionally) can get in the way. Issues around jargon and professional </w:t>
            </w:r>
            <w:r w:rsidR="001D7311">
              <w:rPr>
                <w:rFonts w:cs="Arial"/>
                <w:szCs w:val="24"/>
              </w:rPr>
              <w:t>speech</w:t>
            </w:r>
            <w:r>
              <w:rPr>
                <w:rFonts w:cs="Arial"/>
                <w:szCs w:val="24"/>
              </w:rPr>
              <w:t xml:space="preserve"> that doesn’t directly translate were also an issue.</w:t>
            </w:r>
          </w:p>
        </w:tc>
      </w:tr>
      <w:tr w:rsidR="007F77DD" w:rsidRPr="004E6E13" w14:paraId="367CA24E" w14:textId="77777777" w:rsidTr="007F77DD">
        <w:tc>
          <w:tcPr>
            <w:tcW w:w="1843" w:type="dxa"/>
            <w:tcBorders>
              <w:top w:val="single" w:sz="4" w:space="0" w:color="FFFFFF" w:themeColor="background1"/>
              <w:left w:val="single" w:sz="4" w:space="0" w:color="auto"/>
              <w:bottom w:val="single" w:sz="4" w:space="0" w:color="auto"/>
              <w:right w:val="single" w:sz="4" w:space="0" w:color="auto"/>
            </w:tcBorders>
          </w:tcPr>
          <w:p w14:paraId="3D889938" w14:textId="77777777" w:rsidR="007F77DD" w:rsidRPr="007F77DD" w:rsidRDefault="007F77DD" w:rsidP="007F77DD">
            <w:pPr>
              <w:rPr>
                <w:rFonts w:cs="Arial"/>
                <w:b/>
                <w:color w:val="FFFFFF" w:themeColor="background1"/>
                <w:szCs w:val="24"/>
              </w:rPr>
            </w:pPr>
            <w:r w:rsidRPr="007F77DD">
              <w:rPr>
                <w:rFonts w:cs="Arial"/>
                <w:b/>
                <w:color w:val="FFFFFF" w:themeColor="background1"/>
                <w:szCs w:val="24"/>
              </w:rPr>
              <w:lastRenderedPageBreak/>
              <w:t>Leeds and York Partnership NHS Foundation Trust (LYPFT)</w:t>
            </w:r>
          </w:p>
          <w:p w14:paraId="3A2A4617" w14:textId="7B49AF8B" w:rsidR="007F77DD" w:rsidRPr="007F77DD" w:rsidRDefault="007F77DD" w:rsidP="007F77DD">
            <w:pPr>
              <w:rPr>
                <w:rFonts w:cs="Arial"/>
                <w:b/>
                <w:color w:val="FFFFFF" w:themeColor="background1"/>
                <w:szCs w:val="24"/>
              </w:rPr>
            </w:pPr>
            <w:r w:rsidRPr="007F77DD">
              <w:rPr>
                <w:rFonts w:cs="Arial"/>
                <w:b/>
                <w:color w:val="FFFFFF" w:themeColor="background1"/>
                <w:szCs w:val="24"/>
              </w:rPr>
              <w:t>(2 of 2)</w:t>
            </w:r>
          </w:p>
        </w:tc>
        <w:tc>
          <w:tcPr>
            <w:tcW w:w="2976" w:type="dxa"/>
            <w:tcBorders>
              <w:top w:val="single" w:sz="4" w:space="0" w:color="FFFFFF" w:themeColor="background1"/>
              <w:left w:val="single" w:sz="4" w:space="0" w:color="auto"/>
              <w:bottom w:val="single" w:sz="4" w:space="0" w:color="auto"/>
              <w:right w:val="single" w:sz="4" w:space="0" w:color="auto"/>
            </w:tcBorders>
          </w:tcPr>
          <w:p w14:paraId="73A4917C" w14:textId="77777777" w:rsidR="007F77DD" w:rsidRPr="007F77DD" w:rsidRDefault="007F77DD" w:rsidP="007F77DD">
            <w:pPr>
              <w:rPr>
                <w:rFonts w:cs="Arial"/>
                <w:b/>
                <w:color w:val="FFFFFF" w:themeColor="background1"/>
                <w:szCs w:val="24"/>
              </w:rPr>
            </w:pPr>
            <w:r w:rsidRPr="007F77DD">
              <w:rPr>
                <w:rFonts w:cs="Arial"/>
                <w:b/>
                <w:color w:val="FFFFFF" w:themeColor="background1"/>
                <w:szCs w:val="24"/>
              </w:rPr>
              <w:t>Black, Asian and Ethnic Minority (BAME) engagement report</w:t>
            </w:r>
          </w:p>
          <w:p w14:paraId="0B6E3990" w14:textId="77777777" w:rsidR="007F77DD" w:rsidRPr="007F77DD" w:rsidRDefault="007F77DD" w:rsidP="007F77DD">
            <w:pPr>
              <w:rPr>
                <w:rFonts w:cs="Arial"/>
                <w:b/>
                <w:color w:val="FFFFFF" w:themeColor="background1"/>
                <w:szCs w:val="24"/>
              </w:rPr>
            </w:pPr>
          </w:p>
          <w:p w14:paraId="02CFAAB0" w14:textId="54E05783" w:rsidR="007F77DD" w:rsidRPr="007F77DD" w:rsidRDefault="007F77DD" w:rsidP="007F77DD">
            <w:pPr>
              <w:rPr>
                <w:rFonts w:cs="Arial"/>
                <w:b/>
                <w:color w:val="FFFFFF" w:themeColor="background1"/>
                <w:szCs w:val="24"/>
              </w:rPr>
            </w:pPr>
          </w:p>
        </w:tc>
        <w:tc>
          <w:tcPr>
            <w:tcW w:w="1984" w:type="dxa"/>
            <w:tcBorders>
              <w:top w:val="single" w:sz="4" w:space="0" w:color="FFFFFF" w:themeColor="background1"/>
              <w:left w:val="single" w:sz="4" w:space="0" w:color="auto"/>
              <w:bottom w:val="single" w:sz="4" w:space="0" w:color="auto"/>
              <w:right w:val="single" w:sz="4" w:space="0" w:color="auto"/>
            </w:tcBorders>
          </w:tcPr>
          <w:p w14:paraId="73D3DC9B" w14:textId="77777777" w:rsidR="007F77DD" w:rsidRDefault="007F77DD" w:rsidP="007F77DD">
            <w:pPr>
              <w:rPr>
                <w:rFonts w:cs="Arial"/>
                <w:szCs w:val="24"/>
              </w:rPr>
            </w:pPr>
          </w:p>
        </w:tc>
        <w:tc>
          <w:tcPr>
            <w:tcW w:w="992" w:type="dxa"/>
            <w:tcBorders>
              <w:top w:val="single" w:sz="4" w:space="0" w:color="FFFFFF" w:themeColor="background1"/>
              <w:left w:val="single" w:sz="4" w:space="0" w:color="auto"/>
              <w:bottom w:val="single" w:sz="4" w:space="0" w:color="auto"/>
              <w:right w:val="single" w:sz="4" w:space="0" w:color="auto"/>
            </w:tcBorders>
          </w:tcPr>
          <w:p w14:paraId="21C308C5" w14:textId="77777777" w:rsidR="007F77DD" w:rsidRDefault="007F77DD" w:rsidP="007F77DD">
            <w:pPr>
              <w:rPr>
                <w:rFonts w:cs="Arial"/>
                <w:szCs w:val="24"/>
              </w:rPr>
            </w:pPr>
          </w:p>
        </w:tc>
        <w:tc>
          <w:tcPr>
            <w:tcW w:w="8360" w:type="dxa"/>
            <w:tcBorders>
              <w:top w:val="single" w:sz="4" w:space="0" w:color="FFFFFF" w:themeColor="background1"/>
              <w:left w:val="single" w:sz="4" w:space="0" w:color="auto"/>
              <w:bottom w:val="single" w:sz="4" w:space="0" w:color="auto"/>
              <w:right w:val="single" w:sz="4" w:space="0" w:color="auto"/>
            </w:tcBorders>
          </w:tcPr>
          <w:p w14:paraId="41079495" w14:textId="77777777" w:rsidR="007F77DD" w:rsidRDefault="007F77DD" w:rsidP="007F77DD">
            <w:pPr>
              <w:pStyle w:val="ListParagraph"/>
              <w:numPr>
                <w:ilvl w:val="0"/>
                <w:numId w:val="53"/>
              </w:numPr>
              <w:rPr>
                <w:rFonts w:cs="Arial"/>
                <w:szCs w:val="24"/>
              </w:rPr>
            </w:pPr>
            <w:r>
              <w:rPr>
                <w:rFonts w:cs="Arial"/>
                <w:b/>
                <w:bCs/>
                <w:szCs w:val="24"/>
              </w:rPr>
              <w:t xml:space="preserve">Communication </w:t>
            </w:r>
            <w:r w:rsidRPr="00741CBB">
              <w:rPr>
                <w:rFonts w:cs="Arial"/>
                <w:b/>
                <w:bCs/>
                <w:szCs w:val="24"/>
              </w:rPr>
              <w:t>/ information / transport and travel</w:t>
            </w:r>
            <w:r>
              <w:rPr>
                <w:rFonts w:cs="Arial"/>
                <w:szCs w:val="24"/>
              </w:rPr>
              <w:t xml:space="preserve"> – health literacy was identified as an issue. Some older generations were noted to have limited reading and writing ability and are unable to answer questions or fill out forms they do not understand / relate to. This also applies to reading bus timetables, impacting their ability to get to appointments or support groups. </w:t>
            </w:r>
          </w:p>
          <w:p w14:paraId="57BFC214" w14:textId="5CC954FD" w:rsidR="007F77DD" w:rsidRDefault="007F77DD" w:rsidP="007F77DD">
            <w:pPr>
              <w:pStyle w:val="ListParagraph"/>
              <w:numPr>
                <w:ilvl w:val="0"/>
                <w:numId w:val="53"/>
              </w:numPr>
              <w:rPr>
                <w:rFonts w:cs="Arial"/>
                <w:szCs w:val="24"/>
              </w:rPr>
            </w:pPr>
            <w:r>
              <w:rPr>
                <w:rFonts w:cs="Arial"/>
                <w:b/>
                <w:bCs/>
                <w:szCs w:val="24"/>
              </w:rPr>
              <w:t xml:space="preserve">Workforce </w:t>
            </w:r>
            <w:r>
              <w:rPr>
                <w:rFonts w:cs="Arial"/>
                <w:szCs w:val="24"/>
              </w:rPr>
              <w:t xml:space="preserve">– people told us that there is a significant lack of cultural awareness from members of staff, particularly from those in </w:t>
            </w:r>
            <w:r w:rsidR="001D7311">
              <w:rPr>
                <w:rFonts w:cs="Arial"/>
                <w:szCs w:val="24"/>
              </w:rPr>
              <w:t>decision-making</w:t>
            </w:r>
            <w:r>
              <w:rPr>
                <w:rFonts w:cs="Arial"/>
                <w:szCs w:val="24"/>
              </w:rPr>
              <w:t xml:space="preserve"> capacities (such as those who decide whether to section someone or</w:t>
            </w:r>
            <w:r w:rsidR="001D7311">
              <w:rPr>
                <w:rFonts w:cs="Arial"/>
                <w:szCs w:val="24"/>
              </w:rPr>
              <w:t xml:space="preserve"> in</w:t>
            </w:r>
            <w:r>
              <w:rPr>
                <w:rFonts w:cs="Arial"/>
                <w:szCs w:val="24"/>
              </w:rPr>
              <w:t xml:space="preserve"> tribunals).</w:t>
            </w:r>
          </w:p>
          <w:p w14:paraId="52342BAE" w14:textId="0B9B16A0" w:rsidR="007F77DD" w:rsidRDefault="007F77DD" w:rsidP="007F77DD">
            <w:pPr>
              <w:pStyle w:val="ListParagraph"/>
              <w:numPr>
                <w:ilvl w:val="0"/>
                <w:numId w:val="53"/>
              </w:numPr>
              <w:rPr>
                <w:rFonts w:cs="Arial"/>
                <w:szCs w:val="24"/>
              </w:rPr>
            </w:pPr>
            <w:r>
              <w:rPr>
                <w:rFonts w:cs="Arial"/>
                <w:b/>
                <w:bCs/>
                <w:szCs w:val="24"/>
              </w:rPr>
              <w:t xml:space="preserve">Information </w:t>
            </w:r>
            <w:r>
              <w:rPr>
                <w:rFonts w:cs="Arial"/>
                <w:szCs w:val="24"/>
              </w:rPr>
              <w:t>– people told us that there was a lack of awareness of crisis and mental health services and how to access them.</w:t>
            </w:r>
          </w:p>
        </w:tc>
      </w:tr>
      <w:tr w:rsidR="007F77DD" w:rsidRPr="004E6E13" w14:paraId="2C0F294B" w14:textId="77777777" w:rsidTr="005B4FAF">
        <w:tc>
          <w:tcPr>
            <w:tcW w:w="1843" w:type="dxa"/>
            <w:tcBorders>
              <w:top w:val="single" w:sz="4" w:space="0" w:color="auto"/>
              <w:left w:val="single" w:sz="4" w:space="0" w:color="auto"/>
              <w:bottom w:val="single" w:sz="4" w:space="0" w:color="auto"/>
              <w:right w:val="single" w:sz="4" w:space="0" w:color="auto"/>
            </w:tcBorders>
          </w:tcPr>
          <w:p w14:paraId="4D667717" w14:textId="77777777" w:rsidR="007F77DD" w:rsidRDefault="007F77DD" w:rsidP="007F77DD">
            <w:pPr>
              <w:spacing w:line="276" w:lineRule="auto"/>
              <w:rPr>
                <w:rFonts w:cs="Arial"/>
                <w:b/>
                <w:szCs w:val="24"/>
              </w:rPr>
            </w:pPr>
            <w:r w:rsidRPr="00430167">
              <w:rPr>
                <w:rFonts w:cs="Arial"/>
                <w:b/>
                <w:szCs w:val="24"/>
              </w:rPr>
              <w:t>NHS Leeds CCG</w:t>
            </w:r>
          </w:p>
          <w:p w14:paraId="0E8C30F5" w14:textId="40E83136" w:rsidR="007F77DD" w:rsidRPr="004E6E13" w:rsidRDefault="007F77DD" w:rsidP="007F77DD">
            <w:pPr>
              <w:spacing w:line="276" w:lineRule="auto"/>
              <w:rPr>
                <w:rFonts w:cs="Arial"/>
                <w:b/>
                <w:color w:val="FFFFFF"/>
                <w:szCs w:val="24"/>
              </w:rPr>
            </w:pPr>
          </w:p>
        </w:tc>
        <w:tc>
          <w:tcPr>
            <w:tcW w:w="2976" w:type="dxa"/>
            <w:tcBorders>
              <w:top w:val="single" w:sz="4" w:space="0" w:color="auto"/>
              <w:left w:val="single" w:sz="4" w:space="0" w:color="auto"/>
              <w:bottom w:val="single" w:sz="4" w:space="0" w:color="auto"/>
              <w:right w:val="single" w:sz="4" w:space="0" w:color="auto"/>
            </w:tcBorders>
          </w:tcPr>
          <w:p w14:paraId="050E7ADD" w14:textId="77777777" w:rsidR="007F77DD" w:rsidRDefault="007F77DD" w:rsidP="007F77DD">
            <w:pPr>
              <w:spacing w:line="276" w:lineRule="auto"/>
              <w:rPr>
                <w:rFonts w:cs="Arial"/>
                <w:b/>
                <w:szCs w:val="24"/>
              </w:rPr>
            </w:pPr>
            <w:r w:rsidRPr="00430167">
              <w:rPr>
                <w:rFonts w:cs="Arial"/>
                <w:b/>
                <w:szCs w:val="24"/>
              </w:rPr>
              <w:t xml:space="preserve">Developing community </w:t>
            </w:r>
          </w:p>
          <w:p w14:paraId="358EC729" w14:textId="6E77CD5E" w:rsidR="007F77DD" w:rsidRPr="00430167" w:rsidRDefault="007F77DD" w:rsidP="007F77DD">
            <w:pPr>
              <w:spacing w:line="276" w:lineRule="auto"/>
              <w:rPr>
                <w:rFonts w:cs="Arial"/>
                <w:b/>
                <w:szCs w:val="24"/>
              </w:rPr>
            </w:pPr>
            <w:r w:rsidRPr="00430167">
              <w:rPr>
                <w:rFonts w:cs="Arial"/>
                <w:b/>
                <w:szCs w:val="24"/>
              </w:rPr>
              <w:t xml:space="preserve">mental health services for Harrogate and </w:t>
            </w:r>
            <w:r>
              <w:rPr>
                <w:rFonts w:cs="Arial"/>
                <w:b/>
                <w:szCs w:val="24"/>
              </w:rPr>
              <w:t>r</w:t>
            </w:r>
            <w:r w:rsidRPr="00430167">
              <w:rPr>
                <w:rFonts w:cs="Arial"/>
                <w:b/>
                <w:szCs w:val="24"/>
              </w:rPr>
              <w:t xml:space="preserve">ural districts, </w:t>
            </w:r>
            <w:proofErr w:type="gramStart"/>
            <w:r w:rsidRPr="00430167">
              <w:rPr>
                <w:rFonts w:cs="Arial"/>
                <w:b/>
                <w:szCs w:val="24"/>
              </w:rPr>
              <w:t>Wetherby</w:t>
            </w:r>
            <w:proofErr w:type="gramEnd"/>
            <w:r w:rsidRPr="00430167">
              <w:rPr>
                <w:rFonts w:cs="Arial"/>
                <w:b/>
                <w:szCs w:val="24"/>
              </w:rPr>
              <w:t xml:space="preserve"> and its surrounding areas</w:t>
            </w:r>
          </w:p>
          <w:p w14:paraId="417B3AAC" w14:textId="77777777" w:rsidR="007F77DD" w:rsidRPr="00430167" w:rsidRDefault="007F77DD" w:rsidP="007F77DD">
            <w:pPr>
              <w:spacing w:line="276" w:lineRule="auto"/>
              <w:rPr>
                <w:rFonts w:cs="Arial"/>
                <w:b/>
                <w:szCs w:val="24"/>
              </w:rPr>
            </w:pPr>
          </w:p>
          <w:p w14:paraId="44240F1A" w14:textId="2F86BCF7" w:rsidR="007F77DD" w:rsidRPr="004E6E13" w:rsidRDefault="00D54B8F" w:rsidP="007F77DD">
            <w:pPr>
              <w:spacing w:line="276" w:lineRule="auto"/>
              <w:rPr>
                <w:rFonts w:cs="Arial"/>
                <w:b/>
                <w:color w:val="FFFFFF"/>
                <w:szCs w:val="24"/>
              </w:rPr>
            </w:pPr>
            <w:hyperlink r:id="rId23" w:history="1">
              <w:r w:rsidR="007F77DD" w:rsidRPr="00430167">
                <w:rPr>
                  <w:rStyle w:val="Hyperlink"/>
                  <w:rFonts w:cs="Arial"/>
                  <w:szCs w:val="24"/>
                </w:rPr>
                <w:t>https://webarchive.nationalarchives.gov.uk/ukgwa/20220902102640/https://www.leedsccg.nhs.uk/get-involved/your-views/tewvmh2019/</w:t>
              </w:r>
            </w:hyperlink>
          </w:p>
        </w:tc>
        <w:tc>
          <w:tcPr>
            <w:tcW w:w="1984" w:type="dxa"/>
            <w:tcBorders>
              <w:top w:val="single" w:sz="4" w:space="0" w:color="auto"/>
              <w:left w:val="single" w:sz="4" w:space="0" w:color="auto"/>
              <w:bottom w:val="single" w:sz="4" w:space="0" w:color="auto"/>
              <w:right w:val="single" w:sz="4" w:space="0" w:color="auto"/>
            </w:tcBorders>
          </w:tcPr>
          <w:p w14:paraId="5F0C1975" w14:textId="77777777" w:rsidR="007F77DD" w:rsidRPr="00430167" w:rsidRDefault="007F77DD" w:rsidP="007F77DD">
            <w:pPr>
              <w:spacing w:line="276" w:lineRule="auto"/>
              <w:rPr>
                <w:rFonts w:cs="Arial"/>
                <w:szCs w:val="24"/>
              </w:rPr>
            </w:pPr>
            <w:r w:rsidRPr="00430167">
              <w:rPr>
                <w:rFonts w:cs="Arial"/>
                <w:szCs w:val="24"/>
              </w:rPr>
              <w:lastRenderedPageBreak/>
              <w:t xml:space="preserve">89 people contributed to the </w:t>
            </w:r>
            <w:proofErr w:type="gramStart"/>
            <w:r w:rsidRPr="00430167">
              <w:rPr>
                <w:rFonts w:cs="Arial"/>
                <w:szCs w:val="24"/>
              </w:rPr>
              <w:t>engagement</w:t>
            </w:r>
            <w:proofErr w:type="gramEnd"/>
          </w:p>
          <w:p w14:paraId="6E399383" w14:textId="77777777" w:rsidR="007F77DD" w:rsidRPr="00430167" w:rsidRDefault="007F77DD" w:rsidP="007F77DD">
            <w:pPr>
              <w:spacing w:line="276" w:lineRule="auto"/>
              <w:rPr>
                <w:rFonts w:cs="Arial"/>
                <w:szCs w:val="24"/>
              </w:rPr>
            </w:pPr>
          </w:p>
          <w:p w14:paraId="31DD0C04" w14:textId="77777777" w:rsidR="007F77DD" w:rsidRPr="00430167" w:rsidRDefault="007F77DD" w:rsidP="007F77DD">
            <w:pPr>
              <w:spacing w:line="276" w:lineRule="auto"/>
              <w:rPr>
                <w:rFonts w:cs="Arial"/>
                <w:szCs w:val="24"/>
              </w:rPr>
            </w:pPr>
            <w:r w:rsidRPr="00430167">
              <w:rPr>
                <w:rFonts w:cs="Arial"/>
                <w:szCs w:val="24"/>
              </w:rPr>
              <w:t>30 service users</w:t>
            </w:r>
          </w:p>
          <w:p w14:paraId="0822C003" w14:textId="77777777" w:rsidR="007F77DD" w:rsidRPr="00430167" w:rsidRDefault="007F77DD" w:rsidP="007F77DD">
            <w:pPr>
              <w:spacing w:line="276" w:lineRule="auto"/>
              <w:rPr>
                <w:rFonts w:cs="Arial"/>
                <w:szCs w:val="24"/>
              </w:rPr>
            </w:pPr>
            <w:r w:rsidRPr="00430167">
              <w:rPr>
                <w:rFonts w:cs="Arial"/>
                <w:szCs w:val="24"/>
              </w:rPr>
              <w:lastRenderedPageBreak/>
              <w:t>42 carers / family members</w:t>
            </w:r>
          </w:p>
          <w:p w14:paraId="382CDC4D" w14:textId="77777777" w:rsidR="007F77DD" w:rsidRPr="00430167" w:rsidRDefault="007F77DD" w:rsidP="007F77DD">
            <w:pPr>
              <w:spacing w:line="276" w:lineRule="auto"/>
              <w:rPr>
                <w:rFonts w:cs="Arial"/>
                <w:szCs w:val="24"/>
              </w:rPr>
            </w:pPr>
            <w:r w:rsidRPr="00430167">
              <w:rPr>
                <w:rFonts w:cs="Arial"/>
                <w:szCs w:val="24"/>
              </w:rPr>
              <w:t>11 workers / volunteers</w:t>
            </w:r>
          </w:p>
          <w:p w14:paraId="2C0C4C11" w14:textId="77777777" w:rsidR="007F77DD" w:rsidRPr="00430167" w:rsidRDefault="007F77DD" w:rsidP="007F77DD">
            <w:pPr>
              <w:spacing w:line="276" w:lineRule="auto"/>
              <w:rPr>
                <w:rFonts w:cs="Arial"/>
                <w:szCs w:val="24"/>
              </w:rPr>
            </w:pPr>
            <w:r w:rsidRPr="00430167">
              <w:rPr>
                <w:rFonts w:cs="Arial"/>
                <w:szCs w:val="24"/>
              </w:rPr>
              <w:t>8 health and care staff</w:t>
            </w:r>
          </w:p>
          <w:p w14:paraId="736E4356" w14:textId="6ECEF6B3" w:rsidR="007F77DD" w:rsidRPr="004E6E13" w:rsidRDefault="007F77DD" w:rsidP="007F77DD">
            <w:pPr>
              <w:spacing w:line="276" w:lineRule="auto"/>
              <w:rPr>
                <w:rFonts w:cs="Arial"/>
                <w:color w:val="FFFFFF"/>
                <w:szCs w:val="24"/>
              </w:rPr>
            </w:pPr>
            <w:r w:rsidRPr="00430167">
              <w:rPr>
                <w:rFonts w:cs="Arial"/>
                <w:szCs w:val="24"/>
              </w:rPr>
              <w:t>26 without direct experience of mental health services</w:t>
            </w:r>
          </w:p>
        </w:tc>
        <w:tc>
          <w:tcPr>
            <w:tcW w:w="992" w:type="dxa"/>
            <w:tcBorders>
              <w:top w:val="single" w:sz="4" w:space="0" w:color="auto"/>
              <w:left w:val="single" w:sz="4" w:space="0" w:color="auto"/>
              <w:bottom w:val="single" w:sz="4" w:space="0" w:color="auto"/>
              <w:right w:val="single" w:sz="4" w:space="0" w:color="auto"/>
            </w:tcBorders>
          </w:tcPr>
          <w:p w14:paraId="681A3D5D" w14:textId="14DB18A8" w:rsidR="007F77DD" w:rsidRPr="004E6E13" w:rsidRDefault="007F77DD" w:rsidP="007F77DD">
            <w:pPr>
              <w:spacing w:line="276" w:lineRule="auto"/>
              <w:rPr>
                <w:rFonts w:cs="Arial"/>
                <w:color w:val="FFFFFF"/>
                <w:szCs w:val="24"/>
              </w:rPr>
            </w:pPr>
            <w:r w:rsidRPr="00430167">
              <w:rPr>
                <w:rFonts w:cs="Arial"/>
                <w:szCs w:val="24"/>
              </w:rPr>
              <w:lastRenderedPageBreak/>
              <w:t>2019</w:t>
            </w:r>
          </w:p>
        </w:tc>
        <w:tc>
          <w:tcPr>
            <w:tcW w:w="8360" w:type="dxa"/>
            <w:tcBorders>
              <w:top w:val="single" w:sz="4" w:space="0" w:color="auto"/>
              <w:left w:val="single" w:sz="4" w:space="0" w:color="auto"/>
              <w:bottom w:val="single" w:sz="4" w:space="0" w:color="auto"/>
              <w:right w:val="single" w:sz="4" w:space="0" w:color="auto"/>
            </w:tcBorders>
          </w:tcPr>
          <w:p w14:paraId="7A2A596A" w14:textId="77777777" w:rsidR="007F77DD" w:rsidRPr="00430167" w:rsidRDefault="007F77DD" w:rsidP="007F77DD">
            <w:pPr>
              <w:spacing w:line="276" w:lineRule="auto"/>
              <w:rPr>
                <w:rFonts w:cs="Arial"/>
                <w:szCs w:val="24"/>
              </w:rPr>
            </w:pPr>
            <w:r w:rsidRPr="00430167">
              <w:rPr>
                <w:rFonts w:cs="Arial"/>
                <w:szCs w:val="24"/>
              </w:rPr>
              <w:t xml:space="preserve">This engagement </w:t>
            </w:r>
            <w:r>
              <w:rPr>
                <w:rFonts w:cs="Arial"/>
                <w:szCs w:val="24"/>
              </w:rPr>
              <w:t>heard from</w:t>
            </w:r>
            <w:r w:rsidRPr="00430167">
              <w:rPr>
                <w:rFonts w:cs="Arial"/>
                <w:szCs w:val="24"/>
              </w:rPr>
              <w:t xml:space="preserve"> people in the Wetherby area about proposals to develop community mental health services in the area. People were generally supportive of the proposals:</w:t>
            </w:r>
          </w:p>
          <w:p w14:paraId="45B51FBC" w14:textId="77777777" w:rsidR="007F77DD" w:rsidRPr="00430167" w:rsidRDefault="007F77DD" w:rsidP="007F77DD">
            <w:pPr>
              <w:pStyle w:val="ListParagraph"/>
              <w:numPr>
                <w:ilvl w:val="0"/>
                <w:numId w:val="6"/>
              </w:numPr>
              <w:spacing w:line="276" w:lineRule="auto"/>
              <w:rPr>
                <w:rFonts w:cs="Arial"/>
                <w:szCs w:val="24"/>
              </w:rPr>
            </w:pPr>
            <w:r w:rsidRPr="00430167">
              <w:rPr>
                <w:rFonts w:cs="Arial"/>
                <w:b/>
                <w:bCs/>
                <w:szCs w:val="24"/>
              </w:rPr>
              <w:t>Joint working</w:t>
            </w:r>
            <w:r>
              <w:rPr>
                <w:rFonts w:cs="Arial"/>
                <w:b/>
                <w:bCs/>
                <w:szCs w:val="24"/>
              </w:rPr>
              <w:t xml:space="preserve"> / resource</w:t>
            </w:r>
            <w:r w:rsidRPr="00430167">
              <w:rPr>
                <w:rFonts w:cs="Arial"/>
                <w:b/>
                <w:bCs/>
                <w:szCs w:val="24"/>
              </w:rPr>
              <w:t xml:space="preserve"> -</w:t>
            </w:r>
            <w:r w:rsidRPr="00430167">
              <w:rPr>
                <w:rFonts w:cs="Arial"/>
                <w:szCs w:val="24"/>
              </w:rPr>
              <w:t xml:space="preserve"> people told us that due to the boundary differences between Leeds and Harrogate they were not always getting a ‘full package of care’</w:t>
            </w:r>
            <w:r>
              <w:rPr>
                <w:rFonts w:cs="Arial"/>
                <w:szCs w:val="24"/>
              </w:rPr>
              <w:t>.</w:t>
            </w:r>
          </w:p>
          <w:p w14:paraId="508F3C3F" w14:textId="77777777" w:rsidR="007F77DD" w:rsidRPr="00430167" w:rsidRDefault="007F77DD" w:rsidP="007F77DD">
            <w:pPr>
              <w:pStyle w:val="ListParagraph"/>
              <w:numPr>
                <w:ilvl w:val="0"/>
                <w:numId w:val="6"/>
              </w:numPr>
              <w:spacing w:line="276" w:lineRule="auto"/>
              <w:rPr>
                <w:rFonts w:cs="Arial"/>
                <w:szCs w:val="24"/>
              </w:rPr>
            </w:pPr>
            <w:r w:rsidRPr="00430167">
              <w:rPr>
                <w:rFonts w:cs="Arial"/>
                <w:b/>
                <w:bCs/>
                <w:szCs w:val="24"/>
              </w:rPr>
              <w:lastRenderedPageBreak/>
              <w:t xml:space="preserve">Communication – </w:t>
            </w:r>
            <w:r w:rsidRPr="00430167">
              <w:rPr>
                <w:rFonts w:cs="Arial"/>
                <w:szCs w:val="24"/>
              </w:rPr>
              <w:t xml:space="preserve">people told us that services should be clear about what people should be getting and where from (Leeds or Harrogate) as it is confusing for people. </w:t>
            </w:r>
          </w:p>
          <w:p w14:paraId="634CAA6C" w14:textId="77777777" w:rsidR="007F77DD" w:rsidRDefault="007F77DD" w:rsidP="007F77DD">
            <w:pPr>
              <w:pStyle w:val="ListParagraph"/>
              <w:numPr>
                <w:ilvl w:val="0"/>
                <w:numId w:val="6"/>
              </w:numPr>
              <w:spacing w:line="276" w:lineRule="auto"/>
              <w:rPr>
                <w:rFonts w:cs="Arial"/>
                <w:szCs w:val="24"/>
              </w:rPr>
            </w:pPr>
            <w:r w:rsidRPr="00430167">
              <w:rPr>
                <w:rFonts w:cs="Arial"/>
                <w:b/>
                <w:bCs/>
                <w:szCs w:val="24"/>
              </w:rPr>
              <w:t xml:space="preserve">Communication </w:t>
            </w:r>
            <w:r>
              <w:rPr>
                <w:rFonts w:cs="Arial"/>
                <w:b/>
                <w:bCs/>
                <w:szCs w:val="24"/>
              </w:rPr>
              <w:t>/</w:t>
            </w:r>
            <w:r w:rsidRPr="00430167">
              <w:rPr>
                <w:rFonts w:cs="Arial"/>
                <w:b/>
                <w:bCs/>
                <w:szCs w:val="24"/>
              </w:rPr>
              <w:t xml:space="preserve"> workforce –</w:t>
            </w:r>
            <w:r w:rsidRPr="00430167">
              <w:rPr>
                <w:rFonts w:cs="Arial"/>
                <w:szCs w:val="24"/>
              </w:rPr>
              <w:t xml:space="preserve"> people also told us that staff need to be trained in what services people can and cannot access in Wetherby given the geographical boundary between services.</w:t>
            </w:r>
          </w:p>
          <w:p w14:paraId="5029B777" w14:textId="77777777" w:rsidR="007F77DD" w:rsidRPr="00430167" w:rsidRDefault="007F77DD" w:rsidP="007F77DD">
            <w:pPr>
              <w:pStyle w:val="ListParagraph"/>
              <w:numPr>
                <w:ilvl w:val="0"/>
                <w:numId w:val="6"/>
              </w:numPr>
              <w:spacing w:line="276" w:lineRule="auto"/>
              <w:rPr>
                <w:rFonts w:cs="Arial"/>
                <w:szCs w:val="24"/>
              </w:rPr>
            </w:pPr>
            <w:r w:rsidRPr="00430167">
              <w:rPr>
                <w:rFonts w:cs="Arial"/>
                <w:b/>
                <w:bCs/>
                <w:szCs w:val="24"/>
              </w:rPr>
              <w:t>Transport and travel -</w:t>
            </w:r>
            <w:r w:rsidRPr="00430167">
              <w:rPr>
                <w:rFonts w:cs="Arial"/>
                <w:szCs w:val="24"/>
              </w:rPr>
              <w:t xml:space="preserve"> </w:t>
            </w:r>
            <w:r>
              <w:rPr>
                <w:rFonts w:cs="Arial"/>
                <w:szCs w:val="24"/>
              </w:rPr>
              <w:t>p</w:t>
            </w:r>
            <w:r w:rsidRPr="00430167">
              <w:rPr>
                <w:rFonts w:cs="Arial"/>
                <w:szCs w:val="24"/>
              </w:rPr>
              <w:t>eople told us that the Wetherby area is poorly served by public transportation and accessing services outside of the area can be time consuming, costly, and stressful.</w:t>
            </w:r>
          </w:p>
          <w:p w14:paraId="40E1A8A2" w14:textId="53C90EE1" w:rsidR="007F77DD" w:rsidRPr="004E6E13" w:rsidRDefault="007F77DD" w:rsidP="007F77DD">
            <w:pPr>
              <w:pStyle w:val="ListParagraph"/>
              <w:numPr>
                <w:ilvl w:val="0"/>
                <w:numId w:val="6"/>
              </w:numPr>
              <w:spacing w:line="276" w:lineRule="auto"/>
              <w:rPr>
                <w:rFonts w:cs="Arial"/>
                <w:szCs w:val="24"/>
              </w:rPr>
            </w:pPr>
            <w:r w:rsidRPr="00430167">
              <w:rPr>
                <w:rFonts w:cs="Arial"/>
                <w:b/>
                <w:bCs/>
                <w:szCs w:val="24"/>
              </w:rPr>
              <w:t xml:space="preserve">Information </w:t>
            </w:r>
            <w:r>
              <w:rPr>
                <w:rFonts w:cs="Arial"/>
                <w:b/>
                <w:bCs/>
                <w:szCs w:val="24"/>
              </w:rPr>
              <w:t>/</w:t>
            </w:r>
            <w:r w:rsidRPr="00430167">
              <w:rPr>
                <w:rFonts w:cs="Arial"/>
                <w:b/>
                <w:bCs/>
                <w:szCs w:val="24"/>
              </w:rPr>
              <w:t xml:space="preserve"> resource -</w:t>
            </w:r>
            <w:r w:rsidRPr="00430167">
              <w:rPr>
                <w:rFonts w:cs="Arial"/>
                <w:szCs w:val="24"/>
              </w:rPr>
              <w:t xml:space="preserve"> people told us that it isn’t clear what services are available to people in Wetherby and there should be better promotion and help from services to access what is available.</w:t>
            </w:r>
          </w:p>
        </w:tc>
      </w:tr>
      <w:tr w:rsidR="007F77DD" w:rsidRPr="004E6E13" w14:paraId="19FDAE37" w14:textId="77777777" w:rsidTr="00F769E3">
        <w:tc>
          <w:tcPr>
            <w:tcW w:w="1843" w:type="dxa"/>
            <w:tcBorders>
              <w:top w:val="single" w:sz="4" w:space="0" w:color="auto"/>
              <w:left w:val="single" w:sz="4" w:space="0" w:color="auto"/>
              <w:bottom w:val="nil"/>
              <w:right w:val="single" w:sz="4" w:space="0" w:color="auto"/>
            </w:tcBorders>
          </w:tcPr>
          <w:p w14:paraId="2FCEDBF3" w14:textId="77777777" w:rsidR="007F77DD" w:rsidRDefault="007F77DD" w:rsidP="007F77DD">
            <w:pPr>
              <w:spacing w:line="276" w:lineRule="auto"/>
              <w:rPr>
                <w:rFonts w:cs="Arial"/>
                <w:b/>
                <w:szCs w:val="24"/>
              </w:rPr>
            </w:pPr>
            <w:r>
              <w:rPr>
                <w:rFonts w:cs="Arial"/>
                <w:b/>
                <w:szCs w:val="24"/>
              </w:rPr>
              <w:lastRenderedPageBreak/>
              <w:t>Healthwatch Leeds</w:t>
            </w:r>
          </w:p>
          <w:p w14:paraId="2DD8B7EB" w14:textId="77777777" w:rsidR="007F77DD" w:rsidRDefault="007F77DD" w:rsidP="007F77DD">
            <w:pPr>
              <w:spacing w:line="276" w:lineRule="auto"/>
              <w:rPr>
                <w:rFonts w:cs="Arial"/>
                <w:b/>
                <w:szCs w:val="24"/>
              </w:rPr>
            </w:pPr>
          </w:p>
          <w:p w14:paraId="5CAFDEF0" w14:textId="6E148683" w:rsidR="007F77DD" w:rsidRPr="004E6E13" w:rsidRDefault="007F77DD" w:rsidP="007F77DD">
            <w:pPr>
              <w:spacing w:line="276" w:lineRule="auto"/>
              <w:rPr>
                <w:rFonts w:cs="Arial"/>
                <w:b/>
                <w:color w:val="000000"/>
                <w:szCs w:val="24"/>
              </w:rPr>
            </w:pPr>
            <w:r w:rsidRPr="00973C04">
              <w:rPr>
                <w:rFonts w:cs="Arial"/>
                <w:b/>
                <w:color w:val="FFFFFF" w:themeColor="background1"/>
                <w:szCs w:val="24"/>
              </w:rPr>
              <w:t>(1 of 2)</w:t>
            </w:r>
          </w:p>
        </w:tc>
        <w:tc>
          <w:tcPr>
            <w:tcW w:w="2976" w:type="dxa"/>
            <w:tcBorders>
              <w:top w:val="single" w:sz="4" w:space="0" w:color="auto"/>
              <w:left w:val="single" w:sz="4" w:space="0" w:color="auto"/>
              <w:bottom w:val="nil"/>
              <w:right w:val="single" w:sz="4" w:space="0" w:color="auto"/>
            </w:tcBorders>
          </w:tcPr>
          <w:p w14:paraId="24794F1F" w14:textId="77777777" w:rsidR="007F77DD" w:rsidRDefault="007F77DD" w:rsidP="007F77DD">
            <w:pPr>
              <w:spacing w:line="276" w:lineRule="auto"/>
              <w:rPr>
                <w:rFonts w:cs="Arial"/>
                <w:b/>
                <w:szCs w:val="24"/>
              </w:rPr>
            </w:pPr>
            <w:r>
              <w:rPr>
                <w:rFonts w:cs="Arial"/>
                <w:b/>
                <w:szCs w:val="24"/>
              </w:rPr>
              <w:t>Mental health crisis in Leeds</w:t>
            </w:r>
          </w:p>
          <w:p w14:paraId="5CDD11BB" w14:textId="77777777" w:rsidR="007F77DD" w:rsidRDefault="007F77DD" w:rsidP="007F77DD">
            <w:pPr>
              <w:spacing w:line="276" w:lineRule="auto"/>
              <w:rPr>
                <w:rFonts w:cs="Arial"/>
                <w:b/>
                <w:szCs w:val="24"/>
              </w:rPr>
            </w:pPr>
          </w:p>
          <w:p w14:paraId="6DBA7927" w14:textId="27FE18FD" w:rsidR="007F77DD" w:rsidRPr="004E6E13" w:rsidRDefault="00D54B8F" w:rsidP="007F77DD">
            <w:pPr>
              <w:spacing w:line="276" w:lineRule="auto"/>
              <w:rPr>
                <w:rFonts w:cs="Arial"/>
                <w:b/>
                <w:color w:val="000000"/>
                <w:szCs w:val="24"/>
              </w:rPr>
            </w:pPr>
            <w:hyperlink r:id="rId24" w:history="1">
              <w:r w:rsidR="007F77DD" w:rsidRPr="00A40EFE">
                <w:rPr>
                  <w:rStyle w:val="Hyperlink"/>
                  <w:rFonts w:cs="Arial"/>
                  <w:bCs/>
                  <w:szCs w:val="24"/>
                </w:rPr>
                <w:t>https://healthwatchleeds.co.uk/wp-content/uploads/2019/07/Crisis-Report-for-website.pdf</w:t>
              </w:r>
            </w:hyperlink>
            <w:r w:rsidR="007F77DD" w:rsidRPr="00A40EFE">
              <w:rPr>
                <w:rFonts w:cs="Arial"/>
                <w:bCs/>
                <w:szCs w:val="24"/>
              </w:rPr>
              <w:t xml:space="preserve"> </w:t>
            </w:r>
          </w:p>
        </w:tc>
        <w:tc>
          <w:tcPr>
            <w:tcW w:w="1984" w:type="dxa"/>
            <w:tcBorders>
              <w:top w:val="single" w:sz="4" w:space="0" w:color="auto"/>
              <w:left w:val="single" w:sz="4" w:space="0" w:color="auto"/>
              <w:bottom w:val="nil"/>
              <w:right w:val="single" w:sz="4" w:space="0" w:color="auto"/>
            </w:tcBorders>
          </w:tcPr>
          <w:p w14:paraId="5A116485" w14:textId="77777777" w:rsidR="007F77DD" w:rsidRDefault="007F77DD" w:rsidP="007F77DD">
            <w:pPr>
              <w:spacing w:line="276" w:lineRule="auto"/>
              <w:rPr>
                <w:rFonts w:cs="Arial"/>
                <w:szCs w:val="24"/>
              </w:rPr>
            </w:pPr>
            <w:r>
              <w:rPr>
                <w:rFonts w:cs="Arial"/>
                <w:szCs w:val="24"/>
              </w:rPr>
              <w:t>697 people</w:t>
            </w:r>
          </w:p>
          <w:p w14:paraId="684A2E83" w14:textId="77777777" w:rsidR="007F77DD" w:rsidRDefault="007F77DD" w:rsidP="007F77DD">
            <w:pPr>
              <w:spacing w:line="276" w:lineRule="auto"/>
              <w:rPr>
                <w:rFonts w:cs="Arial"/>
                <w:szCs w:val="24"/>
              </w:rPr>
            </w:pPr>
          </w:p>
          <w:p w14:paraId="00E73C86" w14:textId="77777777" w:rsidR="007F77DD" w:rsidRDefault="007F77DD" w:rsidP="007F77DD">
            <w:pPr>
              <w:spacing w:line="276" w:lineRule="auto"/>
              <w:rPr>
                <w:rFonts w:cs="Arial"/>
                <w:szCs w:val="24"/>
              </w:rPr>
            </w:pPr>
            <w:r>
              <w:rPr>
                <w:rFonts w:cs="Arial"/>
                <w:szCs w:val="24"/>
              </w:rPr>
              <w:t xml:space="preserve">Demographics are available in the </w:t>
            </w:r>
            <w:proofErr w:type="gramStart"/>
            <w:r>
              <w:rPr>
                <w:rFonts w:cs="Arial"/>
                <w:szCs w:val="24"/>
              </w:rPr>
              <w:t>report</w:t>
            </w:r>
            <w:proofErr w:type="gramEnd"/>
          </w:p>
          <w:p w14:paraId="07D4D67B" w14:textId="7674CD0C" w:rsidR="007F77DD" w:rsidRPr="004E6E13" w:rsidRDefault="007F77DD" w:rsidP="007F77DD">
            <w:pPr>
              <w:spacing w:line="276" w:lineRule="auto"/>
              <w:rPr>
                <w:rFonts w:cs="Arial"/>
                <w:szCs w:val="24"/>
              </w:rPr>
            </w:pPr>
          </w:p>
        </w:tc>
        <w:tc>
          <w:tcPr>
            <w:tcW w:w="992" w:type="dxa"/>
            <w:tcBorders>
              <w:top w:val="single" w:sz="4" w:space="0" w:color="auto"/>
              <w:left w:val="single" w:sz="4" w:space="0" w:color="auto"/>
              <w:bottom w:val="nil"/>
              <w:right w:val="single" w:sz="4" w:space="0" w:color="auto"/>
            </w:tcBorders>
          </w:tcPr>
          <w:p w14:paraId="0B34E0C3" w14:textId="4209877E" w:rsidR="007F77DD" w:rsidRPr="004E6E13" w:rsidRDefault="007F77DD" w:rsidP="007F77DD">
            <w:pPr>
              <w:spacing w:line="276" w:lineRule="auto"/>
              <w:rPr>
                <w:rFonts w:cs="Arial"/>
                <w:szCs w:val="24"/>
              </w:rPr>
            </w:pPr>
            <w:r>
              <w:rPr>
                <w:rFonts w:cs="Arial"/>
                <w:szCs w:val="24"/>
              </w:rPr>
              <w:t>2019</w:t>
            </w:r>
          </w:p>
        </w:tc>
        <w:tc>
          <w:tcPr>
            <w:tcW w:w="8360" w:type="dxa"/>
            <w:tcBorders>
              <w:top w:val="single" w:sz="4" w:space="0" w:color="auto"/>
              <w:left w:val="single" w:sz="4" w:space="0" w:color="auto"/>
              <w:bottom w:val="nil"/>
              <w:right w:val="single" w:sz="4" w:space="0" w:color="auto"/>
            </w:tcBorders>
          </w:tcPr>
          <w:p w14:paraId="029FCA10" w14:textId="77777777" w:rsidR="007F77DD" w:rsidRDefault="007F77DD" w:rsidP="007F77DD">
            <w:pPr>
              <w:spacing w:line="276" w:lineRule="auto"/>
              <w:rPr>
                <w:rFonts w:cs="Arial"/>
                <w:szCs w:val="24"/>
              </w:rPr>
            </w:pPr>
            <w:r w:rsidRPr="00A40EFE">
              <w:rPr>
                <w:rFonts w:cs="Arial"/>
                <w:szCs w:val="24"/>
              </w:rPr>
              <w:t>Healthwatch Leeds carried out an engagement on mental health crisis in Leeds in early 2019</w:t>
            </w:r>
            <w:r>
              <w:rPr>
                <w:rFonts w:cs="Arial"/>
                <w:szCs w:val="24"/>
              </w:rPr>
              <w:t xml:space="preserve"> </w:t>
            </w:r>
            <w:r w:rsidRPr="00A40EFE">
              <w:rPr>
                <w:rFonts w:cs="Arial"/>
                <w:szCs w:val="24"/>
              </w:rPr>
              <w:t>to find out if people knew where to go for help and support and how that support was once they had accessed it.</w:t>
            </w:r>
          </w:p>
          <w:p w14:paraId="47178C39" w14:textId="77777777" w:rsidR="007F77DD" w:rsidRDefault="007F77DD" w:rsidP="007F77DD">
            <w:pPr>
              <w:pStyle w:val="ListParagraph"/>
              <w:numPr>
                <w:ilvl w:val="0"/>
                <w:numId w:val="23"/>
              </w:numPr>
              <w:spacing w:line="276" w:lineRule="auto"/>
              <w:rPr>
                <w:rFonts w:cs="Arial"/>
                <w:szCs w:val="24"/>
              </w:rPr>
            </w:pPr>
            <w:r>
              <w:rPr>
                <w:rFonts w:cs="Arial"/>
                <w:b/>
                <w:bCs/>
                <w:szCs w:val="24"/>
              </w:rPr>
              <w:t xml:space="preserve">Information – </w:t>
            </w:r>
            <w:r>
              <w:rPr>
                <w:rFonts w:cs="Arial"/>
                <w:szCs w:val="24"/>
              </w:rPr>
              <w:t>almost half of people experiencing or supporting someone in crisis for the first time told us they would not know where to go for support.</w:t>
            </w:r>
          </w:p>
          <w:p w14:paraId="6D6B3A54" w14:textId="77777777" w:rsidR="007F77DD" w:rsidRDefault="007F77DD" w:rsidP="007F77DD">
            <w:pPr>
              <w:pStyle w:val="ListParagraph"/>
              <w:numPr>
                <w:ilvl w:val="0"/>
                <w:numId w:val="23"/>
              </w:numPr>
              <w:spacing w:line="276" w:lineRule="auto"/>
              <w:rPr>
                <w:rFonts w:cs="Arial"/>
                <w:szCs w:val="24"/>
              </w:rPr>
            </w:pPr>
            <w:r>
              <w:rPr>
                <w:rFonts w:cs="Arial"/>
                <w:b/>
                <w:bCs/>
                <w:szCs w:val="24"/>
              </w:rPr>
              <w:t xml:space="preserve">Satisfaction – </w:t>
            </w:r>
            <w:r>
              <w:rPr>
                <w:rFonts w:cs="Arial"/>
                <w:szCs w:val="24"/>
              </w:rPr>
              <w:t xml:space="preserve">people told us about positive and negative experiences of care. They said specifically that staff had a big impact on their experience. </w:t>
            </w:r>
          </w:p>
          <w:p w14:paraId="45A98E45" w14:textId="77777777" w:rsidR="007F77DD" w:rsidRDefault="007F77DD" w:rsidP="007F77DD">
            <w:pPr>
              <w:pStyle w:val="ListParagraph"/>
              <w:numPr>
                <w:ilvl w:val="0"/>
                <w:numId w:val="23"/>
              </w:numPr>
              <w:spacing w:line="276" w:lineRule="auto"/>
              <w:rPr>
                <w:rFonts w:cs="Arial"/>
                <w:szCs w:val="24"/>
              </w:rPr>
            </w:pPr>
            <w:r>
              <w:rPr>
                <w:rFonts w:cs="Arial"/>
                <w:b/>
                <w:bCs/>
                <w:szCs w:val="24"/>
              </w:rPr>
              <w:t xml:space="preserve">Timely care – </w:t>
            </w:r>
            <w:r>
              <w:rPr>
                <w:rFonts w:cs="Arial"/>
                <w:szCs w:val="24"/>
              </w:rPr>
              <w:t>people told us that access to support when in a mental health crisis needed to be quicker.</w:t>
            </w:r>
          </w:p>
          <w:p w14:paraId="14C3BA52" w14:textId="77777777" w:rsidR="007F77DD" w:rsidRDefault="007F77DD" w:rsidP="007F77DD">
            <w:pPr>
              <w:pStyle w:val="ListParagraph"/>
              <w:numPr>
                <w:ilvl w:val="0"/>
                <w:numId w:val="23"/>
              </w:numPr>
              <w:spacing w:line="276" w:lineRule="auto"/>
              <w:rPr>
                <w:rFonts w:cs="Arial"/>
                <w:szCs w:val="24"/>
              </w:rPr>
            </w:pPr>
            <w:r>
              <w:rPr>
                <w:rFonts w:cs="Arial"/>
                <w:b/>
                <w:bCs/>
                <w:szCs w:val="24"/>
              </w:rPr>
              <w:t xml:space="preserve">Person-centred </w:t>
            </w:r>
            <w:r>
              <w:rPr>
                <w:rFonts w:cs="Arial"/>
                <w:szCs w:val="24"/>
              </w:rPr>
              <w:t>- people told us that there was a lack of understanding of mental health in some ‘mainstream’ services.</w:t>
            </w:r>
          </w:p>
          <w:p w14:paraId="33CF99AE" w14:textId="77777777" w:rsidR="007F77DD" w:rsidRDefault="007F77DD" w:rsidP="007F77DD">
            <w:pPr>
              <w:pStyle w:val="ListParagraph"/>
              <w:numPr>
                <w:ilvl w:val="0"/>
                <w:numId w:val="23"/>
              </w:numPr>
              <w:spacing w:line="276" w:lineRule="auto"/>
              <w:rPr>
                <w:rFonts w:cs="Arial"/>
                <w:szCs w:val="24"/>
              </w:rPr>
            </w:pPr>
            <w:r>
              <w:rPr>
                <w:rFonts w:cs="Arial"/>
                <w:b/>
                <w:bCs/>
                <w:szCs w:val="24"/>
              </w:rPr>
              <w:lastRenderedPageBreak/>
              <w:t xml:space="preserve">Information </w:t>
            </w:r>
            <w:r>
              <w:rPr>
                <w:rFonts w:cs="Arial"/>
                <w:szCs w:val="24"/>
              </w:rPr>
              <w:t>– one of the most common reasons people did not seek help was because they were not sure it was a crisis.</w:t>
            </w:r>
          </w:p>
          <w:p w14:paraId="33568A20" w14:textId="3E478366" w:rsidR="007F77DD" w:rsidRPr="004E6E13" w:rsidRDefault="007F77DD" w:rsidP="007F77DD">
            <w:pPr>
              <w:numPr>
                <w:ilvl w:val="0"/>
                <w:numId w:val="7"/>
              </w:numPr>
              <w:spacing w:after="160" w:line="276" w:lineRule="auto"/>
              <w:contextualSpacing/>
              <w:rPr>
                <w:rFonts w:cs="Arial"/>
                <w:szCs w:val="24"/>
              </w:rPr>
            </w:pPr>
            <w:r>
              <w:rPr>
                <w:rFonts w:cs="Arial"/>
                <w:b/>
                <w:bCs/>
                <w:szCs w:val="24"/>
              </w:rPr>
              <w:t xml:space="preserve">Satisfaction / clinical treatment </w:t>
            </w:r>
            <w:r>
              <w:rPr>
                <w:rFonts w:cs="Arial"/>
                <w:szCs w:val="24"/>
              </w:rPr>
              <w:t>– one of the most common reasons people did not seek help in a mental health crisis was because they had used a service before and did not find it helpful or had a poor experience.</w:t>
            </w:r>
            <w:r w:rsidRPr="00973C04">
              <w:rPr>
                <w:rFonts w:cs="Arial"/>
                <w:szCs w:val="24"/>
              </w:rPr>
              <w:t xml:space="preserve"> </w:t>
            </w:r>
          </w:p>
        </w:tc>
      </w:tr>
      <w:tr w:rsidR="007F77DD" w:rsidRPr="004E6E13" w14:paraId="0F02D4B6" w14:textId="77777777" w:rsidTr="00F769E3">
        <w:tc>
          <w:tcPr>
            <w:tcW w:w="1843" w:type="dxa"/>
            <w:tcBorders>
              <w:top w:val="nil"/>
              <w:left w:val="single" w:sz="4" w:space="0" w:color="auto"/>
              <w:bottom w:val="single" w:sz="4" w:space="0" w:color="auto"/>
              <w:right w:val="single" w:sz="4" w:space="0" w:color="auto"/>
            </w:tcBorders>
          </w:tcPr>
          <w:p w14:paraId="5888BC11" w14:textId="77777777" w:rsidR="007F77DD" w:rsidRPr="00973C04" w:rsidRDefault="007F77DD" w:rsidP="007F77DD">
            <w:pPr>
              <w:spacing w:line="276" w:lineRule="auto"/>
              <w:rPr>
                <w:rFonts w:cs="Arial"/>
                <w:b/>
                <w:color w:val="FFFFFF" w:themeColor="background1"/>
                <w:szCs w:val="24"/>
              </w:rPr>
            </w:pPr>
            <w:r w:rsidRPr="00973C04">
              <w:rPr>
                <w:rFonts w:cs="Arial"/>
                <w:b/>
                <w:color w:val="FFFFFF" w:themeColor="background1"/>
                <w:szCs w:val="24"/>
              </w:rPr>
              <w:lastRenderedPageBreak/>
              <w:t>Healthwatch Leeds</w:t>
            </w:r>
          </w:p>
          <w:p w14:paraId="10A3B41E" w14:textId="77777777" w:rsidR="007F77DD" w:rsidRPr="00973C04" w:rsidRDefault="007F77DD" w:rsidP="007F77DD">
            <w:pPr>
              <w:spacing w:line="276" w:lineRule="auto"/>
              <w:rPr>
                <w:rFonts w:cs="Arial"/>
                <w:b/>
                <w:color w:val="FFFFFF" w:themeColor="background1"/>
                <w:szCs w:val="24"/>
              </w:rPr>
            </w:pPr>
          </w:p>
          <w:p w14:paraId="14709F28" w14:textId="73419180" w:rsidR="007F77DD" w:rsidRPr="004E6E13" w:rsidRDefault="007F77DD" w:rsidP="007F77DD">
            <w:pPr>
              <w:spacing w:line="276" w:lineRule="auto"/>
              <w:rPr>
                <w:rFonts w:cs="Arial"/>
                <w:b/>
                <w:szCs w:val="24"/>
              </w:rPr>
            </w:pPr>
            <w:r w:rsidRPr="00973C04">
              <w:rPr>
                <w:rFonts w:cs="Arial"/>
                <w:b/>
                <w:color w:val="FFFFFF" w:themeColor="background1"/>
                <w:szCs w:val="24"/>
              </w:rPr>
              <w:t>(2 of 2)</w:t>
            </w:r>
          </w:p>
        </w:tc>
        <w:tc>
          <w:tcPr>
            <w:tcW w:w="2976" w:type="dxa"/>
            <w:tcBorders>
              <w:top w:val="nil"/>
              <w:left w:val="single" w:sz="4" w:space="0" w:color="auto"/>
              <w:bottom w:val="single" w:sz="4" w:space="0" w:color="auto"/>
              <w:right w:val="single" w:sz="4" w:space="0" w:color="auto"/>
            </w:tcBorders>
          </w:tcPr>
          <w:p w14:paraId="470CEEB4" w14:textId="3577DAF4" w:rsidR="007F77DD" w:rsidRPr="004E6E13" w:rsidRDefault="007F77DD" w:rsidP="007F77DD">
            <w:pPr>
              <w:spacing w:line="276" w:lineRule="auto"/>
              <w:rPr>
                <w:rFonts w:cs="Arial"/>
                <w:bCs/>
                <w:szCs w:val="24"/>
              </w:rPr>
            </w:pPr>
            <w:r w:rsidRPr="00973C04">
              <w:rPr>
                <w:rFonts w:cs="Arial"/>
                <w:b/>
                <w:color w:val="FFFFFF" w:themeColor="background1"/>
                <w:szCs w:val="24"/>
              </w:rPr>
              <w:t>Mental health crisis in Leeds</w:t>
            </w:r>
            <w:r w:rsidRPr="00973C04">
              <w:rPr>
                <w:rFonts w:cs="Arial"/>
                <w:bCs/>
                <w:color w:val="FFFFFF" w:themeColor="background1"/>
                <w:szCs w:val="24"/>
              </w:rPr>
              <w:t xml:space="preserve"> </w:t>
            </w:r>
          </w:p>
        </w:tc>
        <w:tc>
          <w:tcPr>
            <w:tcW w:w="1984" w:type="dxa"/>
            <w:tcBorders>
              <w:top w:val="nil"/>
              <w:left w:val="single" w:sz="4" w:space="0" w:color="auto"/>
              <w:bottom w:val="single" w:sz="4" w:space="0" w:color="auto"/>
              <w:right w:val="single" w:sz="4" w:space="0" w:color="auto"/>
            </w:tcBorders>
          </w:tcPr>
          <w:p w14:paraId="562E3ED0" w14:textId="10AA36F8" w:rsidR="007F77DD" w:rsidRPr="004E6E13" w:rsidRDefault="007F77DD" w:rsidP="007F77DD">
            <w:pPr>
              <w:spacing w:line="276" w:lineRule="auto"/>
              <w:rPr>
                <w:rFonts w:cs="Arial"/>
                <w:szCs w:val="24"/>
              </w:rPr>
            </w:pPr>
          </w:p>
        </w:tc>
        <w:tc>
          <w:tcPr>
            <w:tcW w:w="992" w:type="dxa"/>
            <w:tcBorders>
              <w:top w:val="nil"/>
              <w:left w:val="single" w:sz="4" w:space="0" w:color="auto"/>
              <w:bottom w:val="single" w:sz="4" w:space="0" w:color="auto"/>
              <w:right w:val="single" w:sz="4" w:space="0" w:color="auto"/>
            </w:tcBorders>
          </w:tcPr>
          <w:p w14:paraId="472CA015" w14:textId="24D4BED8" w:rsidR="007F77DD" w:rsidRPr="004E6E13" w:rsidRDefault="007F77DD" w:rsidP="007F77DD">
            <w:pPr>
              <w:spacing w:line="276" w:lineRule="auto"/>
              <w:rPr>
                <w:rFonts w:cs="Arial"/>
                <w:szCs w:val="24"/>
              </w:rPr>
            </w:pPr>
          </w:p>
        </w:tc>
        <w:tc>
          <w:tcPr>
            <w:tcW w:w="8360" w:type="dxa"/>
            <w:tcBorders>
              <w:top w:val="nil"/>
              <w:left w:val="single" w:sz="4" w:space="0" w:color="auto"/>
              <w:bottom w:val="single" w:sz="4" w:space="0" w:color="auto"/>
              <w:right w:val="single" w:sz="4" w:space="0" w:color="auto"/>
            </w:tcBorders>
          </w:tcPr>
          <w:p w14:paraId="52179B6E" w14:textId="77777777" w:rsidR="007F77DD" w:rsidRDefault="007F77DD" w:rsidP="007F77DD">
            <w:pPr>
              <w:pStyle w:val="ListParagraph"/>
              <w:numPr>
                <w:ilvl w:val="0"/>
                <w:numId w:val="23"/>
              </w:numPr>
              <w:spacing w:line="276" w:lineRule="auto"/>
              <w:rPr>
                <w:rFonts w:cs="Arial"/>
                <w:szCs w:val="24"/>
              </w:rPr>
            </w:pPr>
            <w:r>
              <w:rPr>
                <w:rFonts w:cs="Arial"/>
                <w:b/>
                <w:bCs/>
                <w:szCs w:val="24"/>
              </w:rPr>
              <w:t xml:space="preserve">Resource </w:t>
            </w:r>
            <w:r>
              <w:rPr>
                <w:rFonts w:cs="Arial"/>
                <w:szCs w:val="24"/>
              </w:rPr>
              <w:t>– people told us that one of the most important things that is helpful in a mental health crisis is having someone to talk to.</w:t>
            </w:r>
          </w:p>
          <w:p w14:paraId="6EB2AE2A" w14:textId="2CEA8DC3" w:rsidR="007F77DD" w:rsidRDefault="007F77DD" w:rsidP="007F77DD">
            <w:pPr>
              <w:pStyle w:val="ListParagraph"/>
              <w:numPr>
                <w:ilvl w:val="0"/>
                <w:numId w:val="23"/>
              </w:numPr>
              <w:spacing w:line="276" w:lineRule="auto"/>
              <w:rPr>
                <w:rFonts w:cs="Arial"/>
                <w:szCs w:val="24"/>
              </w:rPr>
            </w:pPr>
            <w:r>
              <w:rPr>
                <w:rFonts w:cs="Arial"/>
                <w:b/>
                <w:bCs/>
                <w:szCs w:val="24"/>
              </w:rPr>
              <w:t xml:space="preserve">Communication / information / joint working </w:t>
            </w:r>
            <w:r>
              <w:rPr>
                <w:rFonts w:cs="Arial"/>
                <w:szCs w:val="24"/>
              </w:rPr>
              <w:t xml:space="preserve">– less than half of people said that they were told about any further support that they could get after </w:t>
            </w:r>
            <w:r w:rsidR="00B56DBC">
              <w:rPr>
                <w:rFonts w:cs="Arial"/>
                <w:szCs w:val="24"/>
              </w:rPr>
              <w:t xml:space="preserve">a </w:t>
            </w:r>
            <w:r>
              <w:rPr>
                <w:rFonts w:cs="Arial"/>
                <w:szCs w:val="24"/>
              </w:rPr>
              <w:t>crisis.</w:t>
            </w:r>
          </w:p>
          <w:p w14:paraId="57D06DFA" w14:textId="77777777" w:rsidR="007F77DD" w:rsidRDefault="007F77DD" w:rsidP="007F77DD">
            <w:pPr>
              <w:pStyle w:val="ListParagraph"/>
              <w:numPr>
                <w:ilvl w:val="0"/>
                <w:numId w:val="23"/>
              </w:numPr>
              <w:spacing w:line="276" w:lineRule="auto"/>
              <w:rPr>
                <w:rFonts w:cs="Arial"/>
                <w:szCs w:val="24"/>
              </w:rPr>
            </w:pPr>
            <w:r>
              <w:rPr>
                <w:rFonts w:cs="Arial"/>
                <w:b/>
                <w:bCs/>
                <w:szCs w:val="24"/>
              </w:rPr>
              <w:t xml:space="preserve">Resource / clinical treatment </w:t>
            </w:r>
            <w:r>
              <w:rPr>
                <w:rFonts w:cs="Arial"/>
                <w:szCs w:val="24"/>
              </w:rPr>
              <w:t>– people told us that there needs to be better and earlier interventions to help avert a crisis.</w:t>
            </w:r>
          </w:p>
          <w:p w14:paraId="7217FF3C" w14:textId="77777777" w:rsidR="007F77DD" w:rsidRDefault="007F77DD" w:rsidP="007F77DD">
            <w:pPr>
              <w:pStyle w:val="ListParagraph"/>
              <w:numPr>
                <w:ilvl w:val="0"/>
                <w:numId w:val="23"/>
              </w:numPr>
              <w:spacing w:line="276" w:lineRule="auto"/>
              <w:rPr>
                <w:rFonts w:cs="Arial"/>
                <w:szCs w:val="24"/>
              </w:rPr>
            </w:pPr>
            <w:r>
              <w:rPr>
                <w:rFonts w:cs="Arial"/>
                <w:b/>
                <w:bCs/>
                <w:szCs w:val="24"/>
              </w:rPr>
              <w:t xml:space="preserve">Timely care </w:t>
            </w:r>
            <w:r>
              <w:rPr>
                <w:rFonts w:cs="Arial"/>
                <w:szCs w:val="24"/>
              </w:rPr>
              <w:t>– people told us about the long waiting times for mental health support services.</w:t>
            </w:r>
          </w:p>
          <w:p w14:paraId="03527FF0" w14:textId="1DA7A4D3" w:rsidR="007F77DD" w:rsidRPr="004E6E13" w:rsidRDefault="007F77DD" w:rsidP="007F77DD">
            <w:pPr>
              <w:numPr>
                <w:ilvl w:val="0"/>
                <w:numId w:val="8"/>
              </w:numPr>
              <w:spacing w:after="160" w:line="276" w:lineRule="auto"/>
              <w:contextualSpacing/>
              <w:rPr>
                <w:rFonts w:cs="Arial"/>
                <w:szCs w:val="24"/>
              </w:rPr>
            </w:pPr>
            <w:r w:rsidRPr="00973C04">
              <w:rPr>
                <w:rFonts w:cs="Arial"/>
                <w:b/>
                <w:bCs/>
                <w:szCs w:val="24"/>
              </w:rPr>
              <w:t xml:space="preserve">Person centred </w:t>
            </w:r>
            <w:r w:rsidRPr="00973C04">
              <w:rPr>
                <w:rFonts w:cs="Arial"/>
                <w:szCs w:val="24"/>
              </w:rPr>
              <w:t xml:space="preserve">– some people told us that their individual needs had not been </w:t>
            </w:r>
            <w:proofErr w:type="gramStart"/>
            <w:r w:rsidRPr="00973C04">
              <w:rPr>
                <w:rFonts w:cs="Arial"/>
                <w:szCs w:val="24"/>
              </w:rPr>
              <w:t>taken into account</w:t>
            </w:r>
            <w:proofErr w:type="gramEnd"/>
            <w:r w:rsidRPr="00973C04">
              <w:rPr>
                <w:rFonts w:cs="Arial"/>
                <w:szCs w:val="24"/>
              </w:rPr>
              <w:t xml:space="preserve"> (including autistic people and carers).</w:t>
            </w:r>
          </w:p>
        </w:tc>
      </w:tr>
      <w:tr w:rsidR="007F77DD" w:rsidRPr="004E6E13" w14:paraId="7383DEF9" w14:textId="77777777" w:rsidTr="00F769E3">
        <w:tc>
          <w:tcPr>
            <w:tcW w:w="1843" w:type="dxa"/>
            <w:tcBorders>
              <w:top w:val="single" w:sz="4" w:space="0" w:color="auto"/>
              <w:left w:val="single" w:sz="4" w:space="0" w:color="auto"/>
              <w:bottom w:val="single" w:sz="4" w:space="0" w:color="auto"/>
              <w:right w:val="single" w:sz="4" w:space="0" w:color="auto"/>
            </w:tcBorders>
          </w:tcPr>
          <w:p w14:paraId="654C39E3" w14:textId="77777777" w:rsidR="007F77DD" w:rsidRDefault="007F77DD" w:rsidP="007F77DD">
            <w:pPr>
              <w:spacing w:line="276" w:lineRule="auto"/>
              <w:rPr>
                <w:rFonts w:cs="Arial"/>
                <w:b/>
                <w:szCs w:val="24"/>
              </w:rPr>
            </w:pPr>
            <w:r w:rsidRPr="007A3E70">
              <w:rPr>
                <w:rFonts w:cs="Arial"/>
                <w:b/>
                <w:szCs w:val="24"/>
              </w:rPr>
              <w:t>NHS Leeds CCG</w:t>
            </w:r>
          </w:p>
          <w:p w14:paraId="728F8213" w14:textId="10B9BF2F" w:rsidR="007F77DD" w:rsidRPr="004E6E13" w:rsidRDefault="007F77DD" w:rsidP="007F77DD">
            <w:pPr>
              <w:spacing w:line="276" w:lineRule="auto"/>
              <w:rPr>
                <w:rFonts w:cs="Arial"/>
                <w:b/>
                <w:color w:val="FFFFFF"/>
                <w:szCs w:val="24"/>
              </w:rPr>
            </w:pPr>
          </w:p>
        </w:tc>
        <w:tc>
          <w:tcPr>
            <w:tcW w:w="2976" w:type="dxa"/>
            <w:tcBorders>
              <w:top w:val="single" w:sz="4" w:space="0" w:color="auto"/>
              <w:left w:val="single" w:sz="4" w:space="0" w:color="auto"/>
              <w:bottom w:val="single" w:sz="4" w:space="0" w:color="auto"/>
              <w:right w:val="single" w:sz="4" w:space="0" w:color="auto"/>
            </w:tcBorders>
          </w:tcPr>
          <w:p w14:paraId="5744C1CE" w14:textId="77777777" w:rsidR="007F77DD" w:rsidRPr="007A3E70" w:rsidRDefault="007F77DD" w:rsidP="007F77DD">
            <w:pPr>
              <w:spacing w:line="276" w:lineRule="auto"/>
              <w:rPr>
                <w:rFonts w:cs="Arial"/>
                <w:b/>
                <w:szCs w:val="24"/>
              </w:rPr>
            </w:pPr>
            <w:r w:rsidRPr="007A3E70">
              <w:rPr>
                <w:rFonts w:cs="Arial"/>
                <w:b/>
                <w:szCs w:val="24"/>
              </w:rPr>
              <w:t>Long term plan for mental health in the NHS</w:t>
            </w:r>
          </w:p>
          <w:p w14:paraId="03CBCE90" w14:textId="77777777" w:rsidR="007F77DD" w:rsidRPr="007A3E70" w:rsidRDefault="007F77DD" w:rsidP="007F77DD">
            <w:pPr>
              <w:spacing w:line="276" w:lineRule="auto"/>
              <w:rPr>
                <w:rFonts w:cs="Arial"/>
                <w:b/>
                <w:szCs w:val="24"/>
              </w:rPr>
            </w:pPr>
          </w:p>
          <w:p w14:paraId="2C29A67F" w14:textId="3CC00BCE" w:rsidR="007F77DD" w:rsidRPr="004E6E13" w:rsidRDefault="00D54B8F" w:rsidP="007F77DD">
            <w:pPr>
              <w:spacing w:line="276" w:lineRule="auto"/>
              <w:rPr>
                <w:rFonts w:cs="Arial"/>
                <w:b/>
                <w:color w:val="FFFFFF"/>
                <w:szCs w:val="24"/>
              </w:rPr>
            </w:pPr>
            <w:hyperlink r:id="rId25" w:history="1">
              <w:r w:rsidR="007F77DD" w:rsidRPr="00874026">
                <w:rPr>
                  <w:rStyle w:val="Hyperlink"/>
                  <w:rFonts w:cs="Arial"/>
                  <w:szCs w:val="24"/>
                </w:rPr>
                <w:t>https://webarchive.nationalarchives.gov.uk/ukgwa/20220902102314/https://www.leedsccg.nhs.uk/get-involved/your-</w:t>
              </w:r>
              <w:r w:rsidR="007F77DD" w:rsidRPr="00874026">
                <w:rPr>
                  <w:rStyle w:val="Hyperlink"/>
                  <w:rFonts w:cs="Arial"/>
                  <w:szCs w:val="24"/>
                </w:rPr>
                <w:lastRenderedPageBreak/>
                <w:t>views/mental-health-long-term-plan/</w:t>
              </w:r>
            </w:hyperlink>
          </w:p>
        </w:tc>
        <w:tc>
          <w:tcPr>
            <w:tcW w:w="1984" w:type="dxa"/>
            <w:tcBorders>
              <w:top w:val="single" w:sz="4" w:space="0" w:color="auto"/>
              <w:left w:val="single" w:sz="4" w:space="0" w:color="auto"/>
              <w:bottom w:val="single" w:sz="4" w:space="0" w:color="auto"/>
              <w:right w:val="single" w:sz="4" w:space="0" w:color="auto"/>
            </w:tcBorders>
          </w:tcPr>
          <w:p w14:paraId="2E91BF18" w14:textId="77777777" w:rsidR="007F77DD" w:rsidRPr="007A3E70" w:rsidRDefault="007F77DD" w:rsidP="007F77DD">
            <w:pPr>
              <w:spacing w:line="276" w:lineRule="auto"/>
              <w:rPr>
                <w:rFonts w:cs="Arial"/>
                <w:szCs w:val="24"/>
              </w:rPr>
            </w:pPr>
            <w:r w:rsidRPr="007A3E70">
              <w:rPr>
                <w:rFonts w:cs="Arial"/>
                <w:szCs w:val="24"/>
              </w:rPr>
              <w:lastRenderedPageBreak/>
              <w:t xml:space="preserve">222 people contributed to the </w:t>
            </w:r>
            <w:proofErr w:type="gramStart"/>
            <w:r w:rsidRPr="007A3E70">
              <w:rPr>
                <w:rFonts w:cs="Arial"/>
                <w:szCs w:val="24"/>
              </w:rPr>
              <w:t>engagement</w:t>
            </w:r>
            <w:proofErr w:type="gramEnd"/>
          </w:p>
          <w:p w14:paraId="285CCCB8" w14:textId="77777777" w:rsidR="007F77DD" w:rsidRPr="007A3E70" w:rsidRDefault="007F77DD" w:rsidP="007F77DD">
            <w:pPr>
              <w:spacing w:line="276" w:lineRule="auto"/>
              <w:rPr>
                <w:rFonts w:cs="Arial"/>
                <w:szCs w:val="24"/>
              </w:rPr>
            </w:pPr>
          </w:p>
          <w:p w14:paraId="0B266FE3" w14:textId="77777777" w:rsidR="007F77DD" w:rsidRPr="007A3E70" w:rsidRDefault="007F77DD" w:rsidP="007F77DD">
            <w:pPr>
              <w:spacing w:line="276" w:lineRule="auto"/>
              <w:rPr>
                <w:rFonts w:cs="Arial"/>
                <w:szCs w:val="24"/>
              </w:rPr>
            </w:pPr>
            <w:r w:rsidRPr="007A3E70">
              <w:rPr>
                <w:rFonts w:cs="Arial"/>
                <w:szCs w:val="24"/>
              </w:rPr>
              <w:t>102 members of the public</w:t>
            </w:r>
          </w:p>
          <w:p w14:paraId="5C9EFE0D" w14:textId="77777777" w:rsidR="007F77DD" w:rsidRPr="007A3E70" w:rsidRDefault="007F77DD" w:rsidP="007F77DD">
            <w:pPr>
              <w:spacing w:line="276" w:lineRule="auto"/>
              <w:rPr>
                <w:rFonts w:cs="Arial"/>
                <w:szCs w:val="24"/>
              </w:rPr>
            </w:pPr>
            <w:r w:rsidRPr="007A3E70">
              <w:rPr>
                <w:rFonts w:cs="Arial"/>
                <w:szCs w:val="24"/>
              </w:rPr>
              <w:t>71 service users</w:t>
            </w:r>
          </w:p>
          <w:p w14:paraId="5A852777" w14:textId="77777777" w:rsidR="007F77DD" w:rsidRPr="007A3E70" w:rsidRDefault="007F77DD" w:rsidP="007F77DD">
            <w:pPr>
              <w:spacing w:line="276" w:lineRule="auto"/>
              <w:rPr>
                <w:rFonts w:cs="Arial"/>
                <w:szCs w:val="24"/>
              </w:rPr>
            </w:pPr>
            <w:r w:rsidRPr="007A3E70">
              <w:rPr>
                <w:rFonts w:cs="Arial"/>
                <w:szCs w:val="24"/>
              </w:rPr>
              <w:t>28 carers / family members</w:t>
            </w:r>
          </w:p>
          <w:p w14:paraId="4147EBE7" w14:textId="77777777" w:rsidR="007F77DD" w:rsidRPr="007A3E70" w:rsidRDefault="007F77DD" w:rsidP="007F77DD">
            <w:pPr>
              <w:spacing w:line="276" w:lineRule="auto"/>
              <w:rPr>
                <w:rFonts w:cs="Arial"/>
                <w:szCs w:val="24"/>
              </w:rPr>
            </w:pPr>
            <w:r w:rsidRPr="007A3E70">
              <w:rPr>
                <w:rFonts w:cs="Arial"/>
                <w:szCs w:val="24"/>
              </w:rPr>
              <w:lastRenderedPageBreak/>
              <w:t xml:space="preserve">21 members of the health workforce </w:t>
            </w:r>
          </w:p>
          <w:p w14:paraId="54E51CF1" w14:textId="7F31D76E" w:rsidR="007F77DD" w:rsidRPr="004E6E13" w:rsidRDefault="007F77DD" w:rsidP="007F77DD">
            <w:pPr>
              <w:spacing w:line="276" w:lineRule="auto"/>
              <w:rPr>
                <w:rFonts w:cs="Arial"/>
                <w:color w:val="FFFFFF"/>
                <w:szCs w:val="24"/>
              </w:rPr>
            </w:pPr>
            <w:r w:rsidRPr="007A3E70">
              <w:rPr>
                <w:rFonts w:cs="Arial"/>
                <w:szCs w:val="24"/>
              </w:rPr>
              <w:t>15 other stakeholders</w:t>
            </w:r>
          </w:p>
        </w:tc>
        <w:tc>
          <w:tcPr>
            <w:tcW w:w="992" w:type="dxa"/>
            <w:tcBorders>
              <w:top w:val="single" w:sz="4" w:space="0" w:color="auto"/>
              <w:left w:val="single" w:sz="4" w:space="0" w:color="auto"/>
              <w:bottom w:val="single" w:sz="4" w:space="0" w:color="auto"/>
              <w:right w:val="single" w:sz="4" w:space="0" w:color="auto"/>
            </w:tcBorders>
          </w:tcPr>
          <w:p w14:paraId="74943C57" w14:textId="362280FC" w:rsidR="007F77DD" w:rsidRPr="004E6E13" w:rsidRDefault="007F77DD" w:rsidP="007F77DD">
            <w:pPr>
              <w:spacing w:line="276" w:lineRule="auto"/>
              <w:rPr>
                <w:rFonts w:cs="Arial"/>
                <w:color w:val="FFFFFF"/>
                <w:szCs w:val="24"/>
              </w:rPr>
            </w:pPr>
            <w:r w:rsidRPr="007A3E70">
              <w:rPr>
                <w:rFonts w:cs="Arial"/>
                <w:szCs w:val="24"/>
              </w:rPr>
              <w:lastRenderedPageBreak/>
              <w:t>2018</w:t>
            </w:r>
          </w:p>
        </w:tc>
        <w:tc>
          <w:tcPr>
            <w:tcW w:w="8360" w:type="dxa"/>
            <w:tcBorders>
              <w:top w:val="single" w:sz="4" w:space="0" w:color="auto"/>
              <w:left w:val="single" w:sz="4" w:space="0" w:color="auto"/>
              <w:bottom w:val="single" w:sz="4" w:space="0" w:color="auto"/>
              <w:right w:val="single" w:sz="4" w:space="0" w:color="auto"/>
            </w:tcBorders>
          </w:tcPr>
          <w:p w14:paraId="56C8DD1A" w14:textId="77777777" w:rsidR="007F77DD" w:rsidRPr="007A3E70" w:rsidRDefault="007F77DD" w:rsidP="007F77DD">
            <w:pPr>
              <w:spacing w:line="276" w:lineRule="auto"/>
              <w:rPr>
                <w:rFonts w:cs="Arial"/>
                <w:szCs w:val="24"/>
              </w:rPr>
            </w:pPr>
            <w:r w:rsidRPr="007A3E70">
              <w:rPr>
                <w:rFonts w:cs="Arial"/>
                <w:szCs w:val="24"/>
              </w:rPr>
              <w:t>This engagement asked people what their priorities were for mental health over the next 10 years to help NHS England define its long-term priorities and focus for mental health. The themes below were from responses of people in Leeds:</w:t>
            </w:r>
          </w:p>
          <w:p w14:paraId="72D70103" w14:textId="77777777" w:rsidR="007F77DD" w:rsidRPr="007A3E70" w:rsidRDefault="007F77DD" w:rsidP="007F77DD">
            <w:pPr>
              <w:pStyle w:val="ListParagraph"/>
              <w:numPr>
                <w:ilvl w:val="0"/>
                <w:numId w:val="9"/>
              </w:numPr>
              <w:spacing w:line="276" w:lineRule="auto"/>
              <w:rPr>
                <w:rFonts w:cs="Arial"/>
                <w:szCs w:val="24"/>
              </w:rPr>
            </w:pPr>
            <w:r w:rsidRPr="007A3E70">
              <w:rPr>
                <w:rFonts w:cs="Arial"/>
                <w:b/>
                <w:bCs/>
                <w:szCs w:val="24"/>
              </w:rPr>
              <w:t>Information</w:t>
            </w:r>
            <w:r w:rsidRPr="007A3E70">
              <w:rPr>
                <w:rFonts w:cs="Arial"/>
                <w:szCs w:val="24"/>
              </w:rPr>
              <w:t xml:space="preserve"> - it is felt there is low awareness and understanding of mental ill health.</w:t>
            </w:r>
          </w:p>
          <w:p w14:paraId="1490D3E0" w14:textId="77777777" w:rsidR="007F77DD" w:rsidRPr="007A3E70" w:rsidRDefault="007F77DD" w:rsidP="007F77DD">
            <w:pPr>
              <w:pStyle w:val="ListParagraph"/>
              <w:numPr>
                <w:ilvl w:val="0"/>
                <w:numId w:val="9"/>
              </w:numPr>
              <w:spacing w:line="276" w:lineRule="auto"/>
              <w:rPr>
                <w:rFonts w:cs="Arial"/>
                <w:szCs w:val="24"/>
              </w:rPr>
            </w:pPr>
            <w:r w:rsidRPr="007A3E70">
              <w:rPr>
                <w:rFonts w:cs="Arial"/>
                <w:b/>
                <w:bCs/>
                <w:szCs w:val="24"/>
              </w:rPr>
              <w:t xml:space="preserve">Joint working </w:t>
            </w:r>
            <w:r w:rsidRPr="007A3E70">
              <w:rPr>
                <w:rFonts w:cs="Arial"/>
                <w:szCs w:val="24"/>
              </w:rPr>
              <w:t>- sometimes service</w:t>
            </w:r>
            <w:r>
              <w:rPr>
                <w:rFonts w:cs="Arial"/>
                <w:szCs w:val="24"/>
              </w:rPr>
              <w:t>s</w:t>
            </w:r>
            <w:r w:rsidRPr="007A3E70">
              <w:rPr>
                <w:rFonts w:cs="Arial"/>
                <w:szCs w:val="24"/>
              </w:rPr>
              <w:t xml:space="preserve"> do not work or communicate in an integrated way.</w:t>
            </w:r>
          </w:p>
          <w:p w14:paraId="26907F38" w14:textId="77777777" w:rsidR="007F77DD" w:rsidRDefault="007F77DD" w:rsidP="007F77DD">
            <w:pPr>
              <w:pStyle w:val="ListParagraph"/>
              <w:numPr>
                <w:ilvl w:val="0"/>
                <w:numId w:val="9"/>
              </w:numPr>
              <w:spacing w:line="276" w:lineRule="auto"/>
              <w:rPr>
                <w:rFonts w:cs="Arial"/>
                <w:szCs w:val="24"/>
              </w:rPr>
            </w:pPr>
            <w:r w:rsidRPr="007A3E70">
              <w:rPr>
                <w:rFonts w:cs="Arial"/>
                <w:b/>
                <w:bCs/>
                <w:szCs w:val="24"/>
              </w:rPr>
              <w:t xml:space="preserve">Workforce </w:t>
            </w:r>
            <w:r w:rsidRPr="007A3E70">
              <w:rPr>
                <w:rFonts w:cs="Arial"/>
                <w:szCs w:val="24"/>
              </w:rPr>
              <w:t>- knowledge, experience and attitude of staff are vital in making services work.</w:t>
            </w:r>
          </w:p>
          <w:p w14:paraId="6A030234" w14:textId="77777777" w:rsidR="007F77DD" w:rsidRPr="007A3E70" w:rsidRDefault="007F77DD" w:rsidP="007F77DD">
            <w:pPr>
              <w:pStyle w:val="ListParagraph"/>
              <w:numPr>
                <w:ilvl w:val="0"/>
                <w:numId w:val="9"/>
              </w:numPr>
              <w:spacing w:line="276" w:lineRule="auto"/>
              <w:rPr>
                <w:rFonts w:cs="Arial"/>
                <w:szCs w:val="24"/>
              </w:rPr>
            </w:pPr>
            <w:r w:rsidRPr="007A3E70">
              <w:rPr>
                <w:rFonts w:cs="Arial"/>
                <w:b/>
                <w:bCs/>
                <w:szCs w:val="24"/>
              </w:rPr>
              <w:lastRenderedPageBreak/>
              <w:t xml:space="preserve">Health inequality </w:t>
            </w:r>
            <w:r>
              <w:rPr>
                <w:rFonts w:cs="Arial"/>
                <w:b/>
                <w:bCs/>
                <w:szCs w:val="24"/>
              </w:rPr>
              <w:t>/</w:t>
            </w:r>
            <w:r w:rsidRPr="007A3E70">
              <w:rPr>
                <w:rFonts w:cs="Arial"/>
                <w:b/>
                <w:bCs/>
                <w:szCs w:val="24"/>
              </w:rPr>
              <w:t xml:space="preserve"> communication</w:t>
            </w:r>
            <w:r w:rsidRPr="007A3E70">
              <w:rPr>
                <w:rFonts w:cs="Arial"/>
                <w:szCs w:val="24"/>
              </w:rPr>
              <w:t xml:space="preserve"> - </w:t>
            </w:r>
            <w:r>
              <w:rPr>
                <w:rFonts w:cs="Arial"/>
                <w:szCs w:val="24"/>
              </w:rPr>
              <w:t>s</w:t>
            </w:r>
            <w:r w:rsidRPr="007A3E70">
              <w:rPr>
                <w:rFonts w:cs="Arial"/>
                <w:szCs w:val="24"/>
              </w:rPr>
              <w:t>ervices need to be easy to access with adequate signposting.</w:t>
            </w:r>
          </w:p>
          <w:p w14:paraId="75BFD321" w14:textId="77777777" w:rsidR="007F77DD" w:rsidRPr="007A3E70" w:rsidRDefault="007F77DD" w:rsidP="007F77DD">
            <w:pPr>
              <w:pStyle w:val="ListParagraph"/>
              <w:numPr>
                <w:ilvl w:val="0"/>
                <w:numId w:val="9"/>
              </w:numPr>
              <w:spacing w:line="276" w:lineRule="auto"/>
              <w:rPr>
                <w:rFonts w:cs="Arial"/>
                <w:szCs w:val="24"/>
              </w:rPr>
            </w:pPr>
            <w:r w:rsidRPr="007A3E70">
              <w:rPr>
                <w:rFonts w:cs="Arial"/>
                <w:b/>
                <w:bCs/>
                <w:szCs w:val="24"/>
              </w:rPr>
              <w:t xml:space="preserve">Clinical treatment </w:t>
            </w:r>
            <w:r w:rsidRPr="007A3E70">
              <w:rPr>
                <w:rFonts w:cs="Arial"/>
                <w:szCs w:val="24"/>
              </w:rPr>
              <w:t xml:space="preserve">- early intervention and prevention </w:t>
            </w:r>
            <w:r>
              <w:rPr>
                <w:rFonts w:cs="Arial"/>
                <w:szCs w:val="24"/>
              </w:rPr>
              <w:t>need more investment</w:t>
            </w:r>
            <w:r w:rsidRPr="007A3E70">
              <w:rPr>
                <w:rFonts w:cs="Arial"/>
                <w:szCs w:val="24"/>
              </w:rPr>
              <w:t>.</w:t>
            </w:r>
          </w:p>
          <w:p w14:paraId="7E6B4004" w14:textId="78140017" w:rsidR="007F77DD" w:rsidRPr="00F769E3" w:rsidRDefault="007F77DD" w:rsidP="007F77DD">
            <w:pPr>
              <w:pStyle w:val="ListParagraph"/>
              <w:numPr>
                <w:ilvl w:val="0"/>
                <w:numId w:val="9"/>
              </w:numPr>
              <w:spacing w:line="276" w:lineRule="auto"/>
              <w:rPr>
                <w:rFonts w:cs="Arial"/>
                <w:szCs w:val="24"/>
              </w:rPr>
            </w:pPr>
            <w:r w:rsidRPr="007A3E70">
              <w:rPr>
                <w:rFonts w:cs="Arial"/>
                <w:b/>
                <w:bCs/>
                <w:szCs w:val="24"/>
              </w:rPr>
              <w:t>Person</w:t>
            </w:r>
            <w:r>
              <w:rPr>
                <w:rFonts w:cs="Arial"/>
                <w:b/>
                <w:bCs/>
                <w:szCs w:val="24"/>
              </w:rPr>
              <w:t>-</w:t>
            </w:r>
            <w:r w:rsidRPr="007A3E70">
              <w:rPr>
                <w:rFonts w:cs="Arial"/>
                <w:b/>
                <w:bCs/>
                <w:szCs w:val="24"/>
              </w:rPr>
              <w:t xml:space="preserve">centred </w:t>
            </w:r>
            <w:r w:rsidRPr="007A3E70">
              <w:rPr>
                <w:rFonts w:cs="Arial"/>
                <w:szCs w:val="24"/>
              </w:rPr>
              <w:t>- mental health care needs to be person</w:t>
            </w:r>
            <w:r>
              <w:rPr>
                <w:rFonts w:cs="Arial"/>
                <w:szCs w:val="24"/>
              </w:rPr>
              <w:t>-</w:t>
            </w:r>
            <w:r w:rsidRPr="007A3E70">
              <w:rPr>
                <w:rFonts w:cs="Arial"/>
                <w:szCs w:val="24"/>
              </w:rPr>
              <w:t>centred and last for the appropriate length of time for the individual.</w:t>
            </w:r>
          </w:p>
        </w:tc>
      </w:tr>
      <w:tr w:rsidR="007F77DD" w:rsidRPr="004E6E13" w14:paraId="371A8CC6" w14:textId="77777777" w:rsidTr="00F769E3">
        <w:trPr>
          <w:trHeight w:val="545"/>
        </w:trPr>
        <w:tc>
          <w:tcPr>
            <w:tcW w:w="1843" w:type="dxa"/>
            <w:tcBorders>
              <w:top w:val="single" w:sz="4" w:space="0" w:color="auto"/>
              <w:left w:val="single" w:sz="4" w:space="0" w:color="auto"/>
              <w:bottom w:val="single" w:sz="4" w:space="0" w:color="auto"/>
              <w:right w:val="single" w:sz="4" w:space="0" w:color="auto"/>
            </w:tcBorders>
          </w:tcPr>
          <w:p w14:paraId="4FCACAFD" w14:textId="77777777" w:rsidR="007F77DD" w:rsidRDefault="007F77DD" w:rsidP="007F77DD">
            <w:pPr>
              <w:spacing w:line="276" w:lineRule="auto"/>
              <w:rPr>
                <w:rFonts w:cs="Arial"/>
                <w:b/>
                <w:szCs w:val="24"/>
              </w:rPr>
            </w:pPr>
            <w:r w:rsidRPr="007A3E70">
              <w:rPr>
                <w:rFonts w:cs="Arial"/>
                <w:b/>
                <w:szCs w:val="24"/>
              </w:rPr>
              <w:lastRenderedPageBreak/>
              <w:t>NHS Leeds CCG</w:t>
            </w:r>
          </w:p>
          <w:p w14:paraId="31DA3DBA" w14:textId="77777777" w:rsidR="007F77DD" w:rsidRDefault="007F77DD" w:rsidP="007F77DD">
            <w:pPr>
              <w:spacing w:line="276" w:lineRule="auto"/>
              <w:rPr>
                <w:rFonts w:cs="Arial"/>
                <w:b/>
                <w:szCs w:val="24"/>
              </w:rPr>
            </w:pPr>
          </w:p>
          <w:p w14:paraId="25FDADEF" w14:textId="1C7EDF0A" w:rsidR="007F77DD" w:rsidRPr="004E6E13" w:rsidRDefault="007F77DD" w:rsidP="007F77DD">
            <w:pPr>
              <w:spacing w:line="276" w:lineRule="auto"/>
              <w:rPr>
                <w:rFonts w:cs="Arial"/>
                <w:b/>
                <w:szCs w:val="24"/>
              </w:rPr>
            </w:pPr>
            <w:r w:rsidRPr="007A3E70">
              <w:rPr>
                <w:rFonts w:cs="Arial"/>
                <w:b/>
                <w:color w:val="FFFFFF" w:themeColor="background1"/>
                <w:szCs w:val="24"/>
              </w:rPr>
              <w:t>(1 of 3)</w:t>
            </w:r>
          </w:p>
        </w:tc>
        <w:tc>
          <w:tcPr>
            <w:tcW w:w="2976" w:type="dxa"/>
            <w:tcBorders>
              <w:top w:val="single" w:sz="4" w:space="0" w:color="auto"/>
              <w:left w:val="single" w:sz="4" w:space="0" w:color="auto"/>
              <w:bottom w:val="single" w:sz="4" w:space="0" w:color="auto"/>
              <w:right w:val="single" w:sz="4" w:space="0" w:color="auto"/>
            </w:tcBorders>
          </w:tcPr>
          <w:p w14:paraId="4A3F4DA3" w14:textId="77777777" w:rsidR="007F77DD" w:rsidRPr="007A3E70" w:rsidRDefault="007F77DD" w:rsidP="007F77DD">
            <w:pPr>
              <w:spacing w:line="276" w:lineRule="auto"/>
              <w:rPr>
                <w:rFonts w:cs="Arial"/>
                <w:b/>
                <w:szCs w:val="24"/>
              </w:rPr>
            </w:pPr>
            <w:r w:rsidRPr="007A3E70">
              <w:rPr>
                <w:rFonts w:cs="Arial"/>
                <w:b/>
                <w:szCs w:val="24"/>
              </w:rPr>
              <w:t>Providing a primary care mental health service for adults in Leeds</w:t>
            </w:r>
          </w:p>
          <w:p w14:paraId="7992393B" w14:textId="77777777" w:rsidR="007F77DD" w:rsidRPr="007A3E70" w:rsidRDefault="007F77DD" w:rsidP="007F77DD">
            <w:pPr>
              <w:spacing w:line="276" w:lineRule="auto"/>
              <w:rPr>
                <w:rFonts w:cs="Arial"/>
                <w:b/>
                <w:szCs w:val="24"/>
              </w:rPr>
            </w:pPr>
          </w:p>
          <w:p w14:paraId="430271CD" w14:textId="79AA9686" w:rsidR="007F77DD" w:rsidRPr="004E6E13" w:rsidRDefault="00D54B8F" w:rsidP="007F77DD">
            <w:pPr>
              <w:spacing w:line="276" w:lineRule="auto"/>
              <w:rPr>
                <w:rFonts w:cs="Arial"/>
                <w:b/>
                <w:szCs w:val="24"/>
              </w:rPr>
            </w:pPr>
            <w:hyperlink r:id="rId26" w:history="1">
              <w:r w:rsidR="007F77DD" w:rsidRPr="007A3E70">
                <w:rPr>
                  <w:rStyle w:val="Hyperlink"/>
                  <w:rFonts w:cs="Arial"/>
                  <w:szCs w:val="24"/>
                </w:rPr>
                <w:t>https://webarchive.nationalarchives.gov.uk/ukgwa/20220902102612/https://www.leedsccg.nhs.uk/get-involved/your-views/primarycaremhservices/</w:t>
              </w:r>
            </w:hyperlink>
          </w:p>
        </w:tc>
        <w:tc>
          <w:tcPr>
            <w:tcW w:w="1984" w:type="dxa"/>
            <w:tcBorders>
              <w:top w:val="single" w:sz="4" w:space="0" w:color="auto"/>
              <w:left w:val="single" w:sz="4" w:space="0" w:color="auto"/>
              <w:bottom w:val="single" w:sz="4" w:space="0" w:color="auto"/>
              <w:right w:val="single" w:sz="4" w:space="0" w:color="auto"/>
            </w:tcBorders>
          </w:tcPr>
          <w:p w14:paraId="205D89E5" w14:textId="61809B9F" w:rsidR="007F77DD" w:rsidRDefault="007F77DD" w:rsidP="007F77DD">
            <w:pPr>
              <w:spacing w:line="276" w:lineRule="auto"/>
              <w:rPr>
                <w:rFonts w:cs="Arial"/>
                <w:szCs w:val="24"/>
              </w:rPr>
            </w:pPr>
            <w:r w:rsidRPr="007A3E70">
              <w:rPr>
                <w:rFonts w:cs="Arial"/>
                <w:szCs w:val="24"/>
              </w:rPr>
              <w:t>1105 people contributed to the engagement.</w:t>
            </w:r>
          </w:p>
          <w:p w14:paraId="3F7FC95E" w14:textId="77777777" w:rsidR="007F77DD" w:rsidRDefault="007F77DD" w:rsidP="007F77DD">
            <w:pPr>
              <w:spacing w:line="276" w:lineRule="auto"/>
              <w:rPr>
                <w:rFonts w:cs="Arial"/>
                <w:szCs w:val="24"/>
              </w:rPr>
            </w:pPr>
          </w:p>
          <w:p w14:paraId="4CB289FB" w14:textId="245CF750" w:rsidR="007F77DD" w:rsidRPr="004E6E13" w:rsidRDefault="007F77DD" w:rsidP="007F77DD">
            <w:pPr>
              <w:spacing w:line="276" w:lineRule="auto"/>
              <w:rPr>
                <w:rFonts w:cs="Arial"/>
                <w:szCs w:val="24"/>
              </w:rPr>
            </w:pPr>
            <w:r>
              <w:rPr>
                <w:rFonts w:cs="Arial"/>
                <w:szCs w:val="24"/>
              </w:rPr>
              <w:t>Demographics in the report.</w:t>
            </w:r>
          </w:p>
        </w:tc>
        <w:tc>
          <w:tcPr>
            <w:tcW w:w="992" w:type="dxa"/>
            <w:tcBorders>
              <w:top w:val="single" w:sz="4" w:space="0" w:color="auto"/>
              <w:left w:val="single" w:sz="4" w:space="0" w:color="auto"/>
              <w:bottom w:val="single" w:sz="4" w:space="0" w:color="auto"/>
              <w:right w:val="single" w:sz="4" w:space="0" w:color="auto"/>
            </w:tcBorders>
          </w:tcPr>
          <w:p w14:paraId="786436ED" w14:textId="1D887B93" w:rsidR="007F77DD" w:rsidRPr="004E6E13" w:rsidRDefault="007F77DD" w:rsidP="007F77DD">
            <w:pPr>
              <w:spacing w:line="276" w:lineRule="auto"/>
              <w:rPr>
                <w:rFonts w:cs="Arial"/>
                <w:szCs w:val="24"/>
              </w:rPr>
            </w:pPr>
            <w:r w:rsidRPr="007A3E70">
              <w:rPr>
                <w:rFonts w:cs="Arial"/>
                <w:szCs w:val="24"/>
              </w:rPr>
              <w:t>2018</w:t>
            </w:r>
          </w:p>
        </w:tc>
        <w:tc>
          <w:tcPr>
            <w:tcW w:w="8360" w:type="dxa"/>
            <w:tcBorders>
              <w:top w:val="single" w:sz="4" w:space="0" w:color="auto"/>
              <w:left w:val="single" w:sz="4" w:space="0" w:color="auto"/>
              <w:bottom w:val="single" w:sz="4" w:space="0" w:color="auto"/>
              <w:right w:val="single" w:sz="4" w:space="0" w:color="auto"/>
            </w:tcBorders>
          </w:tcPr>
          <w:p w14:paraId="7B05977C" w14:textId="77777777" w:rsidR="007F77DD" w:rsidRPr="007A3E70" w:rsidRDefault="007F77DD" w:rsidP="007F77DD">
            <w:pPr>
              <w:spacing w:line="276" w:lineRule="auto"/>
              <w:rPr>
                <w:rFonts w:cs="Arial"/>
                <w:b/>
                <w:bCs/>
                <w:szCs w:val="24"/>
              </w:rPr>
            </w:pPr>
            <w:r w:rsidRPr="007A3E70">
              <w:rPr>
                <w:rFonts w:cs="Arial"/>
                <w:szCs w:val="24"/>
              </w:rPr>
              <w:t>This engagement asked people to tell us about their experiences of using primary care mental health services to help ensure that the new service m</w:t>
            </w:r>
            <w:r>
              <w:rPr>
                <w:rFonts w:cs="Arial"/>
                <w:szCs w:val="24"/>
              </w:rPr>
              <w:t>e</w:t>
            </w:r>
            <w:r w:rsidRPr="007A3E70">
              <w:rPr>
                <w:rFonts w:cs="Arial"/>
                <w:szCs w:val="24"/>
              </w:rPr>
              <w:t>et</w:t>
            </w:r>
            <w:r>
              <w:rPr>
                <w:rFonts w:cs="Arial"/>
                <w:szCs w:val="24"/>
              </w:rPr>
              <w:t>s</w:t>
            </w:r>
            <w:r w:rsidRPr="007A3E70">
              <w:rPr>
                <w:rFonts w:cs="Arial"/>
                <w:szCs w:val="24"/>
              </w:rPr>
              <w:t xml:space="preserve"> the needs and preferences of the people of Leeds:</w:t>
            </w:r>
          </w:p>
          <w:p w14:paraId="20915B59" w14:textId="77777777" w:rsidR="007F77DD" w:rsidRPr="007A3E70" w:rsidRDefault="007F77DD" w:rsidP="007F77DD">
            <w:pPr>
              <w:pStyle w:val="ListParagraph"/>
              <w:numPr>
                <w:ilvl w:val="0"/>
                <w:numId w:val="9"/>
              </w:numPr>
              <w:spacing w:line="276" w:lineRule="auto"/>
              <w:rPr>
                <w:rFonts w:cs="Arial"/>
                <w:b/>
                <w:bCs/>
                <w:szCs w:val="24"/>
              </w:rPr>
            </w:pPr>
            <w:r w:rsidRPr="007A3E70">
              <w:rPr>
                <w:rFonts w:cs="Arial"/>
                <w:b/>
                <w:bCs/>
                <w:szCs w:val="24"/>
              </w:rPr>
              <w:t xml:space="preserve">Information - </w:t>
            </w:r>
            <w:r w:rsidRPr="007A3E70">
              <w:rPr>
                <w:rFonts w:cs="Arial"/>
                <w:szCs w:val="24"/>
              </w:rPr>
              <w:t xml:space="preserve">people told us that there is generally low awareness of mental ill health, </w:t>
            </w:r>
            <w:r>
              <w:rPr>
                <w:rFonts w:cs="Arial"/>
                <w:szCs w:val="24"/>
              </w:rPr>
              <w:t>especially amongst</w:t>
            </w:r>
            <w:r w:rsidRPr="007A3E70">
              <w:rPr>
                <w:rFonts w:cs="Arial"/>
                <w:szCs w:val="24"/>
              </w:rPr>
              <w:t xml:space="preserve"> older people and men.</w:t>
            </w:r>
          </w:p>
          <w:p w14:paraId="036A1D02" w14:textId="77777777" w:rsidR="007F77DD" w:rsidRPr="007A3E70" w:rsidRDefault="007F77DD" w:rsidP="007F77DD">
            <w:pPr>
              <w:pStyle w:val="ListParagraph"/>
              <w:numPr>
                <w:ilvl w:val="0"/>
                <w:numId w:val="9"/>
              </w:numPr>
              <w:spacing w:line="276" w:lineRule="auto"/>
              <w:rPr>
                <w:rFonts w:cs="Arial"/>
                <w:szCs w:val="24"/>
              </w:rPr>
            </w:pPr>
            <w:r w:rsidRPr="007A3E70">
              <w:rPr>
                <w:rFonts w:cs="Arial"/>
                <w:b/>
                <w:bCs/>
                <w:szCs w:val="24"/>
              </w:rPr>
              <w:t>Information</w:t>
            </w:r>
            <w:r w:rsidRPr="007A3E70">
              <w:rPr>
                <w:rFonts w:cs="Arial"/>
                <w:szCs w:val="24"/>
              </w:rPr>
              <w:t xml:space="preserve"> - people told us that there is a lack of consistent and clear information about mental health services in Leeds, especially around:</w:t>
            </w:r>
          </w:p>
          <w:p w14:paraId="18E787A2" w14:textId="68A79A5A" w:rsidR="007F77DD" w:rsidRPr="007A3E70" w:rsidRDefault="007F77DD" w:rsidP="007F77DD">
            <w:pPr>
              <w:pStyle w:val="ListParagraph"/>
              <w:numPr>
                <w:ilvl w:val="1"/>
                <w:numId w:val="9"/>
              </w:numPr>
              <w:spacing w:line="276" w:lineRule="auto"/>
              <w:rPr>
                <w:rFonts w:cs="Arial"/>
                <w:szCs w:val="24"/>
              </w:rPr>
            </w:pPr>
            <w:r w:rsidRPr="007A3E70">
              <w:rPr>
                <w:rFonts w:cs="Arial"/>
                <w:szCs w:val="24"/>
              </w:rPr>
              <w:t>How to access services</w:t>
            </w:r>
            <w:r>
              <w:rPr>
                <w:rFonts w:cs="Arial"/>
                <w:szCs w:val="24"/>
              </w:rPr>
              <w:t>.</w:t>
            </w:r>
          </w:p>
          <w:p w14:paraId="054B0448" w14:textId="00D96709" w:rsidR="007F77DD" w:rsidRPr="007A3E70" w:rsidRDefault="007F77DD" w:rsidP="007F77DD">
            <w:pPr>
              <w:pStyle w:val="ListParagraph"/>
              <w:numPr>
                <w:ilvl w:val="1"/>
                <w:numId w:val="9"/>
              </w:numPr>
              <w:spacing w:line="276" w:lineRule="auto"/>
              <w:rPr>
                <w:rFonts w:cs="Arial"/>
                <w:b/>
                <w:bCs/>
                <w:szCs w:val="24"/>
              </w:rPr>
            </w:pPr>
            <w:r w:rsidRPr="007A3E70">
              <w:rPr>
                <w:rFonts w:cs="Arial"/>
                <w:szCs w:val="24"/>
              </w:rPr>
              <w:t>What services are available</w:t>
            </w:r>
            <w:r>
              <w:rPr>
                <w:rFonts w:cs="Arial"/>
                <w:szCs w:val="24"/>
              </w:rPr>
              <w:t>.</w:t>
            </w:r>
          </w:p>
          <w:p w14:paraId="29EFFB00" w14:textId="77777777" w:rsidR="007F77DD" w:rsidRPr="00311F4A" w:rsidRDefault="007F77DD" w:rsidP="007F77DD">
            <w:pPr>
              <w:pStyle w:val="ListParagraph"/>
              <w:numPr>
                <w:ilvl w:val="0"/>
                <w:numId w:val="9"/>
              </w:numPr>
              <w:spacing w:line="276" w:lineRule="auto"/>
              <w:rPr>
                <w:rFonts w:cs="Arial"/>
                <w:b/>
                <w:bCs/>
                <w:szCs w:val="24"/>
              </w:rPr>
            </w:pPr>
            <w:r w:rsidRPr="007A3E70">
              <w:rPr>
                <w:rFonts w:cs="Arial"/>
                <w:b/>
                <w:bCs/>
                <w:szCs w:val="24"/>
              </w:rPr>
              <w:t>Timely care</w:t>
            </w:r>
            <w:r w:rsidRPr="007A3E70">
              <w:rPr>
                <w:rFonts w:cs="Arial"/>
                <w:szCs w:val="24"/>
              </w:rPr>
              <w:t xml:space="preserve"> - people told us that it takes a long time to get an initial assessment and access specific therapies and that long waiting times can exacerbate existing conditions.</w:t>
            </w:r>
          </w:p>
          <w:p w14:paraId="64F20F46" w14:textId="77777777" w:rsidR="007F77DD" w:rsidRPr="007A3E70" w:rsidRDefault="007F77DD" w:rsidP="007F77DD">
            <w:pPr>
              <w:pStyle w:val="ListParagraph"/>
              <w:numPr>
                <w:ilvl w:val="0"/>
                <w:numId w:val="9"/>
              </w:numPr>
              <w:spacing w:line="276" w:lineRule="auto"/>
              <w:rPr>
                <w:rFonts w:cs="Arial"/>
                <w:szCs w:val="24"/>
              </w:rPr>
            </w:pPr>
            <w:r w:rsidRPr="007A3E70">
              <w:rPr>
                <w:rFonts w:cs="Arial"/>
                <w:b/>
                <w:bCs/>
                <w:szCs w:val="24"/>
              </w:rPr>
              <w:t xml:space="preserve">Workforce </w:t>
            </w:r>
            <w:r w:rsidRPr="007A3E70">
              <w:rPr>
                <w:rFonts w:cs="Arial"/>
                <w:szCs w:val="24"/>
              </w:rPr>
              <w:t xml:space="preserve">- </w:t>
            </w:r>
            <w:proofErr w:type="gramStart"/>
            <w:r w:rsidRPr="007A3E70">
              <w:rPr>
                <w:rFonts w:cs="Arial"/>
                <w:szCs w:val="24"/>
              </w:rPr>
              <w:t>the majority of</w:t>
            </w:r>
            <w:proofErr w:type="gramEnd"/>
            <w:r w:rsidRPr="007A3E70">
              <w:rPr>
                <w:rFonts w:cs="Arial"/>
                <w:szCs w:val="24"/>
              </w:rPr>
              <w:t xml:space="preserve"> people told us that the knowledge, experience and attitude of staff made the biggest different to their outcome. They told us that the following qualities were very important:</w:t>
            </w:r>
          </w:p>
          <w:p w14:paraId="3540DD27" w14:textId="77777777" w:rsidR="007F77DD" w:rsidRPr="007A3E70" w:rsidRDefault="007F77DD" w:rsidP="007F77DD">
            <w:pPr>
              <w:pStyle w:val="ListParagraph"/>
              <w:numPr>
                <w:ilvl w:val="1"/>
                <w:numId w:val="9"/>
              </w:numPr>
              <w:spacing w:line="276" w:lineRule="auto"/>
              <w:rPr>
                <w:rFonts w:cs="Arial"/>
                <w:szCs w:val="24"/>
              </w:rPr>
            </w:pPr>
            <w:r w:rsidRPr="007A3E70">
              <w:rPr>
                <w:rFonts w:cs="Arial"/>
                <w:szCs w:val="24"/>
              </w:rPr>
              <w:t>Being listened to</w:t>
            </w:r>
          </w:p>
          <w:p w14:paraId="1470EA27" w14:textId="77777777" w:rsidR="007F77DD" w:rsidRPr="007A3E70" w:rsidRDefault="007F77DD" w:rsidP="007F77DD">
            <w:pPr>
              <w:pStyle w:val="ListParagraph"/>
              <w:numPr>
                <w:ilvl w:val="1"/>
                <w:numId w:val="9"/>
              </w:numPr>
              <w:spacing w:line="276" w:lineRule="auto"/>
              <w:rPr>
                <w:rFonts w:cs="Arial"/>
                <w:szCs w:val="24"/>
              </w:rPr>
            </w:pPr>
            <w:r w:rsidRPr="007A3E70">
              <w:rPr>
                <w:rFonts w:cs="Arial"/>
                <w:szCs w:val="24"/>
              </w:rPr>
              <w:t>Being treated with dignity</w:t>
            </w:r>
          </w:p>
          <w:p w14:paraId="35FA396F" w14:textId="77777777" w:rsidR="007F77DD" w:rsidRPr="00311F4A" w:rsidRDefault="007F77DD" w:rsidP="007F77DD">
            <w:pPr>
              <w:pStyle w:val="ListParagraph"/>
              <w:numPr>
                <w:ilvl w:val="1"/>
                <w:numId w:val="9"/>
              </w:numPr>
              <w:spacing w:line="276" w:lineRule="auto"/>
              <w:rPr>
                <w:rFonts w:cs="Arial"/>
                <w:b/>
                <w:bCs/>
                <w:szCs w:val="24"/>
              </w:rPr>
            </w:pPr>
            <w:r w:rsidRPr="00311F4A">
              <w:rPr>
                <w:rFonts w:cs="Arial"/>
                <w:szCs w:val="24"/>
              </w:rPr>
              <w:t>Having confidence in their worker</w:t>
            </w:r>
          </w:p>
          <w:p w14:paraId="48EFEB16" w14:textId="5B7A2818" w:rsidR="007F77DD" w:rsidRPr="004E6E13" w:rsidRDefault="007F77DD" w:rsidP="007F77DD">
            <w:pPr>
              <w:pStyle w:val="ListParagraph"/>
              <w:numPr>
                <w:ilvl w:val="1"/>
                <w:numId w:val="9"/>
              </w:numPr>
              <w:spacing w:line="276" w:lineRule="auto"/>
              <w:rPr>
                <w:rFonts w:cs="Arial"/>
                <w:b/>
                <w:bCs/>
                <w:szCs w:val="24"/>
              </w:rPr>
            </w:pPr>
            <w:r w:rsidRPr="00311F4A">
              <w:rPr>
                <w:rFonts w:cs="Arial"/>
                <w:szCs w:val="24"/>
              </w:rPr>
              <w:t>Consistency of worker</w:t>
            </w:r>
          </w:p>
        </w:tc>
      </w:tr>
      <w:tr w:rsidR="007F77DD" w:rsidRPr="004E6E13" w14:paraId="72F7D60E" w14:textId="77777777" w:rsidTr="00F769E3">
        <w:tc>
          <w:tcPr>
            <w:tcW w:w="1843" w:type="dxa"/>
            <w:tcBorders>
              <w:top w:val="single" w:sz="4" w:space="0" w:color="auto"/>
              <w:left w:val="single" w:sz="4" w:space="0" w:color="auto"/>
              <w:bottom w:val="single" w:sz="4" w:space="0" w:color="auto"/>
              <w:right w:val="single" w:sz="4" w:space="0" w:color="auto"/>
            </w:tcBorders>
          </w:tcPr>
          <w:p w14:paraId="76A07140" w14:textId="45F0F571" w:rsidR="007F77DD" w:rsidRPr="004E6E13" w:rsidRDefault="007F77DD" w:rsidP="007F77DD">
            <w:pPr>
              <w:spacing w:line="276" w:lineRule="auto"/>
              <w:rPr>
                <w:rFonts w:cs="Arial"/>
                <w:b/>
                <w:color w:val="FFFFFF"/>
                <w:szCs w:val="24"/>
              </w:rPr>
            </w:pPr>
            <w:r>
              <w:rPr>
                <w:rFonts w:cs="Arial"/>
                <w:b/>
                <w:szCs w:val="24"/>
              </w:rPr>
              <w:lastRenderedPageBreak/>
              <w:t>Yorkshire MESMAC</w:t>
            </w:r>
          </w:p>
        </w:tc>
        <w:tc>
          <w:tcPr>
            <w:tcW w:w="2976" w:type="dxa"/>
            <w:tcBorders>
              <w:top w:val="single" w:sz="4" w:space="0" w:color="auto"/>
              <w:left w:val="single" w:sz="4" w:space="0" w:color="auto"/>
              <w:bottom w:val="single" w:sz="4" w:space="0" w:color="auto"/>
              <w:right w:val="single" w:sz="4" w:space="0" w:color="auto"/>
            </w:tcBorders>
          </w:tcPr>
          <w:p w14:paraId="4804C039" w14:textId="77777777" w:rsidR="007F77DD" w:rsidRDefault="007F77DD" w:rsidP="007F77DD">
            <w:pPr>
              <w:spacing w:line="276" w:lineRule="auto"/>
              <w:rPr>
                <w:rFonts w:cs="Arial"/>
                <w:b/>
                <w:szCs w:val="24"/>
              </w:rPr>
            </w:pPr>
            <w:r>
              <w:rPr>
                <w:rFonts w:cs="Arial"/>
                <w:b/>
                <w:szCs w:val="24"/>
              </w:rPr>
              <w:t>Leeds LGBT+ Mapping Project</w:t>
            </w:r>
          </w:p>
          <w:p w14:paraId="794F322E" w14:textId="77777777" w:rsidR="007F77DD" w:rsidRDefault="007F77DD" w:rsidP="007F77DD">
            <w:pPr>
              <w:spacing w:line="276" w:lineRule="auto"/>
              <w:rPr>
                <w:rFonts w:cs="Arial"/>
                <w:b/>
                <w:szCs w:val="24"/>
              </w:rPr>
            </w:pPr>
          </w:p>
          <w:p w14:paraId="4E9A814A" w14:textId="6E4508FE" w:rsidR="007F77DD" w:rsidRPr="004E6E13" w:rsidRDefault="00D54B8F" w:rsidP="007F77DD">
            <w:pPr>
              <w:spacing w:line="276" w:lineRule="auto"/>
              <w:rPr>
                <w:rFonts w:cs="Arial"/>
                <w:b/>
                <w:color w:val="FFFFFF"/>
                <w:szCs w:val="24"/>
              </w:rPr>
            </w:pPr>
            <w:hyperlink r:id="rId27" w:history="1">
              <w:r w:rsidR="007F77DD" w:rsidRPr="00077C69">
                <w:rPr>
                  <w:rStyle w:val="Hyperlink"/>
                  <w:rFonts w:cs="Arial"/>
                  <w:bCs/>
                  <w:szCs w:val="24"/>
                </w:rPr>
                <w:t>https://issuu.com/lopf7/docs/leeds_lgbt__mapping_project_full_re</w:t>
              </w:r>
            </w:hyperlink>
            <w:r w:rsidR="007F77DD" w:rsidRPr="00077C69">
              <w:rPr>
                <w:rFonts w:cs="Arial"/>
                <w:bCs/>
                <w:szCs w:val="24"/>
              </w:rPr>
              <w:t xml:space="preserve"> </w:t>
            </w:r>
          </w:p>
        </w:tc>
        <w:tc>
          <w:tcPr>
            <w:tcW w:w="1984" w:type="dxa"/>
            <w:tcBorders>
              <w:top w:val="single" w:sz="4" w:space="0" w:color="auto"/>
              <w:left w:val="single" w:sz="4" w:space="0" w:color="auto"/>
              <w:bottom w:val="single" w:sz="4" w:space="0" w:color="auto"/>
              <w:right w:val="single" w:sz="4" w:space="0" w:color="auto"/>
            </w:tcBorders>
          </w:tcPr>
          <w:p w14:paraId="6976E2E5" w14:textId="77777777" w:rsidR="007F77DD" w:rsidRDefault="007F77DD" w:rsidP="007F77DD">
            <w:pPr>
              <w:spacing w:line="276" w:lineRule="auto"/>
              <w:rPr>
                <w:rFonts w:cs="Arial"/>
                <w:szCs w:val="24"/>
              </w:rPr>
            </w:pPr>
            <w:r>
              <w:rPr>
                <w:rFonts w:cs="Arial"/>
                <w:szCs w:val="24"/>
              </w:rPr>
              <w:t xml:space="preserve">126 people who identified as LGBT+ took part in a survey, 25 key organisations and agencies contributed and 15 LGBT+ members were involved in a project advisory </w:t>
            </w:r>
            <w:proofErr w:type="gramStart"/>
            <w:r>
              <w:rPr>
                <w:rFonts w:cs="Arial"/>
                <w:szCs w:val="24"/>
              </w:rPr>
              <w:t>group</w:t>
            </w:r>
            <w:proofErr w:type="gramEnd"/>
          </w:p>
          <w:p w14:paraId="10EB5751" w14:textId="77777777" w:rsidR="007F77DD" w:rsidRDefault="007F77DD" w:rsidP="007F77DD">
            <w:pPr>
              <w:spacing w:line="276" w:lineRule="auto"/>
              <w:rPr>
                <w:rFonts w:cs="Arial"/>
                <w:szCs w:val="24"/>
              </w:rPr>
            </w:pPr>
          </w:p>
          <w:p w14:paraId="767A2A70" w14:textId="2F817606" w:rsidR="007F77DD" w:rsidRPr="004E6E13" w:rsidRDefault="007F77DD" w:rsidP="007F77DD">
            <w:pPr>
              <w:spacing w:line="276" w:lineRule="auto"/>
              <w:rPr>
                <w:rFonts w:cs="Arial"/>
                <w:color w:val="FFFFFF"/>
                <w:szCs w:val="24"/>
              </w:rPr>
            </w:pPr>
            <w:r>
              <w:rPr>
                <w:rFonts w:cs="Arial"/>
                <w:szCs w:val="24"/>
              </w:rPr>
              <w:t>Full demographics available in report</w:t>
            </w:r>
          </w:p>
        </w:tc>
        <w:tc>
          <w:tcPr>
            <w:tcW w:w="992" w:type="dxa"/>
            <w:tcBorders>
              <w:top w:val="single" w:sz="4" w:space="0" w:color="auto"/>
              <w:left w:val="single" w:sz="4" w:space="0" w:color="auto"/>
              <w:bottom w:val="single" w:sz="4" w:space="0" w:color="auto"/>
              <w:right w:val="single" w:sz="4" w:space="0" w:color="auto"/>
            </w:tcBorders>
          </w:tcPr>
          <w:p w14:paraId="47BB12C2" w14:textId="1499957B" w:rsidR="007F77DD" w:rsidRPr="004E6E13" w:rsidRDefault="007F77DD" w:rsidP="007F77DD">
            <w:pPr>
              <w:spacing w:line="276" w:lineRule="auto"/>
              <w:rPr>
                <w:rFonts w:cs="Arial"/>
                <w:color w:val="FFFFFF"/>
                <w:szCs w:val="24"/>
              </w:rPr>
            </w:pPr>
            <w:r>
              <w:rPr>
                <w:rFonts w:cs="Arial"/>
                <w:szCs w:val="24"/>
              </w:rPr>
              <w:t>2017</w:t>
            </w:r>
          </w:p>
        </w:tc>
        <w:tc>
          <w:tcPr>
            <w:tcW w:w="8360" w:type="dxa"/>
            <w:tcBorders>
              <w:top w:val="single" w:sz="4" w:space="0" w:color="auto"/>
              <w:left w:val="single" w:sz="4" w:space="0" w:color="auto"/>
              <w:bottom w:val="single" w:sz="4" w:space="0" w:color="auto"/>
              <w:right w:val="single" w:sz="4" w:space="0" w:color="auto"/>
            </w:tcBorders>
          </w:tcPr>
          <w:p w14:paraId="6308463B" w14:textId="28F79657" w:rsidR="007F77DD" w:rsidRDefault="007F77DD" w:rsidP="007F77DD">
            <w:pPr>
              <w:spacing w:line="276" w:lineRule="auto"/>
              <w:rPr>
                <w:rFonts w:cs="Arial"/>
                <w:szCs w:val="24"/>
              </w:rPr>
            </w:pPr>
            <w:r>
              <w:rPr>
                <w:rFonts w:cs="Arial"/>
                <w:szCs w:val="24"/>
              </w:rPr>
              <w:t>This piece of work aimed to map out LGBT+ activity and assets to build a better understanding of existing experiences, assets, and challenges for the LGBT+ community in Leeds.</w:t>
            </w:r>
          </w:p>
          <w:p w14:paraId="4F7B2843" w14:textId="77777777" w:rsidR="007F77DD" w:rsidRDefault="007F77DD" w:rsidP="007F77DD">
            <w:pPr>
              <w:spacing w:line="276" w:lineRule="auto"/>
              <w:rPr>
                <w:rFonts w:cs="Arial"/>
                <w:szCs w:val="24"/>
              </w:rPr>
            </w:pPr>
          </w:p>
          <w:p w14:paraId="42C48295" w14:textId="1CFA5C16" w:rsidR="007F77DD" w:rsidRPr="00BA3C9C" w:rsidRDefault="007F77DD" w:rsidP="007F77DD">
            <w:pPr>
              <w:pStyle w:val="ListParagraph"/>
              <w:numPr>
                <w:ilvl w:val="0"/>
                <w:numId w:val="29"/>
              </w:numPr>
              <w:spacing w:line="276" w:lineRule="auto"/>
              <w:rPr>
                <w:rFonts w:cs="Arial"/>
                <w:szCs w:val="24"/>
              </w:rPr>
            </w:pPr>
            <w:r w:rsidRPr="00BA3C9C">
              <w:rPr>
                <w:rFonts w:cs="Arial"/>
                <w:b/>
                <w:bCs/>
                <w:szCs w:val="24"/>
              </w:rPr>
              <w:t>Health inequality (</w:t>
            </w:r>
            <w:r>
              <w:rPr>
                <w:rFonts w:cs="Arial"/>
                <w:b/>
                <w:bCs/>
                <w:szCs w:val="24"/>
              </w:rPr>
              <w:t>s</w:t>
            </w:r>
            <w:r w:rsidRPr="00BA3C9C">
              <w:rPr>
                <w:rFonts w:cs="Arial"/>
                <w:b/>
                <w:bCs/>
                <w:szCs w:val="24"/>
              </w:rPr>
              <w:t>exual orientation)</w:t>
            </w:r>
            <w:r>
              <w:rPr>
                <w:rFonts w:cs="Arial"/>
                <w:szCs w:val="24"/>
              </w:rPr>
              <w:t xml:space="preserve"> – mental health was the top health and wellbeing priority for LGBT+ people in Leeds. 90% (114 people) of respondents reported they had experienced difficulties with their mental health including stress, low mood, confidence issues, anxiety, emotional distress, isolation and </w:t>
            </w:r>
            <w:r w:rsidR="00B56DBC">
              <w:rPr>
                <w:rFonts w:cs="Arial"/>
                <w:szCs w:val="24"/>
              </w:rPr>
              <w:t>overreliance</w:t>
            </w:r>
            <w:r>
              <w:rPr>
                <w:rFonts w:cs="Arial"/>
                <w:szCs w:val="24"/>
              </w:rPr>
              <w:t xml:space="preserve"> on drugs or alcohol.</w:t>
            </w:r>
          </w:p>
          <w:p w14:paraId="07D26BB8" w14:textId="77777777" w:rsidR="007F77DD" w:rsidRDefault="007F77DD" w:rsidP="007F77DD">
            <w:pPr>
              <w:pStyle w:val="ListParagraph"/>
              <w:numPr>
                <w:ilvl w:val="0"/>
                <w:numId w:val="29"/>
              </w:numPr>
              <w:spacing w:line="276" w:lineRule="auto"/>
              <w:rPr>
                <w:rFonts w:cs="Arial"/>
                <w:szCs w:val="24"/>
              </w:rPr>
            </w:pPr>
            <w:r w:rsidRPr="00D67C6C">
              <w:rPr>
                <w:rFonts w:cs="Arial"/>
                <w:b/>
                <w:bCs/>
                <w:szCs w:val="24"/>
              </w:rPr>
              <w:t>Wider determinants / joint working</w:t>
            </w:r>
            <w:r w:rsidRPr="00D67C6C">
              <w:rPr>
                <w:rFonts w:cs="Arial"/>
                <w:szCs w:val="24"/>
              </w:rPr>
              <w:t xml:space="preserve"> – </w:t>
            </w:r>
            <w:r>
              <w:rPr>
                <w:rFonts w:cs="Arial"/>
                <w:szCs w:val="24"/>
              </w:rPr>
              <w:t>a</w:t>
            </w:r>
            <w:r w:rsidRPr="00D67C6C">
              <w:rPr>
                <w:rFonts w:cs="Arial"/>
                <w:szCs w:val="24"/>
              </w:rPr>
              <w:t xml:space="preserve">lthough mental health, sexual health, safe and welcoming spaces, trans health care and drug and alcohol abuse are presented separately, for many LGBT+ people these issues are </w:t>
            </w:r>
            <w:r>
              <w:rPr>
                <w:rFonts w:cs="Arial"/>
                <w:szCs w:val="24"/>
              </w:rPr>
              <w:t>linked with one another</w:t>
            </w:r>
            <w:r w:rsidRPr="00D67C6C">
              <w:rPr>
                <w:rFonts w:cs="Arial"/>
                <w:szCs w:val="24"/>
              </w:rPr>
              <w:t xml:space="preserve">, negatively </w:t>
            </w:r>
            <w:proofErr w:type="gramStart"/>
            <w:r w:rsidRPr="00D67C6C">
              <w:rPr>
                <w:rFonts w:cs="Arial"/>
                <w:szCs w:val="24"/>
              </w:rPr>
              <w:t>impacting</w:t>
            </w:r>
            <w:proofErr w:type="gramEnd"/>
            <w:r w:rsidRPr="00D67C6C">
              <w:rPr>
                <w:rFonts w:cs="Arial"/>
                <w:szCs w:val="24"/>
              </w:rPr>
              <w:t xml:space="preserve"> and reinforcing each other. </w:t>
            </w:r>
          </w:p>
          <w:p w14:paraId="2E7B204D" w14:textId="76B1EBC7" w:rsidR="007F77DD" w:rsidRDefault="007F77DD" w:rsidP="007F77DD">
            <w:pPr>
              <w:pStyle w:val="ListParagraph"/>
              <w:numPr>
                <w:ilvl w:val="0"/>
                <w:numId w:val="29"/>
              </w:numPr>
              <w:spacing w:line="276" w:lineRule="auto"/>
              <w:rPr>
                <w:rFonts w:cs="Arial"/>
                <w:szCs w:val="24"/>
              </w:rPr>
            </w:pPr>
            <w:r>
              <w:rPr>
                <w:rFonts w:cs="Arial"/>
                <w:b/>
                <w:bCs/>
                <w:szCs w:val="24"/>
              </w:rPr>
              <w:t xml:space="preserve">Health inequality / wider determinants </w:t>
            </w:r>
            <w:r>
              <w:rPr>
                <w:rFonts w:cs="Arial"/>
                <w:szCs w:val="24"/>
              </w:rPr>
              <w:t xml:space="preserve">– the lack of safe and welcoming spaces for many LGBT+ people </w:t>
            </w:r>
            <w:proofErr w:type="gramStart"/>
            <w:r w:rsidR="00B56DBC">
              <w:rPr>
                <w:rFonts w:cs="Arial"/>
                <w:szCs w:val="24"/>
              </w:rPr>
              <w:t>means</w:t>
            </w:r>
            <w:proofErr w:type="gramEnd"/>
            <w:r>
              <w:rPr>
                <w:rFonts w:cs="Arial"/>
                <w:szCs w:val="24"/>
              </w:rPr>
              <w:t xml:space="preserve"> an increased risk of isolation and loneliness, as well as reinforcing difficult mental health experiences already associated with discrimination and prejudice. </w:t>
            </w:r>
          </w:p>
          <w:p w14:paraId="55066FB2" w14:textId="495AB23B" w:rsidR="007F77DD" w:rsidRPr="004E6E13" w:rsidRDefault="007F77DD" w:rsidP="00E42BB0">
            <w:pPr>
              <w:pStyle w:val="ListParagraph"/>
              <w:numPr>
                <w:ilvl w:val="0"/>
                <w:numId w:val="29"/>
              </w:numPr>
              <w:spacing w:line="276" w:lineRule="auto"/>
              <w:rPr>
                <w:rFonts w:cs="Arial"/>
                <w:szCs w:val="24"/>
              </w:rPr>
            </w:pPr>
            <w:r>
              <w:rPr>
                <w:rFonts w:cs="Arial"/>
                <w:b/>
                <w:bCs/>
                <w:szCs w:val="24"/>
              </w:rPr>
              <w:t xml:space="preserve">Wider determinants / satisfaction </w:t>
            </w:r>
            <w:r>
              <w:rPr>
                <w:rFonts w:cs="Arial"/>
                <w:szCs w:val="24"/>
              </w:rPr>
              <w:t>– LGBT+ communities are disproportionately impacted by drug and alcohol abuse, driven by experiences of social marginalisation / isolation, discrimination and prejudice, and poorer mental health outcomes. Negative experiences with healthcare lead to and reinforce these poor outcomes.</w:t>
            </w:r>
          </w:p>
        </w:tc>
      </w:tr>
    </w:tbl>
    <w:p w14:paraId="28DBC17C" w14:textId="77777777" w:rsidR="004E6E13" w:rsidRPr="004E6E13" w:rsidRDefault="004E6E13" w:rsidP="004E6E13">
      <w:pPr>
        <w:tabs>
          <w:tab w:val="left" w:pos="426"/>
        </w:tabs>
        <w:spacing w:after="0"/>
        <w:rPr>
          <w:rFonts w:eastAsia="Times New Roman" w:cs="Arial"/>
          <w:b/>
          <w:color w:val="000000"/>
          <w:szCs w:val="24"/>
        </w:rPr>
      </w:pPr>
    </w:p>
    <w:p w14:paraId="44045238" w14:textId="77777777" w:rsidR="00E42BB0" w:rsidRDefault="004E6E13" w:rsidP="00E42BB0">
      <w:pPr>
        <w:keepNext/>
        <w:keepLines/>
        <w:spacing w:before="40" w:after="0" w:line="256" w:lineRule="auto"/>
        <w:outlineLvl w:val="2"/>
        <w:rPr>
          <w:rFonts w:eastAsia="Times New Roman" w:cs="Times New Roman"/>
          <w:b/>
          <w:bCs/>
          <w:color w:val="0D0D0D"/>
          <w:szCs w:val="24"/>
        </w:rPr>
      </w:pPr>
      <w:r w:rsidRPr="004E6E13">
        <w:rPr>
          <w:rFonts w:eastAsia="Times New Roman" w:cs="Times New Roman"/>
          <w:b/>
          <w:bCs/>
          <w:color w:val="0D0D0D"/>
          <w:szCs w:val="24"/>
        </w:rPr>
        <w:lastRenderedPageBreak/>
        <w:t>Additional Reading</w:t>
      </w:r>
      <w:r w:rsidR="00E42BB0">
        <w:rPr>
          <w:rFonts w:eastAsia="Times New Roman" w:cs="Times New Roman"/>
          <w:b/>
          <w:bCs/>
          <w:color w:val="0D0D0D"/>
          <w:szCs w:val="24"/>
        </w:rPr>
        <w:t xml:space="preserve">: </w:t>
      </w:r>
    </w:p>
    <w:p w14:paraId="5F60BF92" w14:textId="77777777" w:rsidR="00E42BB0" w:rsidRDefault="00E42BB0" w:rsidP="00E42BB0">
      <w:pPr>
        <w:keepNext/>
        <w:keepLines/>
        <w:spacing w:before="40" w:after="0" w:line="256" w:lineRule="auto"/>
        <w:outlineLvl w:val="2"/>
        <w:rPr>
          <w:rFonts w:eastAsia="Times New Roman" w:cs="Times New Roman"/>
          <w:b/>
          <w:bCs/>
          <w:color w:val="0D0D0D"/>
          <w:szCs w:val="24"/>
        </w:rPr>
      </w:pPr>
    </w:p>
    <w:p w14:paraId="64D907CF" w14:textId="74D30B2D" w:rsidR="004E6E13" w:rsidRPr="00E42BB0" w:rsidRDefault="00E42BB0" w:rsidP="00E42BB0">
      <w:pPr>
        <w:keepNext/>
        <w:keepLines/>
        <w:spacing w:before="40" w:after="0" w:line="256" w:lineRule="auto"/>
        <w:outlineLvl w:val="2"/>
        <w:rPr>
          <w:rFonts w:eastAsia="Times New Roman" w:cs="Times New Roman"/>
          <w:color w:val="0D0D0D"/>
          <w:szCs w:val="24"/>
        </w:rPr>
        <w:sectPr w:rsidR="004E6E13" w:rsidRPr="00E42BB0">
          <w:pgSz w:w="16838" w:h="11906" w:orient="landscape"/>
          <w:pgMar w:top="1134" w:right="1021" w:bottom="1021" w:left="1021" w:header="709" w:footer="709" w:gutter="0"/>
          <w:cols w:space="720"/>
        </w:sectPr>
      </w:pPr>
      <w:r w:rsidRPr="00E42BB0">
        <w:rPr>
          <w:rFonts w:eastAsia="Times New Roman" w:cs="Times New Roman"/>
          <w:color w:val="0D0D0D"/>
          <w:szCs w:val="24"/>
        </w:rPr>
        <w:t>N/A</w:t>
      </w:r>
    </w:p>
    <w:p w14:paraId="750D6E9B" w14:textId="77777777" w:rsidR="004E6E13" w:rsidRPr="004E6E13" w:rsidRDefault="004E6E13" w:rsidP="004E6E13">
      <w:pPr>
        <w:keepNext/>
        <w:keepLines/>
        <w:spacing w:before="40" w:after="0" w:line="256" w:lineRule="auto"/>
        <w:outlineLvl w:val="1"/>
        <w:rPr>
          <w:rFonts w:eastAsia="Times New Roman" w:cs="Times New Roman"/>
          <w:b/>
          <w:bCs/>
          <w:color w:val="262626"/>
          <w:sz w:val="28"/>
          <w:szCs w:val="28"/>
        </w:rPr>
      </w:pPr>
      <w:r w:rsidRPr="004E6E13">
        <w:rPr>
          <w:rFonts w:eastAsia="Times New Roman" w:cs="Times New Roman"/>
          <w:b/>
          <w:bCs/>
          <w:color w:val="262626"/>
          <w:sz w:val="28"/>
          <w:szCs w:val="28"/>
        </w:rPr>
        <w:lastRenderedPageBreak/>
        <w:t>6. Inequalities Review</w:t>
      </w:r>
    </w:p>
    <w:p w14:paraId="1F592B6B" w14:textId="77777777" w:rsidR="004E6E13" w:rsidRPr="004E6E13" w:rsidRDefault="004E6E13" w:rsidP="004E6E13">
      <w:pPr>
        <w:tabs>
          <w:tab w:val="left" w:pos="426"/>
        </w:tabs>
        <w:spacing w:after="0"/>
        <w:rPr>
          <w:rFonts w:eastAsia="Times New Roman" w:cs="Arial"/>
          <w:bCs/>
          <w:color w:val="000000"/>
          <w:szCs w:val="24"/>
        </w:rPr>
      </w:pPr>
      <w:r w:rsidRPr="004E6E13">
        <w:rPr>
          <w:rFonts w:eastAsia="Times New Roman" w:cs="Arial"/>
          <w:bCs/>
          <w:color w:val="000000"/>
          <w:szCs w:val="24"/>
        </w:rPr>
        <w:t xml:space="preserve">We are committed to tacking health inequalities in Leeds. Understanding the experiences, needs and preferences of people with protected characteristics is essential in our work. This section of the report outlines our understanding of how end of life care is experienced by people with protected characteristics (as outlined in the Equality Act 2010 – </w:t>
      </w:r>
      <w:hyperlink r:id="rId28" w:anchor="AppendixD" w:history="1">
        <w:r w:rsidRPr="004E6E13">
          <w:rPr>
            <w:rFonts w:eastAsia="Times New Roman" w:cs="Arial"/>
            <w:bCs/>
            <w:color w:val="0000FF"/>
            <w:sz w:val="22"/>
            <w:u w:val="single"/>
          </w:rPr>
          <w:t>Appendix D</w:t>
        </w:r>
      </w:hyperlink>
      <w:r w:rsidRPr="004E6E13">
        <w:rPr>
          <w:rFonts w:eastAsia="Times New Roman" w:cs="Arial"/>
          <w:bCs/>
          <w:color w:val="000000"/>
          <w:szCs w:val="24"/>
        </w:rPr>
        <w:t>).</w:t>
      </w:r>
    </w:p>
    <w:p w14:paraId="3AE36C22" w14:textId="77777777" w:rsidR="004E6E13" w:rsidRPr="004E6E13" w:rsidRDefault="004E6E13" w:rsidP="004E6E13">
      <w:pPr>
        <w:tabs>
          <w:tab w:val="left" w:pos="426"/>
        </w:tabs>
        <w:spacing w:after="0"/>
        <w:rPr>
          <w:rFonts w:eastAsia="Times New Roman" w:cs="Arial"/>
          <w:bCs/>
          <w:color w:val="000000"/>
          <w:szCs w:val="24"/>
        </w:rPr>
      </w:pPr>
    </w:p>
    <w:p w14:paraId="41B81A09" w14:textId="77777777" w:rsidR="004E6E13" w:rsidRPr="004E6E13" w:rsidRDefault="004E6E13" w:rsidP="004E6E13">
      <w:pPr>
        <w:tabs>
          <w:tab w:val="left" w:pos="426"/>
        </w:tabs>
        <w:spacing w:after="0"/>
        <w:rPr>
          <w:rFonts w:eastAsia="Times New Roman" w:cs="Arial"/>
          <w:color w:val="0B0C0C"/>
          <w:szCs w:val="24"/>
          <w:shd w:val="clear" w:color="auto" w:fill="FFFFFF"/>
        </w:rPr>
      </w:pPr>
      <w:r w:rsidRPr="004E6E13">
        <w:rPr>
          <w:rFonts w:eastAsia="Times New Roman" w:cs="Arial"/>
          <w:color w:val="0B0C0C"/>
          <w:szCs w:val="24"/>
          <w:shd w:val="clear" w:color="auto" w:fill="FFFFFF"/>
        </w:rPr>
        <w:t>Please note that we are aware that the terminology used in relation to the recognition of a person’s identity may depend on the context of its use. Some people may define some terms differently to us. We have tried to use terminology that is generally accepted. Please do get in touch if you would like to discuss this further.</w:t>
      </w:r>
    </w:p>
    <w:p w14:paraId="4ECBA243" w14:textId="77777777" w:rsidR="004E6E13" w:rsidRPr="004E6E13" w:rsidRDefault="004E6E13" w:rsidP="004E6E13">
      <w:pPr>
        <w:tabs>
          <w:tab w:val="left" w:pos="426"/>
        </w:tabs>
        <w:spacing w:after="0"/>
        <w:rPr>
          <w:rFonts w:eastAsia="Times New Roman" w:cs="Arial"/>
          <w:bCs/>
          <w:color w:val="000000"/>
          <w:szCs w:val="24"/>
        </w:rPr>
      </w:pPr>
    </w:p>
    <w:tbl>
      <w:tblPr>
        <w:tblStyle w:val="TableGrid3"/>
        <w:tblW w:w="0" w:type="auto"/>
        <w:tblInd w:w="0" w:type="dxa"/>
        <w:tblLook w:val="04A0" w:firstRow="1" w:lastRow="0" w:firstColumn="1" w:lastColumn="0" w:noHBand="0" w:noVBand="1"/>
      </w:tblPr>
      <w:tblGrid>
        <w:gridCol w:w="2405"/>
        <w:gridCol w:w="7449"/>
      </w:tblGrid>
      <w:tr w:rsidR="004E6E13" w:rsidRPr="004E6E13" w14:paraId="61E56D84" w14:textId="77777777" w:rsidTr="004E6E13">
        <w:tc>
          <w:tcPr>
            <w:tcW w:w="2405" w:type="dxa"/>
            <w:tcBorders>
              <w:top w:val="single" w:sz="4" w:space="0" w:color="auto"/>
              <w:left w:val="single" w:sz="4" w:space="0" w:color="auto"/>
              <w:bottom w:val="single" w:sz="4" w:space="0" w:color="auto"/>
              <w:right w:val="single" w:sz="4" w:space="0" w:color="auto"/>
            </w:tcBorders>
            <w:shd w:val="clear" w:color="auto" w:fill="DBE5F1"/>
            <w:hideMark/>
          </w:tcPr>
          <w:p w14:paraId="751CB9C1" w14:textId="77777777" w:rsidR="004E6E13" w:rsidRPr="004E6E13" w:rsidRDefault="004E6E13" w:rsidP="004E6E13">
            <w:pPr>
              <w:tabs>
                <w:tab w:val="left" w:pos="426"/>
              </w:tabs>
              <w:spacing w:line="276" w:lineRule="auto"/>
              <w:jc w:val="center"/>
              <w:rPr>
                <w:rFonts w:cs="Arial"/>
                <w:b/>
                <w:color w:val="000000"/>
                <w:szCs w:val="24"/>
              </w:rPr>
            </w:pPr>
            <w:r w:rsidRPr="004E6E13">
              <w:rPr>
                <w:rFonts w:cs="Arial"/>
                <w:b/>
                <w:color w:val="000000"/>
                <w:szCs w:val="24"/>
              </w:rPr>
              <w:t>Protected Characteristic</w:t>
            </w:r>
          </w:p>
        </w:tc>
        <w:tc>
          <w:tcPr>
            <w:tcW w:w="7449" w:type="dxa"/>
            <w:tcBorders>
              <w:top w:val="single" w:sz="4" w:space="0" w:color="auto"/>
              <w:left w:val="single" w:sz="4" w:space="0" w:color="auto"/>
              <w:bottom w:val="single" w:sz="4" w:space="0" w:color="auto"/>
              <w:right w:val="single" w:sz="4" w:space="0" w:color="auto"/>
            </w:tcBorders>
            <w:shd w:val="clear" w:color="auto" w:fill="DBE5F1"/>
            <w:hideMark/>
          </w:tcPr>
          <w:p w14:paraId="6A0F2403" w14:textId="77777777" w:rsidR="004E6E13" w:rsidRPr="004E6E13" w:rsidRDefault="004E6E13" w:rsidP="004E6E13">
            <w:pPr>
              <w:tabs>
                <w:tab w:val="left" w:pos="426"/>
              </w:tabs>
              <w:spacing w:line="276" w:lineRule="auto"/>
              <w:jc w:val="center"/>
              <w:rPr>
                <w:rFonts w:cs="Arial"/>
                <w:b/>
                <w:color w:val="000000"/>
                <w:szCs w:val="24"/>
              </w:rPr>
            </w:pPr>
            <w:r w:rsidRPr="004E6E13">
              <w:rPr>
                <w:rFonts w:cs="Arial"/>
                <w:b/>
                <w:color w:val="000000"/>
                <w:szCs w:val="24"/>
              </w:rPr>
              <w:t>Insight</w:t>
            </w:r>
          </w:p>
        </w:tc>
      </w:tr>
      <w:tr w:rsidR="007B3441" w:rsidRPr="004E6E13" w14:paraId="14E588FF" w14:textId="77777777" w:rsidTr="004E6E13">
        <w:tc>
          <w:tcPr>
            <w:tcW w:w="2405" w:type="dxa"/>
            <w:tcBorders>
              <w:top w:val="single" w:sz="4" w:space="0" w:color="auto"/>
              <w:left w:val="single" w:sz="4" w:space="0" w:color="auto"/>
              <w:bottom w:val="single" w:sz="4" w:space="0" w:color="auto"/>
              <w:right w:val="single" w:sz="4" w:space="0" w:color="auto"/>
            </w:tcBorders>
            <w:hideMark/>
          </w:tcPr>
          <w:p w14:paraId="39A74668" w14:textId="77777777" w:rsidR="007B3441" w:rsidRPr="004E6E13" w:rsidRDefault="007B3441" w:rsidP="007B3441">
            <w:pPr>
              <w:tabs>
                <w:tab w:val="left" w:pos="426"/>
              </w:tabs>
              <w:spacing w:line="276" w:lineRule="auto"/>
              <w:rPr>
                <w:rFonts w:cs="Arial"/>
                <w:bCs/>
                <w:color w:val="000000"/>
                <w:szCs w:val="24"/>
              </w:rPr>
            </w:pPr>
            <w:r w:rsidRPr="004E6E13">
              <w:rPr>
                <w:rFonts w:cs="Arial"/>
                <w:bCs/>
                <w:color w:val="000000"/>
                <w:szCs w:val="24"/>
              </w:rPr>
              <w:t>Age</w:t>
            </w:r>
          </w:p>
        </w:tc>
        <w:tc>
          <w:tcPr>
            <w:tcW w:w="7449" w:type="dxa"/>
            <w:tcBorders>
              <w:top w:val="single" w:sz="4" w:space="0" w:color="auto"/>
              <w:left w:val="single" w:sz="4" w:space="0" w:color="auto"/>
              <w:bottom w:val="single" w:sz="4" w:space="0" w:color="auto"/>
              <w:right w:val="single" w:sz="4" w:space="0" w:color="auto"/>
            </w:tcBorders>
            <w:hideMark/>
          </w:tcPr>
          <w:p w14:paraId="4761D8F7" w14:textId="3CAEB696" w:rsidR="00085088" w:rsidRDefault="00085088" w:rsidP="007B3441">
            <w:pPr>
              <w:spacing w:line="276" w:lineRule="auto"/>
              <w:rPr>
                <w:rFonts w:cs="Arial"/>
                <w:szCs w:val="24"/>
              </w:rPr>
            </w:pPr>
            <w:r>
              <w:rPr>
                <w:rFonts w:cs="Arial"/>
                <w:szCs w:val="24"/>
              </w:rPr>
              <w:t xml:space="preserve">Older </w:t>
            </w:r>
            <w:proofErr w:type="gramStart"/>
            <w:r>
              <w:rPr>
                <w:rFonts w:cs="Arial"/>
                <w:szCs w:val="24"/>
              </w:rPr>
              <w:t>people  told</w:t>
            </w:r>
            <w:proofErr w:type="gramEnd"/>
            <w:r>
              <w:rPr>
                <w:rFonts w:cs="Arial"/>
                <w:szCs w:val="24"/>
              </w:rPr>
              <w:t xml:space="preserve"> us that they “don’t want to be a bother” and are reluctant to access services. It was noted that people need validation that they are entitled to support.</w:t>
            </w:r>
          </w:p>
          <w:p w14:paraId="4A051781" w14:textId="77777777" w:rsidR="00085088" w:rsidRDefault="00085088" w:rsidP="00085088">
            <w:pPr>
              <w:rPr>
                <w:rFonts w:cs="Arial"/>
                <w:b/>
                <w:szCs w:val="24"/>
              </w:rPr>
            </w:pPr>
            <w:r>
              <w:rPr>
                <w:rFonts w:cs="Arial"/>
                <w:bCs/>
                <w:szCs w:val="24"/>
              </w:rPr>
              <w:t>(</w:t>
            </w:r>
            <w:r>
              <w:rPr>
                <w:rFonts w:cs="Arial"/>
                <w:b/>
                <w:szCs w:val="24"/>
              </w:rPr>
              <w:t xml:space="preserve">Community Mental Health Transformation – Insight from people aged over 55, April – </w:t>
            </w:r>
            <w:proofErr w:type="gramStart"/>
            <w:r>
              <w:rPr>
                <w:rFonts w:cs="Arial"/>
                <w:b/>
                <w:szCs w:val="24"/>
              </w:rPr>
              <w:t>November,</w:t>
            </w:r>
            <w:proofErr w:type="gramEnd"/>
            <w:r>
              <w:rPr>
                <w:rFonts w:cs="Arial"/>
                <w:b/>
                <w:szCs w:val="24"/>
              </w:rPr>
              <w:t xml:space="preserve"> 2023</w:t>
            </w:r>
            <w:r w:rsidRPr="00BB528F">
              <w:rPr>
                <w:rFonts w:cs="Arial"/>
                <w:bCs/>
                <w:szCs w:val="24"/>
              </w:rPr>
              <w:t>)</w:t>
            </w:r>
          </w:p>
          <w:p w14:paraId="7A191717" w14:textId="77777777" w:rsidR="00085088" w:rsidRDefault="00085088" w:rsidP="007B3441">
            <w:pPr>
              <w:spacing w:line="276" w:lineRule="auto"/>
              <w:rPr>
                <w:rFonts w:cstheme="minorHAnsi"/>
                <w:bCs/>
                <w:szCs w:val="24"/>
              </w:rPr>
            </w:pPr>
          </w:p>
          <w:p w14:paraId="53D9EDE4" w14:textId="77777777" w:rsidR="00085088" w:rsidRDefault="00085088" w:rsidP="007B3441">
            <w:pPr>
              <w:spacing w:line="276" w:lineRule="auto"/>
              <w:rPr>
                <w:rFonts w:cstheme="minorHAnsi"/>
                <w:bCs/>
                <w:szCs w:val="24"/>
              </w:rPr>
            </w:pPr>
          </w:p>
          <w:p w14:paraId="0F343A7D" w14:textId="0FCD58F2" w:rsidR="007B3441" w:rsidRDefault="007B3441" w:rsidP="007B3441">
            <w:pPr>
              <w:spacing w:line="276" w:lineRule="auto"/>
              <w:rPr>
                <w:rFonts w:cs="Arial"/>
                <w:bCs/>
                <w:szCs w:val="24"/>
              </w:rPr>
            </w:pPr>
            <w:r w:rsidRPr="00CA6D13">
              <w:rPr>
                <w:rFonts w:cstheme="minorHAnsi"/>
                <w:bCs/>
                <w:szCs w:val="24"/>
              </w:rPr>
              <w:t xml:space="preserve">Rates of poor mental health are higher amongst people of non-working age and despite targeted provision, rates of access to IAPT for younger groups and older groups in Leeds do not reflect estimated </w:t>
            </w:r>
            <w:proofErr w:type="gramStart"/>
            <w:r w:rsidRPr="00CA6D13">
              <w:rPr>
                <w:rFonts w:cstheme="minorHAnsi"/>
                <w:bCs/>
                <w:szCs w:val="24"/>
              </w:rPr>
              <w:t>prevalence</w:t>
            </w:r>
            <w:proofErr w:type="gramEnd"/>
            <w:r w:rsidRPr="00CA6D13">
              <w:rPr>
                <w:rFonts w:cstheme="minorHAnsi"/>
                <w:bCs/>
                <w:szCs w:val="24"/>
              </w:rPr>
              <w:t xml:space="preserve"> </w:t>
            </w:r>
          </w:p>
          <w:p w14:paraId="61B49244" w14:textId="77777777" w:rsidR="007B3441" w:rsidRDefault="007B3441" w:rsidP="007B3441">
            <w:pPr>
              <w:spacing w:line="276" w:lineRule="auto"/>
              <w:rPr>
                <w:rFonts w:cs="Arial"/>
                <w:bCs/>
                <w:szCs w:val="24"/>
              </w:rPr>
            </w:pPr>
          </w:p>
          <w:p w14:paraId="675C3822" w14:textId="77777777" w:rsidR="007B3441" w:rsidRPr="004768B1" w:rsidRDefault="007B3441" w:rsidP="007B3441">
            <w:pPr>
              <w:spacing w:line="276" w:lineRule="auto"/>
              <w:rPr>
                <w:rFonts w:cs="Arial"/>
                <w:bCs/>
                <w:szCs w:val="24"/>
              </w:rPr>
            </w:pPr>
            <w:r w:rsidRPr="004768B1">
              <w:rPr>
                <w:rFonts w:cs="Arial"/>
                <w:bCs/>
                <w:szCs w:val="24"/>
              </w:rPr>
              <w:t>The older people we spoke to told us that:</w:t>
            </w:r>
          </w:p>
          <w:p w14:paraId="57E24CBD" w14:textId="77777777" w:rsidR="007B3441" w:rsidRPr="004768B1" w:rsidRDefault="007B3441" w:rsidP="00956433">
            <w:pPr>
              <w:pStyle w:val="ListParagraph"/>
              <w:numPr>
                <w:ilvl w:val="0"/>
                <w:numId w:val="24"/>
              </w:numPr>
              <w:spacing w:line="276" w:lineRule="auto"/>
              <w:rPr>
                <w:rFonts w:cs="Arial"/>
                <w:bCs/>
                <w:szCs w:val="24"/>
              </w:rPr>
            </w:pPr>
            <w:r w:rsidRPr="004768B1">
              <w:rPr>
                <w:rFonts w:cs="Arial"/>
                <w:bCs/>
                <w:szCs w:val="24"/>
              </w:rPr>
              <w:t xml:space="preserve">They found it easy to find out information about PCMH </w:t>
            </w:r>
            <w:proofErr w:type="gramStart"/>
            <w:r w:rsidRPr="004768B1">
              <w:rPr>
                <w:rFonts w:cs="Arial"/>
                <w:bCs/>
                <w:szCs w:val="24"/>
              </w:rPr>
              <w:t>services</w:t>
            </w:r>
            <w:proofErr w:type="gramEnd"/>
          </w:p>
          <w:p w14:paraId="1FA6C714" w14:textId="77777777" w:rsidR="007B3441" w:rsidRDefault="007B3441" w:rsidP="00956433">
            <w:pPr>
              <w:pStyle w:val="ListParagraph"/>
              <w:numPr>
                <w:ilvl w:val="0"/>
                <w:numId w:val="24"/>
              </w:numPr>
              <w:spacing w:line="276" w:lineRule="auto"/>
              <w:rPr>
                <w:rFonts w:cs="Arial"/>
                <w:bCs/>
                <w:szCs w:val="24"/>
              </w:rPr>
            </w:pPr>
            <w:r w:rsidRPr="004768B1">
              <w:rPr>
                <w:rFonts w:cs="Arial"/>
                <w:bCs/>
                <w:szCs w:val="24"/>
              </w:rPr>
              <w:t>It is harder for older people to recognise and accept that they need help with their mental health, causing further delay in accessing treatment.</w:t>
            </w:r>
          </w:p>
          <w:p w14:paraId="5C300AA1" w14:textId="77777777" w:rsidR="007B3441" w:rsidRDefault="007B3441" w:rsidP="00956433">
            <w:pPr>
              <w:pStyle w:val="ListParagraph"/>
              <w:numPr>
                <w:ilvl w:val="0"/>
                <w:numId w:val="24"/>
              </w:numPr>
              <w:spacing w:line="276" w:lineRule="auto"/>
              <w:rPr>
                <w:rFonts w:cs="Arial"/>
                <w:bCs/>
                <w:szCs w:val="24"/>
              </w:rPr>
            </w:pPr>
            <w:r>
              <w:rPr>
                <w:rFonts w:cs="Arial"/>
                <w:bCs/>
                <w:szCs w:val="24"/>
              </w:rPr>
              <w:t>Referrers told us that services should include age-specific interventions.</w:t>
            </w:r>
          </w:p>
          <w:p w14:paraId="3A149D74" w14:textId="77777777" w:rsidR="007B3441" w:rsidRDefault="007B3441" w:rsidP="007B3441">
            <w:pPr>
              <w:spacing w:line="276" w:lineRule="auto"/>
              <w:rPr>
                <w:rFonts w:cs="Arial"/>
                <w:bCs/>
                <w:szCs w:val="24"/>
              </w:rPr>
            </w:pPr>
          </w:p>
          <w:p w14:paraId="43E9323F" w14:textId="77777777" w:rsidR="007B3441" w:rsidRPr="004768B1" w:rsidRDefault="007B3441" w:rsidP="007B3441">
            <w:pPr>
              <w:spacing w:line="276" w:lineRule="auto"/>
              <w:rPr>
                <w:rFonts w:cs="Arial"/>
                <w:bCs/>
                <w:szCs w:val="24"/>
              </w:rPr>
            </w:pPr>
            <w:r w:rsidRPr="004768B1">
              <w:rPr>
                <w:rFonts w:cs="Arial"/>
                <w:bCs/>
                <w:szCs w:val="24"/>
              </w:rPr>
              <w:t>The young people we spoke to told us that:</w:t>
            </w:r>
          </w:p>
          <w:p w14:paraId="6439832F" w14:textId="77777777" w:rsidR="007B3441" w:rsidRPr="004768B1" w:rsidRDefault="007B3441" w:rsidP="00956433">
            <w:pPr>
              <w:pStyle w:val="ListParagraph"/>
              <w:numPr>
                <w:ilvl w:val="0"/>
                <w:numId w:val="25"/>
              </w:numPr>
              <w:spacing w:line="276" w:lineRule="auto"/>
              <w:rPr>
                <w:rFonts w:cs="Arial"/>
                <w:bCs/>
                <w:szCs w:val="24"/>
              </w:rPr>
            </w:pPr>
            <w:r w:rsidRPr="004768B1">
              <w:rPr>
                <w:rFonts w:cs="Arial"/>
                <w:bCs/>
                <w:szCs w:val="24"/>
              </w:rPr>
              <w:t xml:space="preserve">It was easy to find out information about PCMH </w:t>
            </w:r>
            <w:proofErr w:type="gramStart"/>
            <w:r w:rsidRPr="004768B1">
              <w:rPr>
                <w:rFonts w:cs="Arial"/>
                <w:bCs/>
                <w:szCs w:val="24"/>
              </w:rPr>
              <w:t>services</w:t>
            </w:r>
            <w:proofErr w:type="gramEnd"/>
          </w:p>
          <w:p w14:paraId="0D6A9C49" w14:textId="77777777" w:rsidR="007B3441" w:rsidRDefault="007B3441" w:rsidP="00956433">
            <w:pPr>
              <w:pStyle w:val="ListParagraph"/>
              <w:numPr>
                <w:ilvl w:val="0"/>
                <w:numId w:val="25"/>
              </w:numPr>
              <w:spacing w:line="276" w:lineRule="auto"/>
              <w:rPr>
                <w:rFonts w:cs="Arial"/>
                <w:bCs/>
                <w:szCs w:val="24"/>
              </w:rPr>
            </w:pPr>
            <w:r w:rsidRPr="004768B1">
              <w:rPr>
                <w:rFonts w:cs="Arial"/>
                <w:bCs/>
                <w:szCs w:val="24"/>
              </w:rPr>
              <w:t>Long waiting times, previous negative experiences and not feeling comfortable accessing the service would stop them contacting the service.</w:t>
            </w:r>
          </w:p>
          <w:p w14:paraId="4DFA59CF" w14:textId="77777777" w:rsidR="007B3441" w:rsidRPr="004768B1" w:rsidRDefault="007B3441" w:rsidP="00956433">
            <w:pPr>
              <w:pStyle w:val="ListParagraph"/>
              <w:numPr>
                <w:ilvl w:val="0"/>
                <w:numId w:val="25"/>
              </w:numPr>
              <w:spacing w:line="276" w:lineRule="auto"/>
              <w:rPr>
                <w:rFonts w:cs="Arial"/>
                <w:bCs/>
                <w:szCs w:val="24"/>
              </w:rPr>
            </w:pPr>
            <w:r w:rsidRPr="004768B1">
              <w:rPr>
                <w:rFonts w:cs="Arial"/>
                <w:bCs/>
                <w:szCs w:val="24"/>
              </w:rPr>
              <w:t>Some young people and professionals told us that they would like services to be better advertised to young people and have more activities available for young</w:t>
            </w:r>
            <w:r>
              <w:rPr>
                <w:rFonts w:cs="Arial"/>
                <w:bCs/>
                <w:szCs w:val="24"/>
              </w:rPr>
              <w:t xml:space="preserve"> </w:t>
            </w:r>
            <w:r w:rsidRPr="004768B1">
              <w:rPr>
                <w:rFonts w:cs="Arial"/>
                <w:bCs/>
                <w:szCs w:val="24"/>
              </w:rPr>
              <w:t>people.</w:t>
            </w:r>
          </w:p>
          <w:p w14:paraId="18544A5F" w14:textId="77777777" w:rsidR="007B3441" w:rsidRPr="004768B1" w:rsidRDefault="007B3441" w:rsidP="007B3441">
            <w:pPr>
              <w:spacing w:line="276" w:lineRule="auto"/>
              <w:rPr>
                <w:rFonts w:cs="Arial"/>
                <w:bCs/>
                <w:szCs w:val="24"/>
              </w:rPr>
            </w:pPr>
            <w:r w:rsidRPr="00CA6D13">
              <w:rPr>
                <w:rFonts w:cstheme="minorHAnsi"/>
                <w:bCs/>
                <w:szCs w:val="24"/>
              </w:rPr>
              <w:t>(</w:t>
            </w:r>
            <w:r w:rsidRPr="00CA6D13">
              <w:rPr>
                <w:rFonts w:cs="Arial"/>
                <w:b/>
                <w:szCs w:val="24"/>
              </w:rPr>
              <w:t>Providing a primary care mental health service for adults in Leeds, 2018</w:t>
            </w:r>
            <w:r w:rsidRPr="00CA6D13">
              <w:rPr>
                <w:rFonts w:cs="Arial"/>
                <w:bCs/>
                <w:szCs w:val="24"/>
              </w:rPr>
              <w:t>).</w:t>
            </w:r>
          </w:p>
          <w:p w14:paraId="29A0B251" w14:textId="36BEB6AD" w:rsidR="007B3441" w:rsidRPr="004E6E13" w:rsidRDefault="007B3441" w:rsidP="007B3441">
            <w:pPr>
              <w:tabs>
                <w:tab w:val="left" w:pos="426"/>
              </w:tabs>
              <w:spacing w:line="276" w:lineRule="auto"/>
              <w:rPr>
                <w:rFonts w:cs="Arial"/>
                <w:b/>
                <w:color w:val="000000"/>
                <w:szCs w:val="24"/>
              </w:rPr>
            </w:pPr>
          </w:p>
        </w:tc>
      </w:tr>
      <w:tr w:rsidR="007B3441" w:rsidRPr="004E6E13" w14:paraId="01F40E04" w14:textId="77777777" w:rsidTr="004E6E13">
        <w:tc>
          <w:tcPr>
            <w:tcW w:w="2405" w:type="dxa"/>
            <w:tcBorders>
              <w:top w:val="single" w:sz="4" w:space="0" w:color="auto"/>
              <w:left w:val="single" w:sz="4" w:space="0" w:color="auto"/>
              <w:bottom w:val="single" w:sz="4" w:space="0" w:color="auto"/>
              <w:right w:val="single" w:sz="4" w:space="0" w:color="auto"/>
            </w:tcBorders>
            <w:hideMark/>
          </w:tcPr>
          <w:p w14:paraId="44C5619F" w14:textId="77777777" w:rsidR="007B3441" w:rsidRPr="004E6E13" w:rsidRDefault="007B3441" w:rsidP="007B3441">
            <w:pPr>
              <w:tabs>
                <w:tab w:val="left" w:pos="426"/>
              </w:tabs>
              <w:spacing w:line="276" w:lineRule="auto"/>
              <w:rPr>
                <w:rFonts w:cs="Arial"/>
                <w:bCs/>
                <w:color w:val="000000"/>
                <w:szCs w:val="24"/>
              </w:rPr>
            </w:pPr>
            <w:r w:rsidRPr="004E6E13">
              <w:rPr>
                <w:rFonts w:cs="Arial"/>
                <w:bCs/>
                <w:color w:val="000000"/>
                <w:szCs w:val="24"/>
              </w:rPr>
              <w:t>Disability</w:t>
            </w:r>
          </w:p>
        </w:tc>
        <w:tc>
          <w:tcPr>
            <w:tcW w:w="7449" w:type="dxa"/>
            <w:tcBorders>
              <w:top w:val="single" w:sz="4" w:space="0" w:color="auto"/>
              <w:left w:val="single" w:sz="4" w:space="0" w:color="auto"/>
              <w:bottom w:val="single" w:sz="4" w:space="0" w:color="auto"/>
              <w:right w:val="single" w:sz="4" w:space="0" w:color="auto"/>
            </w:tcBorders>
            <w:hideMark/>
          </w:tcPr>
          <w:p w14:paraId="0B8064C6" w14:textId="77777777" w:rsidR="007B3441" w:rsidRDefault="007B3441" w:rsidP="007B3441">
            <w:pPr>
              <w:tabs>
                <w:tab w:val="left" w:pos="426"/>
              </w:tabs>
              <w:spacing w:line="276" w:lineRule="auto"/>
              <w:rPr>
                <w:rFonts w:cs="Arial"/>
                <w:b/>
                <w:szCs w:val="24"/>
              </w:rPr>
            </w:pPr>
            <w:r w:rsidRPr="00D532EB">
              <w:rPr>
                <w:rFonts w:cstheme="minorHAnsi"/>
                <w:bCs/>
                <w:szCs w:val="24"/>
              </w:rPr>
              <w:t xml:space="preserve">People told us that getting help when you’re unwell can be stressful, </w:t>
            </w:r>
            <w:proofErr w:type="gramStart"/>
            <w:r w:rsidRPr="00D532EB">
              <w:rPr>
                <w:rFonts w:cstheme="minorHAnsi"/>
                <w:bCs/>
                <w:szCs w:val="24"/>
              </w:rPr>
              <w:t>upsetting</w:t>
            </w:r>
            <w:proofErr w:type="gramEnd"/>
            <w:r w:rsidRPr="00D532EB">
              <w:rPr>
                <w:rFonts w:cstheme="minorHAnsi"/>
                <w:bCs/>
                <w:szCs w:val="24"/>
              </w:rPr>
              <w:t xml:space="preserve"> and confusing </w:t>
            </w:r>
            <w:r>
              <w:rPr>
                <w:rFonts w:cstheme="minorHAnsi"/>
                <w:bCs/>
                <w:szCs w:val="24"/>
              </w:rPr>
              <w:t>(</w:t>
            </w:r>
            <w:r w:rsidRPr="00430167">
              <w:rPr>
                <w:rFonts w:cs="Arial"/>
                <w:b/>
                <w:szCs w:val="24"/>
              </w:rPr>
              <w:t>Enhancing community mental health support services</w:t>
            </w:r>
            <w:r>
              <w:rPr>
                <w:rFonts w:cs="Arial"/>
                <w:b/>
                <w:szCs w:val="24"/>
              </w:rPr>
              <w:t>, 2021</w:t>
            </w:r>
            <w:r w:rsidRPr="001A42FE">
              <w:rPr>
                <w:rFonts w:cs="Arial"/>
                <w:bCs/>
                <w:szCs w:val="24"/>
              </w:rPr>
              <w:t>)</w:t>
            </w:r>
            <w:r>
              <w:rPr>
                <w:rFonts w:cs="Arial"/>
                <w:b/>
                <w:szCs w:val="24"/>
              </w:rPr>
              <w:t>.</w:t>
            </w:r>
          </w:p>
          <w:p w14:paraId="57A6A624" w14:textId="77777777" w:rsidR="007B3441" w:rsidRDefault="007B3441" w:rsidP="007B3441">
            <w:pPr>
              <w:tabs>
                <w:tab w:val="left" w:pos="426"/>
              </w:tabs>
              <w:spacing w:line="276" w:lineRule="auto"/>
              <w:rPr>
                <w:rFonts w:cs="Arial"/>
                <w:b/>
                <w:color w:val="FF0000"/>
                <w:szCs w:val="24"/>
              </w:rPr>
            </w:pPr>
          </w:p>
          <w:p w14:paraId="2F40A558" w14:textId="77777777" w:rsidR="007B3441" w:rsidRPr="0015348C" w:rsidRDefault="007B3441" w:rsidP="007B3441">
            <w:pPr>
              <w:spacing w:line="276" w:lineRule="auto"/>
              <w:rPr>
                <w:rFonts w:cstheme="minorHAnsi"/>
                <w:bCs/>
                <w:szCs w:val="24"/>
              </w:rPr>
            </w:pPr>
            <w:r w:rsidRPr="0015348C">
              <w:rPr>
                <w:rFonts w:cstheme="minorHAnsi"/>
                <w:bCs/>
                <w:szCs w:val="24"/>
              </w:rPr>
              <w:t>People with mental health difficulties noted that accessing mental health services can be difficult depending on their location, particularly if they are not in their local area as transportation can be difficult to navigate, particularly if someone is feeling unwell (physically or mentally). People highlighted the importance of the impact of their mental health on their ability to carry out tasks, such as navigating transportation and attending appointments.</w:t>
            </w:r>
          </w:p>
          <w:p w14:paraId="5E13FAE2" w14:textId="77777777" w:rsidR="007B3441" w:rsidRPr="0015348C" w:rsidRDefault="007B3441" w:rsidP="007B3441">
            <w:pPr>
              <w:spacing w:line="276" w:lineRule="auto"/>
              <w:rPr>
                <w:rFonts w:cs="Arial"/>
                <w:b/>
                <w:szCs w:val="24"/>
              </w:rPr>
            </w:pPr>
            <w:r w:rsidRPr="0015348C">
              <w:rPr>
                <w:rFonts w:cstheme="minorHAnsi"/>
                <w:bCs/>
                <w:szCs w:val="24"/>
              </w:rPr>
              <w:t>(</w:t>
            </w:r>
            <w:r w:rsidRPr="0015348C">
              <w:rPr>
                <w:rFonts w:cs="Arial"/>
                <w:b/>
                <w:szCs w:val="24"/>
              </w:rPr>
              <w:t xml:space="preserve">Developing community mental health services for Harrogate, and </w:t>
            </w:r>
            <w:r>
              <w:rPr>
                <w:rFonts w:cs="Arial"/>
                <w:b/>
                <w:szCs w:val="24"/>
              </w:rPr>
              <w:t>r</w:t>
            </w:r>
            <w:r w:rsidRPr="0015348C">
              <w:rPr>
                <w:rFonts w:cs="Arial"/>
                <w:b/>
                <w:szCs w:val="24"/>
              </w:rPr>
              <w:t xml:space="preserve">ural districts, </w:t>
            </w:r>
            <w:proofErr w:type="gramStart"/>
            <w:r w:rsidRPr="0015348C">
              <w:rPr>
                <w:rFonts w:cs="Arial"/>
                <w:b/>
                <w:szCs w:val="24"/>
              </w:rPr>
              <w:t>Wetherby</w:t>
            </w:r>
            <w:proofErr w:type="gramEnd"/>
            <w:r w:rsidRPr="0015348C">
              <w:rPr>
                <w:rFonts w:cs="Arial"/>
                <w:b/>
                <w:szCs w:val="24"/>
              </w:rPr>
              <w:t xml:space="preserve"> and its surrounding areas, 2019</w:t>
            </w:r>
            <w:r w:rsidRPr="0015348C">
              <w:rPr>
                <w:rFonts w:cs="Arial"/>
                <w:bCs/>
                <w:szCs w:val="24"/>
              </w:rPr>
              <w:t>)</w:t>
            </w:r>
            <w:r w:rsidRPr="0015348C">
              <w:rPr>
                <w:rFonts w:cs="Arial"/>
                <w:b/>
                <w:szCs w:val="24"/>
              </w:rPr>
              <w:t>.</w:t>
            </w:r>
          </w:p>
          <w:p w14:paraId="3F8C88BE" w14:textId="77777777" w:rsidR="007B3441" w:rsidRDefault="007B3441" w:rsidP="007B3441">
            <w:pPr>
              <w:spacing w:line="276" w:lineRule="auto"/>
              <w:rPr>
                <w:rFonts w:cs="Arial"/>
                <w:b/>
                <w:color w:val="FF0000"/>
                <w:szCs w:val="24"/>
              </w:rPr>
            </w:pPr>
          </w:p>
          <w:p w14:paraId="0D66B64C" w14:textId="77777777" w:rsidR="007B3441" w:rsidRDefault="007B3441" w:rsidP="007B3441">
            <w:pPr>
              <w:spacing w:line="276" w:lineRule="auto"/>
              <w:rPr>
                <w:rFonts w:cs="Arial"/>
                <w:b/>
                <w:szCs w:val="24"/>
              </w:rPr>
            </w:pPr>
            <w:r w:rsidRPr="0046002B">
              <w:rPr>
                <w:rFonts w:cs="Arial"/>
                <w:bCs/>
                <w:szCs w:val="24"/>
              </w:rPr>
              <w:t xml:space="preserve">People want to see staff in health and care services receive training about mental health as well as other conditions including learning disabilities, </w:t>
            </w:r>
            <w:proofErr w:type="gramStart"/>
            <w:r w:rsidRPr="0046002B">
              <w:rPr>
                <w:rFonts w:cs="Arial"/>
                <w:bCs/>
                <w:szCs w:val="24"/>
              </w:rPr>
              <w:t>autism</w:t>
            </w:r>
            <w:proofErr w:type="gramEnd"/>
            <w:r w:rsidRPr="0046002B">
              <w:rPr>
                <w:rFonts w:cs="Arial"/>
                <w:bCs/>
                <w:szCs w:val="24"/>
              </w:rPr>
              <w:t xml:space="preserve"> and ADHD, as a lack of understanding</w:t>
            </w:r>
            <w:r>
              <w:rPr>
                <w:rFonts w:cs="Arial"/>
                <w:bCs/>
                <w:szCs w:val="24"/>
              </w:rPr>
              <w:t xml:space="preserve"> and awareness of these conditions</w:t>
            </w:r>
            <w:r w:rsidRPr="0046002B">
              <w:rPr>
                <w:rFonts w:cs="Arial"/>
                <w:bCs/>
                <w:szCs w:val="24"/>
              </w:rPr>
              <w:t xml:space="preserve"> can contribute to poorer outcomes</w:t>
            </w:r>
            <w:r>
              <w:rPr>
                <w:rFonts w:cs="Arial"/>
                <w:bCs/>
                <w:szCs w:val="24"/>
              </w:rPr>
              <w:t xml:space="preserve"> / experience of service users</w:t>
            </w:r>
            <w:r w:rsidRPr="0046002B">
              <w:rPr>
                <w:rFonts w:cs="Arial"/>
                <w:bCs/>
                <w:szCs w:val="24"/>
              </w:rPr>
              <w:t xml:space="preserve"> (</w:t>
            </w:r>
            <w:r w:rsidRPr="0046002B">
              <w:rPr>
                <w:rFonts w:cs="Arial"/>
                <w:b/>
                <w:szCs w:val="24"/>
              </w:rPr>
              <w:t>Long term plan for mental health in the NHS, 2018).</w:t>
            </w:r>
          </w:p>
          <w:p w14:paraId="386C29D9" w14:textId="77777777" w:rsidR="007B3441" w:rsidRDefault="007B3441" w:rsidP="007B3441">
            <w:pPr>
              <w:spacing w:line="276" w:lineRule="auto"/>
              <w:rPr>
                <w:rFonts w:cs="Arial"/>
                <w:b/>
                <w:szCs w:val="24"/>
              </w:rPr>
            </w:pPr>
          </w:p>
          <w:p w14:paraId="288E3211" w14:textId="77777777" w:rsidR="007B3441" w:rsidRPr="007A3E70" w:rsidRDefault="007B3441" w:rsidP="007B3441">
            <w:pPr>
              <w:spacing w:line="276" w:lineRule="auto"/>
              <w:rPr>
                <w:rFonts w:cs="Arial"/>
                <w:b/>
                <w:szCs w:val="24"/>
              </w:rPr>
            </w:pPr>
            <w:r>
              <w:rPr>
                <w:rFonts w:cs="Arial"/>
                <w:szCs w:val="24"/>
              </w:rPr>
              <w:t>P</w:t>
            </w:r>
            <w:r w:rsidRPr="007A3E70">
              <w:rPr>
                <w:rFonts w:cs="Arial"/>
                <w:szCs w:val="24"/>
              </w:rPr>
              <w:t>eople told us that the criteria for accessing the service w</w:t>
            </w:r>
            <w:r>
              <w:rPr>
                <w:rFonts w:cs="Arial"/>
                <w:szCs w:val="24"/>
              </w:rPr>
              <w:t>ere</w:t>
            </w:r>
            <w:r w:rsidRPr="007A3E70">
              <w:rPr>
                <w:rFonts w:cs="Arial"/>
                <w:szCs w:val="24"/>
              </w:rPr>
              <w:t xml:space="preserve"> confusing, inconsistent and often lead to people ‘falling between the </w:t>
            </w:r>
            <w:proofErr w:type="gramStart"/>
            <w:r w:rsidRPr="007A3E70">
              <w:rPr>
                <w:rFonts w:cs="Arial"/>
                <w:szCs w:val="24"/>
              </w:rPr>
              <w:t>cracks’</w:t>
            </w:r>
            <w:proofErr w:type="gramEnd"/>
            <w:r>
              <w:rPr>
                <w:rFonts w:cs="Arial"/>
                <w:szCs w:val="24"/>
              </w:rPr>
              <w:t xml:space="preserve"> </w:t>
            </w:r>
          </w:p>
          <w:p w14:paraId="72236D8C" w14:textId="77777777" w:rsidR="007B3441" w:rsidRDefault="007B3441" w:rsidP="007B3441">
            <w:pPr>
              <w:spacing w:line="276" w:lineRule="auto"/>
              <w:rPr>
                <w:rFonts w:cs="Arial"/>
                <w:b/>
                <w:szCs w:val="24"/>
              </w:rPr>
            </w:pPr>
          </w:p>
          <w:p w14:paraId="542E769D" w14:textId="77777777" w:rsidR="007B3441" w:rsidRDefault="007B3441" w:rsidP="007B3441">
            <w:pPr>
              <w:spacing w:line="276" w:lineRule="auto"/>
              <w:rPr>
                <w:rFonts w:cs="Arial"/>
                <w:b/>
                <w:szCs w:val="24"/>
              </w:rPr>
            </w:pPr>
            <w:r w:rsidRPr="00CA6D13">
              <w:rPr>
                <w:rFonts w:cs="Arial"/>
                <w:bCs/>
                <w:szCs w:val="24"/>
              </w:rPr>
              <w:t>People with sensory impairments are at increased risk of C</w:t>
            </w:r>
            <w:r>
              <w:rPr>
                <w:rFonts w:cs="Arial"/>
                <w:bCs/>
                <w:szCs w:val="24"/>
              </w:rPr>
              <w:t xml:space="preserve">ommon </w:t>
            </w:r>
            <w:r w:rsidRPr="00CA6D13">
              <w:rPr>
                <w:rFonts w:cs="Arial"/>
                <w:bCs/>
                <w:szCs w:val="24"/>
              </w:rPr>
              <w:t>M</w:t>
            </w:r>
            <w:r>
              <w:rPr>
                <w:rFonts w:cs="Arial"/>
                <w:bCs/>
                <w:szCs w:val="24"/>
              </w:rPr>
              <w:t xml:space="preserve">ental </w:t>
            </w:r>
            <w:r w:rsidRPr="00CA6D13">
              <w:rPr>
                <w:rFonts w:cs="Arial"/>
                <w:bCs/>
                <w:szCs w:val="24"/>
              </w:rPr>
              <w:t>H</w:t>
            </w:r>
            <w:r>
              <w:rPr>
                <w:rFonts w:cs="Arial"/>
                <w:bCs/>
                <w:szCs w:val="24"/>
              </w:rPr>
              <w:t xml:space="preserve">ealth </w:t>
            </w:r>
            <w:r w:rsidRPr="00CA6D13">
              <w:rPr>
                <w:rFonts w:cs="Arial"/>
                <w:bCs/>
                <w:szCs w:val="24"/>
              </w:rPr>
              <w:t>D</w:t>
            </w:r>
            <w:r>
              <w:rPr>
                <w:rFonts w:cs="Arial"/>
                <w:bCs/>
                <w:szCs w:val="24"/>
              </w:rPr>
              <w:t>isorder (CMHD)</w:t>
            </w:r>
            <w:r w:rsidRPr="00CA6D13">
              <w:rPr>
                <w:rFonts w:cs="Arial"/>
                <w:bCs/>
                <w:szCs w:val="24"/>
              </w:rPr>
              <w:t xml:space="preserve"> and experience barriers in accessing mental health support. Nationally, 30% of people with a long-term condition (LTC) are estimated to have a CMHD</w:t>
            </w:r>
            <w:r>
              <w:rPr>
                <w:rFonts w:cs="Arial"/>
                <w:bCs/>
                <w:szCs w:val="24"/>
              </w:rPr>
              <w:t>.</w:t>
            </w:r>
          </w:p>
          <w:p w14:paraId="15894E76" w14:textId="77777777" w:rsidR="007B3441" w:rsidRDefault="007B3441" w:rsidP="007B3441">
            <w:pPr>
              <w:spacing w:line="276" w:lineRule="auto"/>
              <w:rPr>
                <w:rFonts w:cs="Arial"/>
                <w:b/>
                <w:szCs w:val="24"/>
              </w:rPr>
            </w:pPr>
          </w:p>
          <w:p w14:paraId="4F93CE25" w14:textId="77777777" w:rsidR="007B3441" w:rsidRDefault="007B3441" w:rsidP="007B3441">
            <w:pPr>
              <w:spacing w:line="276" w:lineRule="auto"/>
              <w:rPr>
                <w:rFonts w:cs="Arial"/>
                <w:bCs/>
                <w:szCs w:val="24"/>
              </w:rPr>
            </w:pPr>
            <w:r w:rsidRPr="004768B1">
              <w:rPr>
                <w:rFonts w:cs="Arial"/>
                <w:bCs/>
                <w:szCs w:val="24"/>
              </w:rPr>
              <w:t xml:space="preserve">Previous negative experience of using mental health services was a reason for people avoiding or delaying accessing support as the negative experience reduced confidence in the service’s ability to help in the </w:t>
            </w:r>
            <w:proofErr w:type="gramStart"/>
            <w:r w:rsidRPr="004768B1">
              <w:rPr>
                <w:rFonts w:cs="Arial"/>
                <w:bCs/>
                <w:szCs w:val="24"/>
              </w:rPr>
              <w:t>future</w:t>
            </w:r>
            <w:proofErr w:type="gramEnd"/>
            <w:r>
              <w:rPr>
                <w:rFonts w:cs="Arial"/>
                <w:b/>
                <w:szCs w:val="24"/>
              </w:rPr>
              <w:t xml:space="preserve"> </w:t>
            </w:r>
          </w:p>
          <w:p w14:paraId="74585401" w14:textId="77777777" w:rsidR="007B3441" w:rsidRDefault="007B3441" w:rsidP="007B3441">
            <w:pPr>
              <w:spacing w:line="276" w:lineRule="auto"/>
              <w:rPr>
                <w:rFonts w:cs="Arial"/>
                <w:b/>
                <w:szCs w:val="24"/>
              </w:rPr>
            </w:pPr>
          </w:p>
          <w:p w14:paraId="7B9BA026" w14:textId="77777777" w:rsidR="007B3441" w:rsidRPr="004768B1" w:rsidRDefault="007B3441" w:rsidP="007B3441">
            <w:pPr>
              <w:spacing w:line="276" w:lineRule="auto"/>
              <w:rPr>
                <w:rFonts w:cs="Arial"/>
                <w:bCs/>
                <w:szCs w:val="24"/>
              </w:rPr>
            </w:pPr>
            <w:r w:rsidRPr="004768B1">
              <w:rPr>
                <w:rFonts w:cs="Arial"/>
                <w:bCs/>
                <w:szCs w:val="24"/>
              </w:rPr>
              <w:t>The people with a hearing impairment we spoke to told us that:</w:t>
            </w:r>
          </w:p>
          <w:p w14:paraId="1C5BC054" w14:textId="77777777" w:rsidR="007B3441" w:rsidRPr="004768B1" w:rsidRDefault="007B3441" w:rsidP="00956433">
            <w:pPr>
              <w:pStyle w:val="ListParagraph"/>
              <w:numPr>
                <w:ilvl w:val="0"/>
                <w:numId w:val="26"/>
              </w:numPr>
              <w:spacing w:line="276" w:lineRule="auto"/>
              <w:rPr>
                <w:rFonts w:cs="Arial"/>
                <w:bCs/>
                <w:szCs w:val="24"/>
              </w:rPr>
            </w:pPr>
            <w:r w:rsidRPr="004768B1">
              <w:rPr>
                <w:rFonts w:cs="Arial"/>
                <w:bCs/>
                <w:szCs w:val="24"/>
              </w:rPr>
              <w:t xml:space="preserve">They found it difficult to find out information about PCMH </w:t>
            </w:r>
            <w:proofErr w:type="gramStart"/>
            <w:r w:rsidRPr="004768B1">
              <w:rPr>
                <w:rFonts w:cs="Arial"/>
                <w:bCs/>
                <w:szCs w:val="24"/>
              </w:rPr>
              <w:t>services</w:t>
            </w:r>
            <w:proofErr w:type="gramEnd"/>
          </w:p>
          <w:p w14:paraId="06EE06FF" w14:textId="77777777" w:rsidR="007B3441" w:rsidRPr="004768B1" w:rsidRDefault="007B3441" w:rsidP="00956433">
            <w:pPr>
              <w:pStyle w:val="ListParagraph"/>
              <w:numPr>
                <w:ilvl w:val="0"/>
                <w:numId w:val="26"/>
              </w:numPr>
              <w:spacing w:line="276" w:lineRule="auto"/>
              <w:rPr>
                <w:rFonts w:cs="Arial"/>
                <w:bCs/>
                <w:szCs w:val="24"/>
              </w:rPr>
            </w:pPr>
            <w:r w:rsidRPr="004768B1">
              <w:rPr>
                <w:rFonts w:cs="Arial"/>
                <w:bCs/>
                <w:szCs w:val="24"/>
              </w:rPr>
              <w:t xml:space="preserve">They would like to access the service through their </w:t>
            </w:r>
            <w:proofErr w:type="gramStart"/>
            <w:r w:rsidRPr="004768B1">
              <w:rPr>
                <w:rFonts w:cs="Arial"/>
                <w:bCs/>
                <w:szCs w:val="24"/>
              </w:rPr>
              <w:t>GP,</w:t>
            </w:r>
            <w:proofErr w:type="gramEnd"/>
            <w:r w:rsidRPr="004768B1">
              <w:rPr>
                <w:rFonts w:cs="Arial"/>
                <w:bCs/>
                <w:szCs w:val="24"/>
              </w:rPr>
              <w:t xml:space="preserve"> however some told us that they would like to access the service through sign health.</w:t>
            </w:r>
          </w:p>
          <w:p w14:paraId="748F2C1E" w14:textId="77777777" w:rsidR="007B3441" w:rsidRDefault="007B3441" w:rsidP="00956433">
            <w:pPr>
              <w:pStyle w:val="ListParagraph"/>
              <w:numPr>
                <w:ilvl w:val="0"/>
                <w:numId w:val="26"/>
              </w:numPr>
              <w:spacing w:line="276" w:lineRule="auto"/>
              <w:rPr>
                <w:rFonts w:cs="Arial"/>
                <w:bCs/>
                <w:szCs w:val="24"/>
              </w:rPr>
            </w:pPr>
            <w:r w:rsidRPr="004768B1">
              <w:rPr>
                <w:rFonts w:cs="Arial"/>
                <w:bCs/>
                <w:szCs w:val="24"/>
              </w:rPr>
              <w:t>They would like the services to be inclusive of, and appropriate for, their needs by offering BSL interpreters and having information and services in accessible formats.</w:t>
            </w:r>
          </w:p>
          <w:p w14:paraId="339C5FAE" w14:textId="77777777" w:rsidR="007B3441" w:rsidRPr="004768B1" w:rsidRDefault="007B3441" w:rsidP="007B3441">
            <w:pPr>
              <w:spacing w:line="276" w:lineRule="auto"/>
              <w:rPr>
                <w:rFonts w:cs="Arial"/>
                <w:bCs/>
                <w:szCs w:val="24"/>
              </w:rPr>
            </w:pPr>
            <w:r w:rsidRPr="00CA6D13">
              <w:rPr>
                <w:rFonts w:cstheme="minorHAnsi"/>
                <w:bCs/>
                <w:szCs w:val="24"/>
              </w:rPr>
              <w:t>(</w:t>
            </w:r>
            <w:r w:rsidRPr="00CA6D13">
              <w:rPr>
                <w:rFonts w:cs="Arial"/>
                <w:b/>
                <w:szCs w:val="24"/>
              </w:rPr>
              <w:t>Providing a primary care mental health service for adults in Leeds, 2018</w:t>
            </w:r>
            <w:r w:rsidRPr="00CA6D13">
              <w:rPr>
                <w:rFonts w:cs="Arial"/>
                <w:bCs/>
                <w:szCs w:val="24"/>
              </w:rPr>
              <w:t>).</w:t>
            </w:r>
          </w:p>
          <w:p w14:paraId="633EF96F" w14:textId="5C04F9A4" w:rsidR="007B3441" w:rsidRPr="004E6E13" w:rsidRDefault="007B3441" w:rsidP="007B3441">
            <w:pPr>
              <w:tabs>
                <w:tab w:val="left" w:pos="426"/>
              </w:tabs>
              <w:spacing w:line="276" w:lineRule="auto"/>
              <w:rPr>
                <w:rFonts w:cs="Arial"/>
                <w:bCs/>
                <w:color w:val="000000"/>
                <w:szCs w:val="24"/>
              </w:rPr>
            </w:pPr>
          </w:p>
        </w:tc>
      </w:tr>
      <w:tr w:rsidR="007B3441" w:rsidRPr="004E6E13" w14:paraId="041A1960" w14:textId="77777777" w:rsidTr="004E6E13">
        <w:tc>
          <w:tcPr>
            <w:tcW w:w="2405" w:type="dxa"/>
            <w:tcBorders>
              <w:top w:val="single" w:sz="4" w:space="0" w:color="auto"/>
              <w:left w:val="single" w:sz="4" w:space="0" w:color="auto"/>
              <w:bottom w:val="single" w:sz="4" w:space="0" w:color="auto"/>
              <w:right w:val="single" w:sz="4" w:space="0" w:color="auto"/>
            </w:tcBorders>
            <w:hideMark/>
          </w:tcPr>
          <w:p w14:paraId="0ACA5825" w14:textId="77777777" w:rsidR="007B3441" w:rsidRPr="004E6E13" w:rsidRDefault="007B3441" w:rsidP="007B3441">
            <w:pPr>
              <w:tabs>
                <w:tab w:val="left" w:pos="426"/>
              </w:tabs>
              <w:spacing w:line="276" w:lineRule="auto"/>
              <w:rPr>
                <w:rFonts w:cs="Arial"/>
                <w:bCs/>
                <w:color w:val="000000"/>
                <w:szCs w:val="24"/>
              </w:rPr>
            </w:pPr>
            <w:r w:rsidRPr="004E6E13">
              <w:rPr>
                <w:rFonts w:cs="Arial"/>
                <w:bCs/>
                <w:color w:val="000000"/>
                <w:szCs w:val="24"/>
              </w:rPr>
              <w:lastRenderedPageBreak/>
              <w:t>Gender (sex)</w:t>
            </w:r>
          </w:p>
        </w:tc>
        <w:tc>
          <w:tcPr>
            <w:tcW w:w="7449" w:type="dxa"/>
            <w:tcBorders>
              <w:top w:val="single" w:sz="4" w:space="0" w:color="auto"/>
              <w:left w:val="single" w:sz="4" w:space="0" w:color="auto"/>
              <w:bottom w:val="single" w:sz="4" w:space="0" w:color="auto"/>
              <w:right w:val="single" w:sz="4" w:space="0" w:color="auto"/>
            </w:tcBorders>
            <w:hideMark/>
          </w:tcPr>
          <w:p w14:paraId="7FC6AB26" w14:textId="77777777" w:rsidR="00BB4A2D" w:rsidRPr="006B67DC" w:rsidRDefault="00BB4A2D" w:rsidP="00BB4A2D">
            <w:pPr>
              <w:spacing w:after="160"/>
              <w:rPr>
                <w:rFonts w:cs="Arial"/>
                <w:szCs w:val="24"/>
              </w:rPr>
            </w:pPr>
            <w:r>
              <w:rPr>
                <w:rFonts w:cs="Arial"/>
                <w:szCs w:val="24"/>
              </w:rPr>
              <w:t xml:space="preserve">A Hindu Indian </w:t>
            </w:r>
            <w:r w:rsidRPr="006B67DC">
              <w:rPr>
                <w:rFonts w:cs="Arial"/>
                <w:szCs w:val="24"/>
              </w:rPr>
              <w:t xml:space="preserve">women’s group felt comfortable </w:t>
            </w:r>
            <w:r>
              <w:rPr>
                <w:rFonts w:cs="Arial"/>
                <w:szCs w:val="24"/>
              </w:rPr>
              <w:t>attending</w:t>
            </w:r>
            <w:r w:rsidRPr="006B67DC">
              <w:rPr>
                <w:rFonts w:cs="Arial"/>
                <w:szCs w:val="24"/>
              </w:rPr>
              <w:t xml:space="preserve"> and </w:t>
            </w:r>
            <w:r>
              <w:rPr>
                <w:rFonts w:cs="Arial"/>
                <w:szCs w:val="24"/>
              </w:rPr>
              <w:t>discussing</w:t>
            </w:r>
            <w:r w:rsidRPr="006B67DC">
              <w:rPr>
                <w:rFonts w:cs="Arial"/>
                <w:szCs w:val="24"/>
              </w:rPr>
              <w:t xml:space="preserve"> feelings because trust </w:t>
            </w:r>
            <w:r>
              <w:rPr>
                <w:rFonts w:cs="Arial"/>
                <w:szCs w:val="24"/>
              </w:rPr>
              <w:t>had</w:t>
            </w:r>
            <w:r w:rsidRPr="006B67DC">
              <w:rPr>
                <w:rFonts w:cs="Arial"/>
                <w:szCs w:val="24"/>
              </w:rPr>
              <w:t xml:space="preserve"> been built within the group. It </w:t>
            </w:r>
            <w:r w:rsidRPr="006B67DC">
              <w:rPr>
                <w:rFonts w:cs="Arial"/>
                <w:szCs w:val="24"/>
              </w:rPr>
              <w:lastRenderedPageBreak/>
              <w:t>was noted that men would benefit from groups such as these to build friendships and discuss mental health but noted a lack of groups for them.</w:t>
            </w:r>
          </w:p>
          <w:p w14:paraId="4C1A447D" w14:textId="77777777" w:rsidR="00BB4A2D" w:rsidRDefault="00BB4A2D" w:rsidP="00BB4A2D">
            <w:pPr>
              <w:spacing w:line="276" w:lineRule="auto"/>
              <w:rPr>
                <w:rFonts w:cstheme="minorHAnsi"/>
                <w:bCs/>
                <w:szCs w:val="24"/>
              </w:rPr>
            </w:pPr>
            <w:r w:rsidRPr="00BB4A2D">
              <w:rPr>
                <w:rFonts w:cs="Arial"/>
                <w:bCs/>
                <w:szCs w:val="24"/>
              </w:rPr>
              <w:t>(</w:t>
            </w:r>
            <w:r>
              <w:rPr>
                <w:rFonts w:cs="Arial"/>
                <w:b/>
                <w:szCs w:val="24"/>
              </w:rPr>
              <w:t>Community Mental Health Transformation – Insight from culturally diverse communities, March – September 2023</w:t>
            </w:r>
            <w:r w:rsidRPr="00BB4A2D">
              <w:rPr>
                <w:rFonts w:cs="Arial"/>
                <w:bCs/>
                <w:szCs w:val="24"/>
              </w:rPr>
              <w:t>)</w:t>
            </w:r>
          </w:p>
          <w:p w14:paraId="532E5DED" w14:textId="77777777" w:rsidR="00BB4A2D" w:rsidRDefault="00BB4A2D" w:rsidP="007B3441">
            <w:pPr>
              <w:tabs>
                <w:tab w:val="left" w:pos="426"/>
              </w:tabs>
              <w:spacing w:line="276" w:lineRule="auto"/>
              <w:rPr>
                <w:rFonts w:cstheme="minorHAnsi"/>
                <w:bCs/>
                <w:szCs w:val="24"/>
              </w:rPr>
            </w:pPr>
          </w:p>
          <w:p w14:paraId="110F5587" w14:textId="34D64116" w:rsidR="007B3441" w:rsidRDefault="007B3441" w:rsidP="007B3441">
            <w:pPr>
              <w:tabs>
                <w:tab w:val="left" w:pos="426"/>
              </w:tabs>
              <w:spacing w:line="276" w:lineRule="auto"/>
              <w:rPr>
                <w:rFonts w:cstheme="minorHAnsi"/>
                <w:bCs/>
                <w:szCs w:val="24"/>
              </w:rPr>
            </w:pPr>
            <w:r w:rsidRPr="00CA6D13">
              <w:rPr>
                <w:rFonts w:cstheme="minorHAnsi"/>
                <w:bCs/>
                <w:szCs w:val="24"/>
              </w:rPr>
              <w:t xml:space="preserve">In Leeds, 19% of women have a </w:t>
            </w:r>
            <w:r>
              <w:rPr>
                <w:rFonts w:cstheme="minorHAnsi"/>
                <w:bCs/>
                <w:szCs w:val="24"/>
              </w:rPr>
              <w:t xml:space="preserve">recorded a </w:t>
            </w:r>
            <w:r w:rsidRPr="00CA6D13">
              <w:rPr>
                <w:rFonts w:cstheme="minorHAnsi"/>
                <w:bCs/>
                <w:szCs w:val="24"/>
              </w:rPr>
              <w:t>CMHD in</w:t>
            </w:r>
            <w:r>
              <w:rPr>
                <w:rFonts w:cstheme="minorHAnsi"/>
                <w:bCs/>
                <w:szCs w:val="24"/>
              </w:rPr>
              <w:t xml:space="preserve"> </w:t>
            </w:r>
            <w:r w:rsidRPr="00CA6D13">
              <w:rPr>
                <w:rFonts w:cstheme="minorHAnsi"/>
                <w:bCs/>
                <w:szCs w:val="24"/>
              </w:rPr>
              <w:t xml:space="preserve">Primary Care, compared to 11% of men. </w:t>
            </w:r>
          </w:p>
          <w:p w14:paraId="1450E22E" w14:textId="77777777" w:rsidR="007B3441" w:rsidRDefault="007B3441" w:rsidP="007B3441">
            <w:pPr>
              <w:tabs>
                <w:tab w:val="left" w:pos="426"/>
              </w:tabs>
              <w:spacing w:line="276" w:lineRule="auto"/>
              <w:rPr>
                <w:rFonts w:cstheme="minorHAnsi"/>
                <w:bCs/>
                <w:szCs w:val="24"/>
              </w:rPr>
            </w:pPr>
          </w:p>
          <w:p w14:paraId="7E01B2C8" w14:textId="77777777" w:rsidR="007B3441" w:rsidRDefault="007B3441" w:rsidP="007B3441">
            <w:pPr>
              <w:tabs>
                <w:tab w:val="left" w:pos="426"/>
              </w:tabs>
              <w:spacing w:line="276" w:lineRule="auto"/>
              <w:rPr>
                <w:rFonts w:cs="Arial"/>
                <w:b/>
                <w:color w:val="FF0000"/>
                <w:szCs w:val="24"/>
              </w:rPr>
            </w:pPr>
            <w:r>
              <w:rPr>
                <w:rFonts w:cstheme="minorHAnsi"/>
                <w:bCs/>
                <w:szCs w:val="24"/>
              </w:rPr>
              <w:t xml:space="preserve">Of the men spoken to, they told us about the stigma around accessing mental health support and that it shouldn’t be an area of life that they need help in. </w:t>
            </w:r>
            <w:r w:rsidRPr="00CA6D13">
              <w:rPr>
                <w:rFonts w:cstheme="minorHAnsi"/>
                <w:bCs/>
                <w:szCs w:val="24"/>
              </w:rPr>
              <w:t>(</w:t>
            </w:r>
            <w:r w:rsidRPr="00CA6D13">
              <w:rPr>
                <w:rFonts w:cs="Arial"/>
                <w:b/>
                <w:szCs w:val="24"/>
              </w:rPr>
              <w:t>Providing a primary care mental health service for adults in Leeds, 2018</w:t>
            </w:r>
            <w:r w:rsidRPr="00CA6D13">
              <w:rPr>
                <w:rFonts w:cs="Arial"/>
                <w:bCs/>
                <w:szCs w:val="24"/>
              </w:rPr>
              <w:t>).</w:t>
            </w:r>
          </w:p>
          <w:p w14:paraId="27BC767B" w14:textId="415676BB" w:rsidR="007B3441" w:rsidRPr="004E6E13" w:rsidRDefault="007B3441" w:rsidP="007B3441">
            <w:pPr>
              <w:tabs>
                <w:tab w:val="left" w:pos="426"/>
              </w:tabs>
              <w:spacing w:line="276" w:lineRule="auto"/>
              <w:rPr>
                <w:rFonts w:cs="Arial"/>
                <w:b/>
                <w:color w:val="000000"/>
                <w:szCs w:val="24"/>
              </w:rPr>
            </w:pPr>
          </w:p>
        </w:tc>
      </w:tr>
      <w:tr w:rsidR="007B3441" w:rsidRPr="004E6E13" w14:paraId="5E69B0AB" w14:textId="77777777" w:rsidTr="004E6E13">
        <w:tc>
          <w:tcPr>
            <w:tcW w:w="2405" w:type="dxa"/>
            <w:tcBorders>
              <w:top w:val="single" w:sz="4" w:space="0" w:color="auto"/>
              <w:left w:val="single" w:sz="4" w:space="0" w:color="auto"/>
              <w:bottom w:val="single" w:sz="4" w:space="0" w:color="auto"/>
              <w:right w:val="single" w:sz="4" w:space="0" w:color="auto"/>
            </w:tcBorders>
            <w:hideMark/>
          </w:tcPr>
          <w:p w14:paraId="784C3B0C" w14:textId="77777777" w:rsidR="007B3441" w:rsidRPr="004E6E13" w:rsidRDefault="007B3441" w:rsidP="007B3441">
            <w:pPr>
              <w:tabs>
                <w:tab w:val="left" w:pos="426"/>
              </w:tabs>
              <w:spacing w:line="276" w:lineRule="auto"/>
              <w:rPr>
                <w:rFonts w:cs="Arial"/>
                <w:bCs/>
                <w:color w:val="000000"/>
                <w:szCs w:val="24"/>
              </w:rPr>
            </w:pPr>
            <w:r w:rsidRPr="004E6E13">
              <w:rPr>
                <w:rFonts w:cs="Arial"/>
                <w:bCs/>
                <w:color w:val="000000"/>
                <w:szCs w:val="24"/>
              </w:rPr>
              <w:lastRenderedPageBreak/>
              <w:t>Gender reassignment</w:t>
            </w:r>
          </w:p>
        </w:tc>
        <w:tc>
          <w:tcPr>
            <w:tcW w:w="7449" w:type="dxa"/>
            <w:tcBorders>
              <w:top w:val="single" w:sz="4" w:space="0" w:color="auto"/>
              <w:left w:val="single" w:sz="4" w:space="0" w:color="auto"/>
              <w:bottom w:val="single" w:sz="4" w:space="0" w:color="auto"/>
              <w:right w:val="single" w:sz="4" w:space="0" w:color="auto"/>
            </w:tcBorders>
            <w:hideMark/>
          </w:tcPr>
          <w:p w14:paraId="5FE47C87" w14:textId="77777777" w:rsidR="00F02C33" w:rsidRDefault="00F02C33" w:rsidP="00F02C33">
            <w:pPr>
              <w:tabs>
                <w:tab w:val="left" w:pos="426"/>
              </w:tabs>
              <w:spacing w:line="276" w:lineRule="auto"/>
              <w:rPr>
                <w:rFonts w:cstheme="minorHAnsi"/>
                <w:szCs w:val="24"/>
              </w:rPr>
            </w:pPr>
            <w:r>
              <w:rPr>
                <w:rFonts w:cstheme="minorHAnsi"/>
                <w:szCs w:val="24"/>
              </w:rPr>
              <w:t xml:space="preserve">People from the LGBTQIA+ community have expressed that fear of / experience of discrimination due to their sexuality has led them to be less likely to see support from services or </w:t>
            </w:r>
            <w:proofErr w:type="gramStart"/>
            <w:r>
              <w:rPr>
                <w:rFonts w:cstheme="minorHAnsi"/>
                <w:szCs w:val="24"/>
              </w:rPr>
              <w:t>open up</w:t>
            </w:r>
            <w:proofErr w:type="gramEnd"/>
            <w:r>
              <w:rPr>
                <w:rFonts w:cstheme="minorHAnsi"/>
                <w:szCs w:val="24"/>
              </w:rPr>
              <w:t xml:space="preserve"> about their sexual or gender identity.</w:t>
            </w:r>
          </w:p>
          <w:p w14:paraId="5B8A412D" w14:textId="77777777" w:rsidR="00F02C33" w:rsidRDefault="00F02C33" w:rsidP="00F02C33">
            <w:pPr>
              <w:rPr>
                <w:rFonts w:cs="Arial"/>
                <w:b/>
                <w:szCs w:val="24"/>
              </w:rPr>
            </w:pPr>
            <w:r>
              <w:rPr>
                <w:rFonts w:cs="Arial"/>
                <w:bCs/>
                <w:szCs w:val="24"/>
              </w:rPr>
              <w:t>(</w:t>
            </w:r>
            <w:r>
              <w:rPr>
                <w:rFonts w:cs="Arial"/>
                <w:b/>
                <w:szCs w:val="24"/>
              </w:rPr>
              <w:t>Community Mental Health Transformation – What matters to people in inner west and south Leeds, Oct-Dec 2023</w:t>
            </w:r>
            <w:r w:rsidRPr="00F02C33">
              <w:rPr>
                <w:rFonts w:cs="Arial"/>
                <w:bCs/>
                <w:szCs w:val="24"/>
              </w:rPr>
              <w:t>)</w:t>
            </w:r>
          </w:p>
          <w:p w14:paraId="3C6AF537" w14:textId="77777777" w:rsidR="00F02C33" w:rsidRDefault="00F02C33" w:rsidP="007B3441">
            <w:pPr>
              <w:tabs>
                <w:tab w:val="left" w:pos="426"/>
              </w:tabs>
              <w:spacing w:line="276" w:lineRule="auto"/>
              <w:rPr>
                <w:rFonts w:cstheme="minorHAnsi"/>
                <w:bCs/>
                <w:szCs w:val="24"/>
              </w:rPr>
            </w:pPr>
          </w:p>
          <w:p w14:paraId="2234AC14" w14:textId="6E4E0A95" w:rsidR="007B3441" w:rsidRDefault="007B3441" w:rsidP="007B3441">
            <w:pPr>
              <w:tabs>
                <w:tab w:val="left" w:pos="426"/>
              </w:tabs>
              <w:spacing w:line="276" w:lineRule="auto"/>
              <w:rPr>
                <w:rFonts w:cs="Arial"/>
                <w:bCs/>
                <w:szCs w:val="24"/>
              </w:rPr>
            </w:pPr>
            <w:r w:rsidRPr="004014D7">
              <w:rPr>
                <w:rFonts w:cstheme="minorHAnsi"/>
                <w:bCs/>
                <w:szCs w:val="24"/>
              </w:rPr>
              <w:t>People</w:t>
            </w:r>
            <w:r>
              <w:rPr>
                <w:rFonts w:cstheme="minorHAnsi"/>
                <w:bCs/>
                <w:szCs w:val="24"/>
              </w:rPr>
              <w:t xml:space="preserve"> who identified as transgender and non-binary</w:t>
            </w:r>
            <w:r w:rsidRPr="004014D7">
              <w:rPr>
                <w:rFonts w:cstheme="minorHAnsi"/>
                <w:bCs/>
                <w:szCs w:val="24"/>
              </w:rPr>
              <w:t xml:space="preserve"> told us that a lack of understanding of the issues affecting them, or staff’s attitude towards them is a barrier to accessing mental health services </w:t>
            </w:r>
            <w:r w:rsidRPr="00CA6D13">
              <w:rPr>
                <w:rFonts w:cstheme="minorHAnsi"/>
                <w:bCs/>
                <w:szCs w:val="24"/>
              </w:rPr>
              <w:t>(</w:t>
            </w:r>
            <w:r w:rsidRPr="00CA6D13">
              <w:rPr>
                <w:rFonts w:cs="Arial"/>
                <w:b/>
                <w:szCs w:val="24"/>
              </w:rPr>
              <w:t>Providing a primary care mental health service for adults in Leeds, 2018</w:t>
            </w:r>
            <w:r w:rsidRPr="00CA6D13">
              <w:rPr>
                <w:rFonts w:cs="Arial"/>
                <w:bCs/>
                <w:szCs w:val="24"/>
              </w:rPr>
              <w:t>).</w:t>
            </w:r>
          </w:p>
          <w:p w14:paraId="1F822247" w14:textId="12D72230" w:rsidR="007B3441" w:rsidRPr="004E6E13" w:rsidRDefault="007B3441" w:rsidP="007B3441">
            <w:pPr>
              <w:tabs>
                <w:tab w:val="left" w:pos="426"/>
              </w:tabs>
              <w:spacing w:line="276" w:lineRule="auto"/>
              <w:rPr>
                <w:rFonts w:cs="Arial"/>
                <w:bCs/>
                <w:color w:val="000000"/>
                <w:szCs w:val="24"/>
              </w:rPr>
            </w:pPr>
          </w:p>
        </w:tc>
      </w:tr>
      <w:tr w:rsidR="007B3441" w:rsidRPr="004E6E13" w14:paraId="7E381852" w14:textId="77777777" w:rsidTr="004E6E13">
        <w:tc>
          <w:tcPr>
            <w:tcW w:w="2405" w:type="dxa"/>
            <w:tcBorders>
              <w:top w:val="single" w:sz="4" w:space="0" w:color="auto"/>
              <w:left w:val="single" w:sz="4" w:space="0" w:color="auto"/>
              <w:bottom w:val="single" w:sz="4" w:space="0" w:color="auto"/>
              <w:right w:val="single" w:sz="4" w:space="0" w:color="auto"/>
            </w:tcBorders>
            <w:hideMark/>
          </w:tcPr>
          <w:p w14:paraId="17AB76C7" w14:textId="77777777" w:rsidR="007B3441" w:rsidRPr="004E6E13" w:rsidRDefault="007B3441" w:rsidP="007B3441">
            <w:pPr>
              <w:tabs>
                <w:tab w:val="left" w:pos="426"/>
              </w:tabs>
              <w:spacing w:line="276" w:lineRule="auto"/>
              <w:rPr>
                <w:rFonts w:cs="Arial"/>
                <w:bCs/>
                <w:color w:val="000000"/>
                <w:szCs w:val="24"/>
              </w:rPr>
            </w:pPr>
            <w:r w:rsidRPr="004E6E13">
              <w:rPr>
                <w:rFonts w:cs="Arial"/>
                <w:bCs/>
                <w:color w:val="000000"/>
                <w:szCs w:val="24"/>
              </w:rPr>
              <w:t xml:space="preserve">Marriage and civil partnership </w:t>
            </w:r>
          </w:p>
        </w:tc>
        <w:tc>
          <w:tcPr>
            <w:tcW w:w="7449" w:type="dxa"/>
            <w:tcBorders>
              <w:top w:val="single" w:sz="4" w:space="0" w:color="auto"/>
              <w:left w:val="single" w:sz="4" w:space="0" w:color="auto"/>
              <w:bottom w:val="single" w:sz="4" w:space="0" w:color="auto"/>
              <w:right w:val="single" w:sz="4" w:space="0" w:color="auto"/>
            </w:tcBorders>
            <w:hideMark/>
          </w:tcPr>
          <w:p w14:paraId="576377E6" w14:textId="77777777" w:rsidR="007B3441" w:rsidRDefault="007B3441" w:rsidP="007B3441">
            <w:pPr>
              <w:tabs>
                <w:tab w:val="left" w:pos="426"/>
              </w:tabs>
              <w:spacing w:line="276" w:lineRule="auto"/>
              <w:rPr>
                <w:rFonts w:cstheme="minorHAnsi"/>
                <w:bCs/>
                <w:color w:val="FF0000"/>
                <w:szCs w:val="24"/>
              </w:rPr>
            </w:pPr>
            <w:r>
              <w:rPr>
                <w:rFonts w:cs="Arial"/>
                <w:bCs/>
                <w:szCs w:val="24"/>
              </w:rPr>
              <w:t>At present, w</w:t>
            </w:r>
            <w:r w:rsidRPr="008A50ED">
              <w:rPr>
                <w:rFonts w:cs="Arial"/>
                <w:bCs/>
                <w:szCs w:val="24"/>
              </w:rPr>
              <w:t xml:space="preserve">e have been unable to source any local evidence relating to </w:t>
            </w:r>
            <w:r>
              <w:rPr>
                <w:rFonts w:cs="Arial"/>
                <w:bCs/>
                <w:szCs w:val="24"/>
              </w:rPr>
              <w:t>marriage and civil partnership.</w:t>
            </w:r>
          </w:p>
          <w:p w14:paraId="27F85DED" w14:textId="59BA33D6" w:rsidR="007B3441" w:rsidRPr="004E6E13" w:rsidRDefault="007B3441" w:rsidP="007B3441">
            <w:pPr>
              <w:tabs>
                <w:tab w:val="left" w:pos="426"/>
              </w:tabs>
              <w:spacing w:line="276" w:lineRule="auto"/>
              <w:rPr>
                <w:rFonts w:cs="Arial"/>
                <w:bCs/>
                <w:color w:val="000000"/>
                <w:szCs w:val="24"/>
              </w:rPr>
            </w:pPr>
          </w:p>
        </w:tc>
      </w:tr>
      <w:tr w:rsidR="007B3441" w:rsidRPr="004E6E13" w14:paraId="006346A0" w14:textId="77777777" w:rsidTr="004E6E13">
        <w:tc>
          <w:tcPr>
            <w:tcW w:w="2405" w:type="dxa"/>
            <w:tcBorders>
              <w:top w:val="single" w:sz="4" w:space="0" w:color="auto"/>
              <w:left w:val="single" w:sz="4" w:space="0" w:color="auto"/>
              <w:bottom w:val="single" w:sz="4" w:space="0" w:color="auto"/>
              <w:right w:val="single" w:sz="4" w:space="0" w:color="auto"/>
            </w:tcBorders>
            <w:hideMark/>
          </w:tcPr>
          <w:p w14:paraId="490A1014" w14:textId="77777777" w:rsidR="007B3441" w:rsidRPr="004E6E13" w:rsidRDefault="007B3441" w:rsidP="007B3441">
            <w:pPr>
              <w:tabs>
                <w:tab w:val="left" w:pos="426"/>
              </w:tabs>
              <w:spacing w:line="276" w:lineRule="auto"/>
              <w:rPr>
                <w:rFonts w:cs="Arial"/>
                <w:bCs/>
                <w:color w:val="000000"/>
                <w:szCs w:val="24"/>
              </w:rPr>
            </w:pPr>
            <w:r w:rsidRPr="004E6E13">
              <w:rPr>
                <w:rFonts w:cs="Arial"/>
                <w:bCs/>
                <w:color w:val="000000"/>
                <w:szCs w:val="24"/>
              </w:rPr>
              <w:t>Pregnancy and maternity</w:t>
            </w:r>
          </w:p>
        </w:tc>
        <w:tc>
          <w:tcPr>
            <w:tcW w:w="7449" w:type="dxa"/>
            <w:tcBorders>
              <w:top w:val="single" w:sz="4" w:space="0" w:color="auto"/>
              <w:left w:val="single" w:sz="4" w:space="0" w:color="auto"/>
              <w:bottom w:val="single" w:sz="4" w:space="0" w:color="auto"/>
              <w:right w:val="single" w:sz="4" w:space="0" w:color="auto"/>
            </w:tcBorders>
            <w:hideMark/>
          </w:tcPr>
          <w:p w14:paraId="43FB4329" w14:textId="40AD737F" w:rsidR="00252BC5" w:rsidRDefault="00252BC5" w:rsidP="007B3441">
            <w:pPr>
              <w:tabs>
                <w:tab w:val="left" w:pos="426"/>
              </w:tabs>
              <w:spacing w:line="276" w:lineRule="auto"/>
              <w:rPr>
                <w:rFonts w:cstheme="minorHAnsi"/>
                <w:bCs/>
                <w:szCs w:val="24"/>
              </w:rPr>
            </w:pPr>
            <w:r>
              <w:rPr>
                <w:rFonts w:cstheme="minorHAnsi"/>
                <w:bCs/>
                <w:szCs w:val="24"/>
              </w:rPr>
              <w:t xml:space="preserve">An example of a mother being sectioned after giving birth and taken to Hertfordshire, separate from her newborn. No communication was made with the carer, and no information was available to the mental health service as the child was in a private facility and information couldn’t be shared. </w:t>
            </w:r>
          </w:p>
          <w:p w14:paraId="6755B162" w14:textId="77777777" w:rsidR="00252BC5" w:rsidRDefault="00252BC5" w:rsidP="00252BC5">
            <w:pPr>
              <w:rPr>
                <w:rFonts w:cs="Arial"/>
                <w:b/>
                <w:szCs w:val="24"/>
              </w:rPr>
            </w:pPr>
            <w:r>
              <w:rPr>
                <w:rFonts w:cs="Arial"/>
                <w:bCs/>
                <w:color w:val="000000"/>
                <w:szCs w:val="24"/>
              </w:rPr>
              <w:t>(</w:t>
            </w:r>
            <w:r>
              <w:rPr>
                <w:rFonts w:cs="Arial"/>
                <w:b/>
                <w:szCs w:val="24"/>
              </w:rPr>
              <w:t>Community Mental Health Transformation – Insight from Carers, March – September 2023</w:t>
            </w:r>
            <w:r w:rsidRPr="00342EDD">
              <w:rPr>
                <w:rFonts w:cs="Arial"/>
                <w:bCs/>
                <w:szCs w:val="24"/>
              </w:rPr>
              <w:t>)</w:t>
            </w:r>
          </w:p>
          <w:p w14:paraId="1F4E4CCF" w14:textId="77777777" w:rsidR="00252BC5" w:rsidRDefault="00252BC5" w:rsidP="007B3441">
            <w:pPr>
              <w:tabs>
                <w:tab w:val="left" w:pos="426"/>
              </w:tabs>
              <w:spacing w:line="276" w:lineRule="auto"/>
              <w:rPr>
                <w:rFonts w:cstheme="minorHAnsi"/>
                <w:bCs/>
                <w:szCs w:val="24"/>
              </w:rPr>
            </w:pPr>
          </w:p>
          <w:p w14:paraId="5A33E319" w14:textId="194C4DB8" w:rsidR="007B3441" w:rsidRDefault="007B3441" w:rsidP="007B3441">
            <w:pPr>
              <w:tabs>
                <w:tab w:val="left" w:pos="426"/>
              </w:tabs>
              <w:spacing w:line="276" w:lineRule="auto"/>
              <w:rPr>
                <w:rFonts w:cstheme="minorHAnsi"/>
                <w:bCs/>
                <w:szCs w:val="24"/>
              </w:rPr>
            </w:pPr>
            <w:r w:rsidRPr="00CA6D13">
              <w:rPr>
                <w:rFonts w:cstheme="minorHAnsi"/>
                <w:bCs/>
                <w:szCs w:val="24"/>
              </w:rPr>
              <w:t xml:space="preserve">Women in the perinatal period experience similar risk (20%) of CMHD as women in general - however, they may experience barriers to accessing mental health support associated with having young children and self-stigma. Young Parents </w:t>
            </w:r>
            <w:proofErr w:type="gramStart"/>
            <w:r w:rsidRPr="00CA6D13">
              <w:rPr>
                <w:rFonts w:cstheme="minorHAnsi"/>
                <w:bCs/>
                <w:szCs w:val="24"/>
              </w:rPr>
              <w:t>in particular are</w:t>
            </w:r>
            <w:proofErr w:type="gramEnd"/>
            <w:r w:rsidRPr="00CA6D13">
              <w:rPr>
                <w:rFonts w:cstheme="minorHAnsi"/>
                <w:bCs/>
                <w:szCs w:val="24"/>
              </w:rPr>
              <w:t xml:space="preserve"> more than twice as likely to experience mental health problems in the perinatal period as the population of childbearing women </w:t>
            </w:r>
            <w:r>
              <w:rPr>
                <w:rFonts w:cstheme="minorHAnsi"/>
                <w:bCs/>
                <w:szCs w:val="24"/>
              </w:rPr>
              <w:t>overall.</w:t>
            </w:r>
          </w:p>
          <w:p w14:paraId="176602CF" w14:textId="77777777" w:rsidR="003F6040" w:rsidRDefault="003F6040" w:rsidP="007B3441">
            <w:pPr>
              <w:tabs>
                <w:tab w:val="left" w:pos="426"/>
              </w:tabs>
              <w:spacing w:line="276" w:lineRule="auto"/>
              <w:rPr>
                <w:rFonts w:cstheme="minorHAnsi"/>
                <w:bCs/>
                <w:szCs w:val="24"/>
              </w:rPr>
            </w:pPr>
          </w:p>
          <w:p w14:paraId="139C1EE9" w14:textId="77777777" w:rsidR="007B3441" w:rsidRDefault="007B3441" w:rsidP="007B3441">
            <w:pPr>
              <w:tabs>
                <w:tab w:val="left" w:pos="426"/>
              </w:tabs>
              <w:spacing w:line="276" w:lineRule="auto"/>
              <w:rPr>
                <w:rFonts w:cs="Arial"/>
                <w:bCs/>
                <w:szCs w:val="24"/>
              </w:rPr>
            </w:pPr>
            <w:r>
              <w:rPr>
                <w:rFonts w:cstheme="minorHAnsi"/>
                <w:bCs/>
                <w:szCs w:val="24"/>
              </w:rPr>
              <w:lastRenderedPageBreak/>
              <w:t>Women also mentioned a lack of childcare could prevent them from accessing support for their mental health</w:t>
            </w:r>
            <w:r w:rsidRPr="00CA6D13">
              <w:rPr>
                <w:rFonts w:cstheme="minorHAnsi"/>
                <w:bCs/>
                <w:szCs w:val="24"/>
              </w:rPr>
              <w:t xml:space="preserve"> (</w:t>
            </w:r>
            <w:r w:rsidRPr="00CA6D13">
              <w:rPr>
                <w:rFonts w:cs="Arial"/>
                <w:b/>
                <w:szCs w:val="24"/>
              </w:rPr>
              <w:t>Providing a primary care mental health service for adults in Leeds, 2018</w:t>
            </w:r>
            <w:r w:rsidRPr="00CA6D13">
              <w:rPr>
                <w:rFonts w:cs="Arial"/>
                <w:bCs/>
                <w:szCs w:val="24"/>
              </w:rPr>
              <w:t>).</w:t>
            </w:r>
          </w:p>
          <w:p w14:paraId="2217A6B6" w14:textId="1DFBA69F" w:rsidR="007B3441" w:rsidRPr="004E6E13" w:rsidRDefault="007B3441" w:rsidP="007B3441">
            <w:pPr>
              <w:tabs>
                <w:tab w:val="left" w:pos="426"/>
              </w:tabs>
              <w:spacing w:line="276" w:lineRule="auto"/>
              <w:rPr>
                <w:rFonts w:cs="Arial"/>
                <w:bCs/>
                <w:color w:val="000000"/>
                <w:szCs w:val="24"/>
              </w:rPr>
            </w:pPr>
          </w:p>
        </w:tc>
      </w:tr>
      <w:tr w:rsidR="007B3441" w:rsidRPr="004E6E13" w14:paraId="6C0C253D" w14:textId="77777777" w:rsidTr="004E6E13">
        <w:tc>
          <w:tcPr>
            <w:tcW w:w="2405" w:type="dxa"/>
            <w:tcBorders>
              <w:top w:val="single" w:sz="4" w:space="0" w:color="auto"/>
              <w:left w:val="single" w:sz="4" w:space="0" w:color="auto"/>
              <w:bottom w:val="single" w:sz="4" w:space="0" w:color="auto"/>
              <w:right w:val="single" w:sz="4" w:space="0" w:color="auto"/>
            </w:tcBorders>
            <w:hideMark/>
          </w:tcPr>
          <w:p w14:paraId="7B990592" w14:textId="77777777" w:rsidR="007B3441" w:rsidRPr="004E6E13" w:rsidRDefault="007B3441" w:rsidP="007B3441">
            <w:pPr>
              <w:tabs>
                <w:tab w:val="left" w:pos="426"/>
              </w:tabs>
              <w:spacing w:line="276" w:lineRule="auto"/>
              <w:rPr>
                <w:rFonts w:cs="Arial"/>
                <w:bCs/>
                <w:color w:val="000000"/>
                <w:szCs w:val="24"/>
              </w:rPr>
            </w:pPr>
            <w:r w:rsidRPr="004E6E13">
              <w:rPr>
                <w:rFonts w:cs="Arial"/>
                <w:bCs/>
                <w:color w:val="000000"/>
                <w:szCs w:val="24"/>
              </w:rPr>
              <w:lastRenderedPageBreak/>
              <w:t xml:space="preserve">Race </w:t>
            </w:r>
          </w:p>
        </w:tc>
        <w:tc>
          <w:tcPr>
            <w:tcW w:w="7449" w:type="dxa"/>
            <w:tcBorders>
              <w:top w:val="single" w:sz="4" w:space="0" w:color="auto"/>
              <w:left w:val="single" w:sz="4" w:space="0" w:color="auto"/>
              <w:bottom w:val="single" w:sz="4" w:space="0" w:color="auto"/>
              <w:right w:val="single" w:sz="4" w:space="0" w:color="auto"/>
            </w:tcBorders>
            <w:hideMark/>
          </w:tcPr>
          <w:p w14:paraId="071A2586" w14:textId="722BC45D" w:rsidR="00BB528F" w:rsidRDefault="00BB528F" w:rsidP="006B67DC">
            <w:pPr>
              <w:spacing w:after="160"/>
              <w:rPr>
                <w:rFonts w:cs="Arial"/>
                <w:szCs w:val="24"/>
              </w:rPr>
            </w:pPr>
            <w:r>
              <w:rPr>
                <w:rFonts w:cs="Arial"/>
                <w:szCs w:val="24"/>
              </w:rPr>
              <w:t xml:space="preserve">People from diverse ethnic communities noted that certain traumatic events, such as domestic violence and childhood sexual abuse take </w:t>
            </w:r>
            <w:proofErr w:type="gramStart"/>
            <w:r>
              <w:rPr>
                <w:rFonts w:cs="Arial"/>
                <w:szCs w:val="24"/>
              </w:rPr>
              <w:t>place</w:t>
            </w:r>
            <w:proofErr w:type="gramEnd"/>
            <w:r>
              <w:rPr>
                <w:rFonts w:cs="Arial"/>
                <w:szCs w:val="24"/>
              </w:rPr>
              <w:t xml:space="preserve"> but they are often not discussed or support sought due to fear of breaking cultural taboos.</w:t>
            </w:r>
          </w:p>
          <w:p w14:paraId="5DB17C3E" w14:textId="2BACE089" w:rsidR="00BB528F" w:rsidRDefault="00BB528F" w:rsidP="00BB528F">
            <w:pPr>
              <w:rPr>
                <w:rFonts w:cs="Arial"/>
                <w:b/>
                <w:szCs w:val="24"/>
              </w:rPr>
            </w:pPr>
            <w:r>
              <w:rPr>
                <w:rFonts w:cs="Arial"/>
                <w:bCs/>
                <w:szCs w:val="24"/>
              </w:rPr>
              <w:t>(</w:t>
            </w:r>
            <w:r>
              <w:rPr>
                <w:rFonts w:cs="Arial"/>
                <w:b/>
                <w:szCs w:val="24"/>
              </w:rPr>
              <w:t xml:space="preserve">Community Mental Health Transformation – Insight from people aged over 55, April – </w:t>
            </w:r>
            <w:proofErr w:type="gramStart"/>
            <w:r>
              <w:rPr>
                <w:rFonts w:cs="Arial"/>
                <w:b/>
                <w:szCs w:val="24"/>
              </w:rPr>
              <w:t>November,</w:t>
            </w:r>
            <w:proofErr w:type="gramEnd"/>
            <w:r>
              <w:rPr>
                <w:rFonts w:cs="Arial"/>
                <w:b/>
                <w:szCs w:val="24"/>
              </w:rPr>
              <w:t xml:space="preserve"> 2023</w:t>
            </w:r>
            <w:r w:rsidRPr="00BB528F">
              <w:rPr>
                <w:rFonts w:cs="Arial"/>
                <w:bCs/>
                <w:szCs w:val="24"/>
              </w:rPr>
              <w:t>)</w:t>
            </w:r>
          </w:p>
          <w:p w14:paraId="4FF0D748" w14:textId="77777777" w:rsidR="00BB528F" w:rsidRDefault="00BB528F" w:rsidP="006B67DC">
            <w:pPr>
              <w:spacing w:after="160"/>
              <w:rPr>
                <w:rFonts w:cs="Arial"/>
                <w:szCs w:val="24"/>
              </w:rPr>
            </w:pPr>
          </w:p>
          <w:p w14:paraId="1ED51E1C" w14:textId="111E3C02" w:rsidR="006B67DC" w:rsidRPr="006B67DC" w:rsidRDefault="006B67DC" w:rsidP="006B67DC">
            <w:pPr>
              <w:spacing w:after="160"/>
              <w:rPr>
                <w:rFonts w:cs="Arial"/>
                <w:szCs w:val="24"/>
              </w:rPr>
            </w:pPr>
            <w:r>
              <w:rPr>
                <w:rFonts w:cs="Arial"/>
                <w:szCs w:val="24"/>
              </w:rPr>
              <w:t xml:space="preserve">A Hindu Indian </w:t>
            </w:r>
            <w:r w:rsidRPr="006B67DC">
              <w:rPr>
                <w:rFonts w:cs="Arial"/>
                <w:szCs w:val="24"/>
              </w:rPr>
              <w:t xml:space="preserve">women’s group felt comfortable </w:t>
            </w:r>
            <w:r>
              <w:rPr>
                <w:rFonts w:cs="Arial"/>
                <w:szCs w:val="24"/>
              </w:rPr>
              <w:t>attending</w:t>
            </w:r>
            <w:r w:rsidRPr="006B67DC">
              <w:rPr>
                <w:rFonts w:cs="Arial"/>
                <w:szCs w:val="24"/>
              </w:rPr>
              <w:t xml:space="preserve"> and </w:t>
            </w:r>
            <w:r>
              <w:rPr>
                <w:rFonts w:cs="Arial"/>
                <w:szCs w:val="24"/>
              </w:rPr>
              <w:t>discussing</w:t>
            </w:r>
            <w:r w:rsidRPr="006B67DC">
              <w:rPr>
                <w:rFonts w:cs="Arial"/>
                <w:szCs w:val="24"/>
              </w:rPr>
              <w:t xml:space="preserve"> feelings because trust </w:t>
            </w:r>
            <w:r>
              <w:rPr>
                <w:rFonts w:cs="Arial"/>
                <w:szCs w:val="24"/>
              </w:rPr>
              <w:t>had</w:t>
            </w:r>
            <w:r w:rsidRPr="006B67DC">
              <w:rPr>
                <w:rFonts w:cs="Arial"/>
                <w:szCs w:val="24"/>
              </w:rPr>
              <w:t xml:space="preserve"> been built within the group. It was noted that men would benefit from groups such as these to build friendships and discuss mental health but noted a lack of groups for them.</w:t>
            </w:r>
          </w:p>
          <w:p w14:paraId="70F0C9FF" w14:textId="5E7ED02E" w:rsidR="006B67DC" w:rsidRPr="006B67DC" w:rsidRDefault="006B67DC" w:rsidP="006B67DC">
            <w:pPr>
              <w:spacing w:after="160"/>
              <w:rPr>
                <w:rFonts w:cs="Arial"/>
                <w:szCs w:val="24"/>
              </w:rPr>
            </w:pPr>
            <w:r w:rsidRPr="006B67DC">
              <w:rPr>
                <w:rFonts w:cs="Arial"/>
                <w:szCs w:val="24"/>
              </w:rPr>
              <w:t xml:space="preserve">Gujarati women expressed that they find it difficult to engage with GP and mental health services because they do not understand English well and have requested more information about services being available in alternative languages. </w:t>
            </w:r>
          </w:p>
          <w:p w14:paraId="06DD391D" w14:textId="77777777" w:rsidR="006B67DC" w:rsidRDefault="006B67DC" w:rsidP="006B67DC">
            <w:pPr>
              <w:spacing w:after="160"/>
              <w:rPr>
                <w:rFonts w:cs="Arial"/>
                <w:szCs w:val="24"/>
              </w:rPr>
            </w:pPr>
            <w:r>
              <w:rPr>
                <w:rFonts w:cs="Arial"/>
                <w:szCs w:val="24"/>
              </w:rPr>
              <w:t>P</w:t>
            </w:r>
            <w:r w:rsidRPr="006B67DC">
              <w:rPr>
                <w:rFonts w:cs="Arial"/>
                <w:szCs w:val="24"/>
              </w:rPr>
              <w:t>eople</w:t>
            </w:r>
            <w:r>
              <w:rPr>
                <w:rFonts w:cs="Arial"/>
                <w:szCs w:val="24"/>
              </w:rPr>
              <w:t xml:space="preserve"> from diverse ethnic communities</w:t>
            </w:r>
            <w:r w:rsidRPr="006B67DC">
              <w:rPr>
                <w:rFonts w:cs="Arial"/>
                <w:szCs w:val="24"/>
              </w:rPr>
              <w:t xml:space="preserve"> told </w:t>
            </w:r>
            <w:r>
              <w:rPr>
                <w:rFonts w:cs="Arial"/>
                <w:szCs w:val="24"/>
              </w:rPr>
              <w:t xml:space="preserve">us </w:t>
            </w:r>
            <w:r w:rsidRPr="006B67DC">
              <w:rPr>
                <w:rFonts w:cs="Arial"/>
                <w:szCs w:val="24"/>
              </w:rPr>
              <w:t xml:space="preserve">that accessing services across the city can be difficult to navigate and too expensive for certain communities (such as people with experience of migration). </w:t>
            </w:r>
          </w:p>
          <w:p w14:paraId="60823F52" w14:textId="36183A8D" w:rsidR="006B67DC" w:rsidRPr="006B67DC" w:rsidRDefault="006B67DC" w:rsidP="006B67DC">
            <w:pPr>
              <w:spacing w:after="160"/>
              <w:rPr>
                <w:rFonts w:cs="Arial"/>
                <w:szCs w:val="24"/>
              </w:rPr>
            </w:pPr>
            <w:r w:rsidRPr="006B67DC">
              <w:rPr>
                <w:rFonts w:cs="Arial"/>
                <w:szCs w:val="24"/>
              </w:rPr>
              <w:t>People</w:t>
            </w:r>
            <w:r w:rsidR="00BB4A2D">
              <w:rPr>
                <w:rFonts w:cs="Arial"/>
                <w:szCs w:val="24"/>
              </w:rPr>
              <w:t xml:space="preserve"> and carers from diverse ethnic communities</w:t>
            </w:r>
            <w:r w:rsidRPr="006B67DC">
              <w:rPr>
                <w:rFonts w:cs="Arial"/>
                <w:szCs w:val="24"/>
              </w:rPr>
              <w:t xml:space="preserve"> told us that there is a preference to visit services more locally, but some were worried about gossiping in local communities. </w:t>
            </w:r>
          </w:p>
          <w:p w14:paraId="248C404A" w14:textId="6B7CF6DF" w:rsidR="006B67DC" w:rsidRDefault="00BB4A2D" w:rsidP="006B67DC">
            <w:pPr>
              <w:spacing w:line="276" w:lineRule="auto"/>
              <w:rPr>
                <w:rFonts w:cstheme="minorHAnsi"/>
                <w:bCs/>
                <w:szCs w:val="24"/>
              </w:rPr>
            </w:pPr>
            <w:r>
              <w:rPr>
                <w:rFonts w:cs="Arial"/>
                <w:szCs w:val="24"/>
              </w:rPr>
              <w:t>P</w:t>
            </w:r>
            <w:r w:rsidR="006B67DC">
              <w:rPr>
                <w:rFonts w:cs="Arial"/>
                <w:szCs w:val="24"/>
              </w:rPr>
              <w:t>eople told us about a noted difference in the way people from black communities are treated compared to people who are white when in a crisis. They noted that black people were more likely to end up sectioned when in crisis.</w:t>
            </w:r>
          </w:p>
          <w:p w14:paraId="1B014E31" w14:textId="764AB9C7" w:rsidR="00BB4A2D" w:rsidRDefault="00BB4A2D" w:rsidP="007B3441">
            <w:pPr>
              <w:spacing w:line="276" w:lineRule="auto"/>
              <w:rPr>
                <w:rFonts w:cstheme="minorHAnsi"/>
                <w:bCs/>
                <w:szCs w:val="24"/>
              </w:rPr>
            </w:pPr>
            <w:r>
              <w:rPr>
                <w:rFonts w:cs="Arial"/>
                <w:b/>
                <w:szCs w:val="24"/>
              </w:rPr>
              <w:t>(Community Mental Health Transformation – Insight from culturally diverse communities, March – September 2023)</w:t>
            </w:r>
          </w:p>
          <w:p w14:paraId="78B1963C" w14:textId="77777777" w:rsidR="006B67DC" w:rsidRDefault="006B67DC" w:rsidP="007B3441">
            <w:pPr>
              <w:spacing w:line="276" w:lineRule="auto"/>
              <w:rPr>
                <w:rFonts w:cstheme="minorHAnsi"/>
                <w:bCs/>
                <w:szCs w:val="24"/>
              </w:rPr>
            </w:pPr>
          </w:p>
          <w:p w14:paraId="67CC93C3" w14:textId="338B0E55" w:rsidR="007B3441" w:rsidRDefault="007B3441" w:rsidP="007B3441">
            <w:pPr>
              <w:spacing w:line="276" w:lineRule="auto"/>
              <w:rPr>
                <w:rFonts w:cstheme="minorHAnsi"/>
                <w:bCs/>
                <w:szCs w:val="24"/>
              </w:rPr>
            </w:pPr>
            <w:r>
              <w:rPr>
                <w:rFonts w:cstheme="minorHAnsi"/>
                <w:bCs/>
                <w:szCs w:val="24"/>
              </w:rPr>
              <w:t xml:space="preserve">People from diverse ethnic communities want to see services reach out and work with them directly in the community and say that staff would benefit from training to understand the needs of different communities / cultures. </w:t>
            </w:r>
          </w:p>
          <w:p w14:paraId="24068B41" w14:textId="77777777" w:rsidR="003F6040" w:rsidRDefault="003F6040" w:rsidP="007B3441">
            <w:pPr>
              <w:spacing w:line="276" w:lineRule="auto"/>
              <w:rPr>
                <w:rFonts w:cs="Arial"/>
                <w:b/>
                <w:szCs w:val="24"/>
              </w:rPr>
            </w:pPr>
          </w:p>
          <w:p w14:paraId="2E4D842C" w14:textId="77777777" w:rsidR="007B3441" w:rsidRDefault="007B3441" w:rsidP="007B3441">
            <w:pPr>
              <w:spacing w:line="276" w:lineRule="auto"/>
              <w:rPr>
                <w:rFonts w:cs="Arial"/>
                <w:b/>
                <w:szCs w:val="24"/>
              </w:rPr>
            </w:pPr>
            <w:r>
              <w:rPr>
                <w:rFonts w:cs="Arial"/>
                <w:bCs/>
                <w:szCs w:val="24"/>
              </w:rPr>
              <w:t>People from diverse ethnic communities told us that language barriers, long wait times and a lack of awareness of what services can offer in communities was a barrier to getting help / accessing services (</w:t>
            </w:r>
            <w:r w:rsidRPr="00430167">
              <w:rPr>
                <w:rFonts w:cs="Arial"/>
                <w:b/>
                <w:szCs w:val="24"/>
              </w:rPr>
              <w:t>Enhancing community mental health support services</w:t>
            </w:r>
            <w:r>
              <w:rPr>
                <w:rFonts w:cs="Arial"/>
                <w:b/>
                <w:szCs w:val="24"/>
              </w:rPr>
              <w:t>, 2021</w:t>
            </w:r>
            <w:r w:rsidRPr="001A42FE">
              <w:rPr>
                <w:rFonts w:cs="Arial"/>
                <w:bCs/>
                <w:szCs w:val="24"/>
              </w:rPr>
              <w:t>)</w:t>
            </w:r>
            <w:r>
              <w:rPr>
                <w:rFonts w:cs="Arial"/>
                <w:b/>
                <w:szCs w:val="24"/>
              </w:rPr>
              <w:t>.</w:t>
            </w:r>
          </w:p>
          <w:p w14:paraId="6ED447C6" w14:textId="77777777" w:rsidR="007B3441" w:rsidRDefault="007B3441" w:rsidP="007B3441">
            <w:pPr>
              <w:spacing w:line="276" w:lineRule="auto"/>
              <w:rPr>
                <w:rFonts w:cs="Arial"/>
                <w:b/>
                <w:szCs w:val="24"/>
              </w:rPr>
            </w:pPr>
          </w:p>
          <w:p w14:paraId="60D2752F" w14:textId="77777777" w:rsidR="007B3441" w:rsidRDefault="007B3441" w:rsidP="007B3441">
            <w:pPr>
              <w:spacing w:line="276" w:lineRule="auto"/>
              <w:rPr>
                <w:rFonts w:cs="Arial"/>
                <w:b/>
                <w:szCs w:val="24"/>
              </w:rPr>
            </w:pPr>
            <w:r>
              <w:rPr>
                <w:rFonts w:cs="Arial"/>
                <w:bCs/>
                <w:szCs w:val="24"/>
              </w:rPr>
              <w:lastRenderedPageBreak/>
              <w:t>Gypsy and Travellers are encouraging others in their community to tackle the stigma around mental health. A better view on mental health may encourage Gypsies and Travellers to access more mental health support in the future (</w:t>
            </w:r>
            <w:r>
              <w:rPr>
                <w:rFonts w:cs="Arial"/>
                <w:b/>
                <w:szCs w:val="24"/>
              </w:rPr>
              <w:t>Don’t Be Beat – Advocacy, support and training for Gypsies and Travellers about mental distress and suicide, 2020).</w:t>
            </w:r>
          </w:p>
          <w:p w14:paraId="1D13E287" w14:textId="77777777" w:rsidR="00DB2A5D" w:rsidRDefault="00DB2A5D" w:rsidP="007B3441">
            <w:pPr>
              <w:spacing w:line="276" w:lineRule="auto"/>
              <w:rPr>
                <w:rFonts w:cs="Arial"/>
                <w:b/>
                <w:szCs w:val="24"/>
              </w:rPr>
            </w:pPr>
          </w:p>
          <w:p w14:paraId="251C16ED" w14:textId="38DEBCC9" w:rsidR="00DB2A5D" w:rsidRDefault="00DB2A5D" w:rsidP="00DB2A5D">
            <w:pPr>
              <w:rPr>
                <w:rFonts w:cs="Arial"/>
                <w:szCs w:val="24"/>
              </w:rPr>
            </w:pPr>
            <w:r>
              <w:rPr>
                <w:rFonts w:cs="Arial"/>
                <w:szCs w:val="24"/>
              </w:rPr>
              <w:t>P</w:t>
            </w:r>
            <w:r w:rsidRPr="00DB2A5D">
              <w:rPr>
                <w:rFonts w:cs="Arial"/>
                <w:szCs w:val="24"/>
              </w:rPr>
              <w:t xml:space="preserve">eople told us that in some diverse ethnic communities, mental health remains a taboo subject; people would not always talk openly outside of the immediate family for fear of being judged, seen as weak, disowned, labelled ‘crazy’, or losing status in the community. Some people were worried about bringing attention to themselves in case they were deported or </w:t>
            </w:r>
            <w:r>
              <w:rPr>
                <w:rFonts w:cs="Arial"/>
                <w:szCs w:val="24"/>
              </w:rPr>
              <w:t>put</w:t>
            </w:r>
            <w:r w:rsidRPr="00DB2A5D">
              <w:rPr>
                <w:rFonts w:cs="Arial"/>
                <w:szCs w:val="24"/>
              </w:rPr>
              <w:t xml:space="preserve"> a negative lens on someone’s whole family.</w:t>
            </w:r>
          </w:p>
          <w:p w14:paraId="74FB8BCF" w14:textId="77777777" w:rsidR="00DB2A5D" w:rsidRDefault="00DB2A5D" w:rsidP="00DB2A5D">
            <w:pPr>
              <w:rPr>
                <w:rFonts w:cs="Arial"/>
                <w:szCs w:val="24"/>
              </w:rPr>
            </w:pPr>
          </w:p>
          <w:p w14:paraId="718A7AAF" w14:textId="3AAC0FE1" w:rsidR="00DB2A5D" w:rsidRDefault="00DB2A5D" w:rsidP="00DB2A5D">
            <w:pPr>
              <w:rPr>
                <w:rFonts w:cs="Arial"/>
                <w:szCs w:val="24"/>
              </w:rPr>
            </w:pPr>
            <w:r>
              <w:rPr>
                <w:rFonts w:cs="Arial"/>
                <w:szCs w:val="24"/>
              </w:rPr>
              <w:t>T</w:t>
            </w:r>
            <w:r w:rsidRPr="00DB2A5D">
              <w:rPr>
                <w:rFonts w:cs="Arial"/>
                <w:szCs w:val="24"/>
              </w:rPr>
              <w:t>here is a mistrust of mental health services from people in diverse ethnic communities, increased sectioning of diverse ethnic communities has contributed to this and is stopping people from seeking help until it reaches crisis point.</w:t>
            </w:r>
          </w:p>
          <w:p w14:paraId="2D59D7F7" w14:textId="77777777" w:rsidR="00DB2A5D" w:rsidRPr="00DB2A5D" w:rsidRDefault="00DB2A5D" w:rsidP="00DB2A5D">
            <w:pPr>
              <w:rPr>
                <w:rFonts w:cs="Arial"/>
                <w:szCs w:val="24"/>
              </w:rPr>
            </w:pPr>
          </w:p>
          <w:p w14:paraId="458745B8" w14:textId="62C8C3DC" w:rsidR="00DB2A5D" w:rsidRDefault="00DB2A5D" w:rsidP="00DB2A5D">
            <w:pPr>
              <w:rPr>
                <w:rFonts w:cs="Arial"/>
                <w:szCs w:val="24"/>
              </w:rPr>
            </w:pPr>
            <w:r>
              <w:rPr>
                <w:rFonts w:cs="Arial"/>
                <w:szCs w:val="24"/>
              </w:rPr>
              <w:t>Language translation was identified as a barrier to supporting people. It was noted that a lack of interpreters and a reliance on family members who might not be translating accurately (willingly or unintentionally) can get in the way. Issues around jargon and professional speak that doesn’t directly translate were also an issue.</w:t>
            </w:r>
          </w:p>
          <w:p w14:paraId="6FD23DB5" w14:textId="77777777" w:rsidR="00206D5D" w:rsidRDefault="00206D5D" w:rsidP="00DB2A5D">
            <w:pPr>
              <w:rPr>
                <w:rFonts w:cs="Arial"/>
                <w:szCs w:val="24"/>
              </w:rPr>
            </w:pPr>
          </w:p>
          <w:p w14:paraId="562DCE1C" w14:textId="321A8866" w:rsidR="00206D5D" w:rsidRDefault="00206D5D" w:rsidP="00206D5D">
            <w:pPr>
              <w:rPr>
                <w:rFonts w:cs="Arial"/>
                <w:szCs w:val="24"/>
              </w:rPr>
            </w:pPr>
            <w:r>
              <w:rPr>
                <w:rFonts w:cs="Arial"/>
                <w:szCs w:val="24"/>
              </w:rPr>
              <w:t>H</w:t>
            </w:r>
            <w:r w:rsidRPr="00206D5D">
              <w:rPr>
                <w:rFonts w:cs="Arial"/>
                <w:szCs w:val="24"/>
              </w:rPr>
              <w:t xml:space="preserve">ealth literacy was identified as an issue. Some older generations were noted to have limited reading and writing ability and are unable to answer questions or fill out forms they do not understand / relate to. This also applies to reading bus timetables, impacting their ability to get to appointments or support groups. </w:t>
            </w:r>
          </w:p>
          <w:p w14:paraId="05D2EED3" w14:textId="77777777" w:rsidR="00206D5D" w:rsidRPr="00206D5D" w:rsidRDefault="00206D5D" w:rsidP="00206D5D">
            <w:pPr>
              <w:rPr>
                <w:rFonts w:cs="Arial"/>
                <w:szCs w:val="24"/>
              </w:rPr>
            </w:pPr>
          </w:p>
          <w:p w14:paraId="3648DF04" w14:textId="0A574E32" w:rsidR="00206D5D" w:rsidRDefault="00206D5D" w:rsidP="00206D5D">
            <w:pPr>
              <w:rPr>
                <w:rFonts w:cs="Arial"/>
                <w:szCs w:val="24"/>
              </w:rPr>
            </w:pPr>
            <w:r>
              <w:rPr>
                <w:rFonts w:cs="Arial"/>
                <w:szCs w:val="24"/>
              </w:rPr>
              <w:t>P</w:t>
            </w:r>
            <w:r w:rsidRPr="00206D5D">
              <w:rPr>
                <w:rFonts w:cs="Arial"/>
                <w:szCs w:val="24"/>
              </w:rPr>
              <w:t>eople told us that there is a significant lack of cultural awareness from members of staff, particularly from those in decision making capacities (such as those who decide whether to section someone, or tribunals).</w:t>
            </w:r>
          </w:p>
          <w:p w14:paraId="3830B5BD" w14:textId="77777777" w:rsidR="00206D5D" w:rsidRPr="00206D5D" w:rsidRDefault="00206D5D" w:rsidP="00206D5D">
            <w:pPr>
              <w:rPr>
                <w:rFonts w:cs="Arial"/>
                <w:szCs w:val="24"/>
              </w:rPr>
            </w:pPr>
          </w:p>
          <w:p w14:paraId="70325683" w14:textId="0A0D82C4" w:rsidR="00206D5D" w:rsidRPr="00DB2A5D" w:rsidRDefault="00206D5D" w:rsidP="00206D5D">
            <w:pPr>
              <w:rPr>
                <w:rFonts w:cs="Arial"/>
                <w:szCs w:val="24"/>
              </w:rPr>
            </w:pPr>
            <w:r>
              <w:rPr>
                <w:rFonts w:cs="Arial"/>
                <w:szCs w:val="24"/>
              </w:rPr>
              <w:t>People told us that there was a lack of awareness of crisis and mental health services and how to access them in diverse ethnic communities.</w:t>
            </w:r>
          </w:p>
          <w:p w14:paraId="78719CD0" w14:textId="7F33EB68" w:rsidR="00DB2A5D" w:rsidRPr="00DB2A5D" w:rsidRDefault="00DB2A5D" w:rsidP="00DB2A5D">
            <w:pPr>
              <w:rPr>
                <w:rFonts w:cs="Arial"/>
                <w:bCs/>
                <w:szCs w:val="24"/>
              </w:rPr>
            </w:pPr>
            <w:r>
              <w:rPr>
                <w:rFonts w:cs="Arial"/>
                <w:bCs/>
                <w:szCs w:val="24"/>
              </w:rPr>
              <w:t>(</w:t>
            </w:r>
            <w:r>
              <w:rPr>
                <w:rFonts w:cs="Arial"/>
                <w:b/>
                <w:szCs w:val="24"/>
              </w:rPr>
              <w:t>Black, Asian and Ethnic Minority (BAME) engagement report, 2019</w:t>
            </w:r>
            <w:r>
              <w:rPr>
                <w:rFonts w:cs="Arial"/>
                <w:bCs/>
                <w:szCs w:val="24"/>
              </w:rPr>
              <w:t>)</w:t>
            </w:r>
          </w:p>
          <w:p w14:paraId="74F50FF2" w14:textId="77777777" w:rsidR="00DB2A5D" w:rsidRDefault="00DB2A5D" w:rsidP="007B3441">
            <w:pPr>
              <w:spacing w:line="276" w:lineRule="auto"/>
              <w:rPr>
                <w:rStyle w:val="Hyperlink"/>
                <w:rFonts w:cs="Arial"/>
              </w:rPr>
            </w:pPr>
          </w:p>
          <w:p w14:paraId="04E66877" w14:textId="77777777" w:rsidR="007B3441" w:rsidRDefault="007B3441" w:rsidP="007B3441">
            <w:pPr>
              <w:spacing w:line="276" w:lineRule="auto"/>
              <w:rPr>
                <w:rFonts w:cs="Arial"/>
                <w:b/>
                <w:szCs w:val="24"/>
              </w:rPr>
            </w:pPr>
          </w:p>
          <w:p w14:paraId="16424F49" w14:textId="0E082005" w:rsidR="007B3441" w:rsidRDefault="007B3441" w:rsidP="007B3441">
            <w:pPr>
              <w:spacing w:line="276" w:lineRule="auto"/>
              <w:rPr>
                <w:rFonts w:cs="Arial"/>
                <w:b/>
                <w:szCs w:val="24"/>
              </w:rPr>
            </w:pPr>
            <w:r>
              <w:rPr>
                <w:rFonts w:cs="Arial"/>
                <w:bCs/>
                <w:szCs w:val="24"/>
              </w:rPr>
              <w:t>People noted that recruiting a diverse workforce, including staff of different ages, ethnicities and socio-economic backgrounds would help people feel more comfortable accessing services (</w:t>
            </w:r>
            <w:r w:rsidR="00DB2A5D">
              <w:rPr>
                <w:rFonts w:cs="Arial"/>
                <w:b/>
                <w:szCs w:val="24"/>
              </w:rPr>
              <w:t>Long-term</w:t>
            </w:r>
            <w:r w:rsidRPr="007A3E70">
              <w:rPr>
                <w:rFonts w:cs="Arial"/>
                <w:b/>
                <w:szCs w:val="24"/>
              </w:rPr>
              <w:t xml:space="preserve"> plan for mental health in the NHS</w:t>
            </w:r>
            <w:r>
              <w:rPr>
                <w:rFonts w:cs="Arial"/>
                <w:b/>
                <w:szCs w:val="24"/>
              </w:rPr>
              <w:t>, 2018).</w:t>
            </w:r>
          </w:p>
          <w:p w14:paraId="08E863E3" w14:textId="77777777" w:rsidR="007B3441" w:rsidRDefault="007B3441" w:rsidP="007B3441">
            <w:pPr>
              <w:spacing w:line="276" w:lineRule="auto"/>
              <w:rPr>
                <w:rFonts w:cs="Arial"/>
                <w:b/>
                <w:szCs w:val="24"/>
              </w:rPr>
            </w:pPr>
          </w:p>
          <w:p w14:paraId="564CB010" w14:textId="77777777" w:rsidR="007B3441" w:rsidRDefault="007B3441" w:rsidP="007B3441">
            <w:pPr>
              <w:spacing w:line="276" w:lineRule="auto"/>
              <w:rPr>
                <w:rFonts w:cs="Arial"/>
                <w:bCs/>
                <w:szCs w:val="24"/>
              </w:rPr>
            </w:pPr>
            <w:r w:rsidRPr="00CA6D13">
              <w:rPr>
                <w:rFonts w:cs="Arial"/>
                <w:bCs/>
                <w:szCs w:val="24"/>
              </w:rPr>
              <w:lastRenderedPageBreak/>
              <w:t xml:space="preserve">There is significant evidence that people from </w:t>
            </w:r>
            <w:r>
              <w:rPr>
                <w:rFonts w:cs="Arial"/>
                <w:bCs/>
                <w:szCs w:val="24"/>
              </w:rPr>
              <w:t xml:space="preserve">diverse ethnic </w:t>
            </w:r>
            <w:proofErr w:type="gramStart"/>
            <w:r>
              <w:rPr>
                <w:rFonts w:cs="Arial"/>
                <w:bCs/>
                <w:szCs w:val="24"/>
              </w:rPr>
              <w:t>communities</w:t>
            </w:r>
            <w:proofErr w:type="gramEnd"/>
            <w:r w:rsidRPr="00CA6D13">
              <w:rPr>
                <w:rFonts w:cs="Arial"/>
                <w:bCs/>
                <w:szCs w:val="24"/>
              </w:rPr>
              <w:t xml:space="preserve"> experience both poorer mental health and increased barriers to accessing care. Within Leeds, </w:t>
            </w:r>
            <w:r>
              <w:rPr>
                <w:rFonts w:cs="Arial"/>
                <w:bCs/>
                <w:szCs w:val="24"/>
              </w:rPr>
              <w:t>these</w:t>
            </w:r>
            <w:r w:rsidRPr="00CA6D13">
              <w:rPr>
                <w:rFonts w:cs="Arial"/>
                <w:bCs/>
                <w:szCs w:val="24"/>
              </w:rPr>
              <w:t xml:space="preserve"> groups are under-represented in primary care records as having a CMHD and are less likely than</w:t>
            </w:r>
            <w:r>
              <w:rPr>
                <w:rFonts w:cs="Arial"/>
                <w:bCs/>
                <w:szCs w:val="24"/>
              </w:rPr>
              <w:t xml:space="preserve"> </w:t>
            </w:r>
            <w:r w:rsidRPr="00CA6D13">
              <w:rPr>
                <w:rFonts w:cs="Arial"/>
                <w:bCs/>
                <w:szCs w:val="24"/>
              </w:rPr>
              <w:t>White British groups to finish a course of IAPT treatment. Black women are particular</w:t>
            </w:r>
            <w:r>
              <w:rPr>
                <w:rFonts w:cs="Arial"/>
                <w:bCs/>
                <w:szCs w:val="24"/>
              </w:rPr>
              <w:t>ly at</w:t>
            </w:r>
            <w:r w:rsidRPr="00CA6D13">
              <w:rPr>
                <w:rFonts w:cs="Arial"/>
                <w:bCs/>
                <w:szCs w:val="24"/>
              </w:rPr>
              <w:t xml:space="preserve"> increased risk of CMHD, as are </w:t>
            </w:r>
            <w:r>
              <w:rPr>
                <w:rFonts w:cs="Arial"/>
                <w:bCs/>
                <w:szCs w:val="24"/>
              </w:rPr>
              <w:t>a</w:t>
            </w:r>
            <w:r w:rsidRPr="00CA6D13">
              <w:rPr>
                <w:rFonts w:cs="Arial"/>
                <w:bCs/>
                <w:szCs w:val="24"/>
              </w:rPr>
              <w:t xml:space="preserve">sylum </w:t>
            </w:r>
            <w:r>
              <w:rPr>
                <w:rFonts w:cs="Arial"/>
                <w:bCs/>
                <w:szCs w:val="24"/>
              </w:rPr>
              <w:t>s</w:t>
            </w:r>
            <w:r w:rsidRPr="00CA6D13">
              <w:rPr>
                <w:rFonts w:cs="Arial"/>
                <w:bCs/>
                <w:szCs w:val="24"/>
              </w:rPr>
              <w:t xml:space="preserve">eekers and </w:t>
            </w:r>
            <w:r>
              <w:rPr>
                <w:rFonts w:cs="Arial"/>
                <w:bCs/>
                <w:szCs w:val="24"/>
              </w:rPr>
              <w:t>r</w:t>
            </w:r>
            <w:r w:rsidRPr="00CA6D13">
              <w:rPr>
                <w:rFonts w:cs="Arial"/>
                <w:bCs/>
                <w:szCs w:val="24"/>
              </w:rPr>
              <w:t>efugees and Gypsy and Traveller groups</w:t>
            </w:r>
            <w:r>
              <w:rPr>
                <w:rFonts w:cs="Arial"/>
                <w:bCs/>
                <w:szCs w:val="24"/>
              </w:rPr>
              <w:t xml:space="preserve">. </w:t>
            </w:r>
            <w:r w:rsidRPr="00CA6D13">
              <w:rPr>
                <w:rFonts w:cs="Arial"/>
                <w:bCs/>
                <w:szCs w:val="24"/>
              </w:rPr>
              <w:t>There is evidence that some people within Muslim communities experience higher</w:t>
            </w:r>
            <w:r>
              <w:rPr>
                <w:rFonts w:cs="Arial"/>
                <w:bCs/>
                <w:szCs w:val="24"/>
              </w:rPr>
              <w:t xml:space="preserve"> </w:t>
            </w:r>
            <w:r w:rsidRPr="00CA6D13">
              <w:rPr>
                <w:rFonts w:cs="Arial"/>
                <w:bCs/>
                <w:szCs w:val="24"/>
              </w:rPr>
              <w:t>levels of depression which are more chronic in nature than in the general population.</w:t>
            </w:r>
          </w:p>
          <w:p w14:paraId="570B4348" w14:textId="77777777" w:rsidR="007B3441" w:rsidRDefault="007B3441" w:rsidP="007B3441">
            <w:pPr>
              <w:spacing w:line="276" w:lineRule="auto"/>
              <w:rPr>
                <w:rFonts w:cs="Arial"/>
                <w:bCs/>
                <w:szCs w:val="24"/>
              </w:rPr>
            </w:pPr>
            <w:r>
              <w:rPr>
                <w:rFonts w:cs="Arial"/>
                <w:bCs/>
                <w:szCs w:val="24"/>
              </w:rPr>
              <w:t>People told us:</w:t>
            </w:r>
          </w:p>
          <w:p w14:paraId="66210974" w14:textId="77777777" w:rsidR="007B3441" w:rsidRDefault="007B3441" w:rsidP="00956433">
            <w:pPr>
              <w:pStyle w:val="ListParagraph"/>
              <w:numPr>
                <w:ilvl w:val="0"/>
                <w:numId w:val="27"/>
              </w:numPr>
              <w:spacing w:line="276" w:lineRule="auto"/>
              <w:rPr>
                <w:rFonts w:cs="Arial"/>
                <w:bCs/>
                <w:szCs w:val="24"/>
              </w:rPr>
            </w:pPr>
            <w:r>
              <w:rPr>
                <w:rFonts w:cs="Arial"/>
                <w:bCs/>
                <w:szCs w:val="24"/>
              </w:rPr>
              <w:t>It was difficult for them to find information about primary care mental health services.</w:t>
            </w:r>
          </w:p>
          <w:p w14:paraId="1C74A15A" w14:textId="77777777" w:rsidR="007B3441" w:rsidRDefault="007B3441" w:rsidP="00956433">
            <w:pPr>
              <w:pStyle w:val="ListParagraph"/>
              <w:numPr>
                <w:ilvl w:val="0"/>
                <w:numId w:val="27"/>
              </w:numPr>
              <w:spacing w:line="276" w:lineRule="auto"/>
              <w:rPr>
                <w:rFonts w:cs="Arial"/>
                <w:bCs/>
                <w:szCs w:val="24"/>
              </w:rPr>
            </w:pPr>
            <w:r>
              <w:rPr>
                <w:rFonts w:cs="Arial"/>
                <w:bCs/>
                <w:szCs w:val="24"/>
              </w:rPr>
              <w:t>People from diverse ethnic communities are likely to have had negative experiences with mental health services in the past and that might prevent them accessing or trusting existing services.</w:t>
            </w:r>
          </w:p>
          <w:p w14:paraId="415EB6FD" w14:textId="77777777" w:rsidR="007B3441" w:rsidRDefault="007B3441" w:rsidP="00956433">
            <w:pPr>
              <w:pStyle w:val="ListParagraph"/>
              <w:numPr>
                <w:ilvl w:val="0"/>
                <w:numId w:val="27"/>
              </w:numPr>
              <w:spacing w:line="276" w:lineRule="auto"/>
              <w:rPr>
                <w:rFonts w:cs="Arial"/>
                <w:bCs/>
                <w:szCs w:val="24"/>
              </w:rPr>
            </w:pPr>
            <w:r>
              <w:rPr>
                <w:rFonts w:cs="Arial"/>
                <w:bCs/>
                <w:szCs w:val="24"/>
              </w:rPr>
              <w:t>They feel that services do not understand the needs of different communities.</w:t>
            </w:r>
          </w:p>
          <w:p w14:paraId="699ED1B6" w14:textId="77777777" w:rsidR="007B3441" w:rsidRDefault="007B3441" w:rsidP="00956433">
            <w:pPr>
              <w:pStyle w:val="ListParagraph"/>
              <w:numPr>
                <w:ilvl w:val="0"/>
                <w:numId w:val="27"/>
              </w:numPr>
              <w:spacing w:line="276" w:lineRule="auto"/>
              <w:rPr>
                <w:rFonts w:cs="Arial"/>
                <w:bCs/>
                <w:szCs w:val="24"/>
              </w:rPr>
            </w:pPr>
            <w:r>
              <w:rPr>
                <w:rFonts w:cs="Arial"/>
                <w:bCs/>
                <w:szCs w:val="24"/>
              </w:rPr>
              <w:t>Some communities, such as Gypsy and Traveller communities, would like to access primary care mental health services through a voluntary sector organisation in the first instance.</w:t>
            </w:r>
          </w:p>
          <w:p w14:paraId="0CE0301A" w14:textId="77777777" w:rsidR="007B3441" w:rsidRDefault="007B3441" w:rsidP="00956433">
            <w:pPr>
              <w:pStyle w:val="ListParagraph"/>
              <w:numPr>
                <w:ilvl w:val="0"/>
                <w:numId w:val="27"/>
              </w:numPr>
              <w:spacing w:line="276" w:lineRule="auto"/>
              <w:rPr>
                <w:rFonts w:cs="Arial"/>
                <w:bCs/>
                <w:szCs w:val="24"/>
              </w:rPr>
            </w:pPr>
            <w:r w:rsidRPr="004014D7">
              <w:rPr>
                <w:rFonts w:cs="Arial"/>
                <w:bCs/>
                <w:szCs w:val="24"/>
              </w:rPr>
              <w:t xml:space="preserve">Friendliness of staff, location of service and waiting times are very important aspects </w:t>
            </w:r>
            <w:r>
              <w:rPr>
                <w:rFonts w:cs="Arial"/>
                <w:bCs/>
                <w:szCs w:val="24"/>
              </w:rPr>
              <w:t>whe</w:t>
            </w:r>
            <w:r w:rsidRPr="004014D7">
              <w:rPr>
                <w:rFonts w:cs="Arial"/>
                <w:bCs/>
                <w:szCs w:val="24"/>
              </w:rPr>
              <w:t>n accessing services.</w:t>
            </w:r>
          </w:p>
          <w:p w14:paraId="0FA20806" w14:textId="77777777" w:rsidR="007B3441" w:rsidRDefault="007B3441" w:rsidP="00956433">
            <w:pPr>
              <w:pStyle w:val="ListParagraph"/>
              <w:numPr>
                <w:ilvl w:val="0"/>
                <w:numId w:val="27"/>
              </w:numPr>
              <w:spacing w:line="276" w:lineRule="auto"/>
              <w:rPr>
                <w:rFonts w:cs="Arial"/>
                <w:bCs/>
                <w:szCs w:val="24"/>
              </w:rPr>
            </w:pPr>
            <w:r>
              <w:rPr>
                <w:rFonts w:cs="Arial"/>
                <w:bCs/>
                <w:szCs w:val="24"/>
              </w:rPr>
              <w:t>Caring responsibilities, not feeling comfortable and not being able to find mental health support would deter people from Gypsy and Traveller communities from using PCMHS.</w:t>
            </w:r>
          </w:p>
          <w:p w14:paraId="561A98F5" w14:textId="2F1F9D31" w:rsidR="007B3441" w:rsidRPr="004014D7" w:rsidRDefault="007B3441" w:rsidP="00956433">
            <w:pPr>
              <w:pStyle w:val="ListParagraph"/>
              <w:numPr>
                <w:ilvl w:val="0"/>
                <w:numId w:val="27"/>
              </w:numPr>
              <w:spacing w:line="276" w:lineRule="auto"/>
              <w:rPr>
                <w:rFonts w:cs="Arial"/>
                <w:bCs/>
                <w:szCs w:val="24"/>
              </w:rPr>
            </w:pPr>
            <w:r>
              <w:rPr>
                <w:rFonts w:cs="Arial"/>
                <w:bCs/>
                <w:szCs w:val="24"/>
              </w:rPr>
              <w:t>Stigma attached to mental health issues in communities and what might happen if accessing a service (</w:t>
            </w:r>
            <w:r w:rsidR="00CB01AB">
              <w:rPr>
                <w:rFonts w:cs="Arial"/>
                <w:bCs/>
                <w:szCs w:val="24"/>
              </w:rPr>
              <w:t>i.e.,</w:t>
            </w:r>
            <w:r>
              <w:rPr>
                <w:rFonts w:cs="Arial"/>
                <w:bCs/>
                <w:szCs w:val="24"/>
              </w:rPr>
              <w:t xml:space="preserve"> having a child taken away) are also potential barriers.</w:t>
            </w:r>
          </w:p>
          <w:p w14:paraId="556AD37B" w14:textId="77777777" w:rsidR="007B3441" w:rsidRDefault="007B3441" w:rsidP="007B3441">
            <w:pPr>
              <w:spacing w:line="276" w:lineRule="auto"/>
              <w:rPr>
                <w:rFonts w:cs="Arial"/>
                <w:bCs/>
                <w:szCs w:val="24"/>
              </w:rPr>
            </w:pPr>
            <w:r w:rsidRPr="00CA6D13">
              <w:rPr>
                <w:rFonts w:cstheme="minorHAnsi"/>
                <w:bCs/>
                <w:szCs w:val="24"/>
              </w:rPr>
              <w:t>(</w:t>
            </w:r>
            <w:r w:rsidRPr="00CA6D13">
              <w:rPr>
                <w:rFonts w:cs="Arial"/>
                <w:b/>
                <w:szCs w:val="24"/>
              </w:rPr>
              <w:t>Providing a primary care mental health service for adults in Leeds, 2018</w:t>
            </w:r>
            <w:r w:rsidRPr="00CA6D13">
              <w:rPr>
                <w:rFonts w:cs="Arial"/>
                <w:bCs/>
                <w:szCs w:val="24"/>
              </w:rPr>
              <w:t>).</w:t>
            </w:r>
          </w:p>
          <w:p w14:paraId="4CB58DC2" w14:textId="2C7E99A8" w:rsidR="007B3441" w:rsidRPr="004E6E13" w:rsidRDefault="007B3441" w:rsidP="007B3441">
            <w:pPr>
              <w:tabs>
                <w:tab w:val="left" w:pos="426"/>
              </w:tabs>
              <w:spacing w:line="276" w:lineRule="auto"/>
              <w:rPr>
                <w:rFonts w:cs="Arial"/>
                <w:b/>
                <w:color w:val="000000"/>
                <w:szCs w:val="24"/>
              </w:rPr>
            </w:pPr>
          </w:p>
        </w:tc>
      </w:tr>
      <w:tr w:rsidR="007B3441" w:rsidRPr="004E6E13" w14:paraId="7A0ACDD9" w14:textId="77777777" w:rsidTr="004E6E13">
        <w:tc>
          <w:tcPr>
            <w:tcW w:w="2405" w:type="dxa"/>
            <w:tcBorders>
              <w:top w:val="single" w:sz="4" w:space="0" w:color="auto"/>
              <w:left w:val="single" w:sz="4" w:space="0" w:color="auto"/>
              <w:bottom w:val="single" w:sz="4" w:space="0" w:color="auto"/>
              <w:right w:val="single" w:sz="4" w:space="0" w:color="auto"/>
            </w:tcBorders>
            <w:hideMark/>
          </w:tcPr>
          <w:p w14:paraId="28FD863B" w14:textId="77777777" w:rsidR="007B3441" w:rsidRPr="004E6E13" w:rsidRDefault="007B3441" w:rsidP="007B3441">
            <w:pPr>
              <w:tabs>
                <w:tab w:val="left" w:pos="426"/>
              </w:tabs>
              <w:spacing w:line="276" w:lineRule="auto"/>
              <w:rPr>
                <w:rFonts w:cs="Arial"/>
                <w:bCs/>
                <w:color w:val="000000"/>
                <w:szCs w:val="24"/>
              </w:rPr>
            </w:pPr>
            <w:r w:rsidRPr="004E6E13">
              <w:rPr>
                <w:rFonts w:cs="Arial"/>
                <w:bCs/>
                <w:color w:val="000000"/>
                <w:szCs w:val="24"/>
              </w:rPr>
              <w:lastRenderedPageBreak/>
              <w:t>Religion or belief</w:t>
            </w:r>
          </w:p>
        </w:tc>
        <w:tc>
          <w:tcPr>
            <w:tcW w:w="7449" w:type="dxa"/>
            <w:tcBorders>
              <w:top w:val="single" w:sz="4" w:space="0" w:color="auto"/>
              <w:left w:val="single" w:sz="4" w:space="0" w:color="auto"/>
              <w:bottom w:val="single" w:sz="4" w:space="0" w:color="auto"/>
              <w:right w:val="single" w:sz="4" w:space="0" w:color="auto"/>
            </w:tcBorders>
            <w:hideMark/>
          </w:tcPr>
          <w:p w14:paraId="792A72F0" w14:textId="7D84FB1C" w:rsidR="007B3441" w:rsidRDefault="00BB528F" w:rsidP="007B3441">
            <w:pPr>
              <w:tabs>
                <w:tab w:val="left" w:pos="426"/>
              </w:tabs>
              <w:spacing w:line="276" w:lineRule="auto"/>
              <w:rPr>
                <w:rFonts w:cs="Arial"/>
                <w:bCs/>
                <w:szCs w:val="24"/>
              </w:rPr>
            </w:pPr>
            <w:r>
              <w:rPr>
                <w:rFonts w:cs="Arial"/>
                <w:bCs/>
                <w:szCs w:val="24"/>
              </w:rPr>
              <w:t>Hindu Indian women fed back that going to Temple</w:t>
            </w:r>
            <w:r w:rsidR="00E00B3D">
              <w:rPr>
                <w:rFonts w:cs="Arial"/>
                <w:bCs/>
                <w:szCs w:val="24"/>
              </w:rPr>
              <w:t xml:space="preserve"> is </w:t>
            </w:r>
            <w:r>
              <w:rPr>
                <w:rFonts w:cs="Arial"/>
                <w:bCs/>
                <w:szCs w:val="24"/>
              </w:rPr>
              <w:t>a source of stress relief.</w:t>
            </w:r>
          </w:p>
          <w:p w14:paraId="178E422A" w14:textId="77777777" w:rsidR="00BB528F" w:rsidRDefault="00BB528F" w:rsidP="007B3441">
            <w:pPr>
              <w:tabs>
                <w:tab w:val="left" w:pos="426"/>
              </w:tabs>
              <w:spacing w:line="276" w:lineRule="auto"/>
              <w:rPr>
                <w:rFonts w:cs="Arial"/>
                <w:bCs/>
                <w:szCs w:val="24"/>
              </w:rPr>
            </w:pPr>
          </w:p>
          <w:p w14:paraId="56CF12F3" w14:textId="60B5443E" w:rsidR="00BB528F" w:rsidRPr="00BB528F" w:rsidRDefault="00BB528F" w:rsidP="00BB528F">
            <w:pPr>
              <w:rPr>
                <w:rFonts w:cs="Arial"/>
                <w:bCs/>
                <w:szCs w:val="24"/>
              </w:rPr>
            </w:pPr>
            <w:r>
              <w:rPr>
                <w:rFonts w:cs="Arial"/>
                <w:bCs/>
                <w:szCs w:val="24"/>
              </w:rPr>
              <w:t>(</w:t>
            </w:r>
            <w:r>
              <w:rPr>
                <w:rFonts w:cs="Arial"/>
                <w:b/>
                <w:szCs w:val="24"/>
              </w:rPr>
              <w:t xml:space="preserve">Community Mental Health Transformation – Insight from people aged over 55, April – </w:t>
            </w:r>
            <w:proofErr w:type="gramStart"/>
            <w:r>
              <w:rPr>
                <w:rFonts w:cs="Arial"/>
                <w:b/>
                <w:szCs w:val="24"/>
              </w:rPr>
              <w:t>November,</w:t>
            </w:r>
            <w:proofErr w:type="gramEnd"/>
            <w:r>
              <w:rPr>
                <w:rFonts w:cs="Arial"/>
                <w:b/>
                <w:szCs w:val="24"/>
              </w:rPr>
              <w:t xml:space="preserve"> 2023</w:t>
            </w:r>
            <w:r>
              <w:rPr>
                <w:rFonts w:cs="Arial"/>
                <w:bCs/>
                <w:szCs w:val="24"/>
              </w:rPr>
              <w:t>)</w:t>
            </w:r>
          </w:p>
          <w:p w14:paraId="09D54BF1" w14:textId="77777777" w:rsidR="00BB528F" w:rsidRDefault="00BB528F" w:rsidP="007B3441">
            <w:pPr>
              <w:tabs>
                <w:tab w:val="left" w:pos="426"/>
              </w:tabs>
              <w:spacing w:line="276" w:lineRule="auto"/>
              <w:rPr>
                <w:rFonts w:cs="Arial"/>
                <w:bCs/>
                <w:szCs w:val="24"/>
              </w:rPr>
            </w:pPr>
          </w:p>
          <w:p w14:paraId="21133CA8" w14:textId="7E4005C6" w:rsidR="007B3441" w:rsidRPr="004E6E13" w:rsidRDefault="007B3441" w:rsidP="007B3441">
            <w:pPr>
              <w:tabs>
                <w:tab w:val="left" w:pos="426"/>
              </w:tabs>
              <w:spacing w:line="276" w:lineRule="auto"/>
              <w:rPr>
                <w:rFonts w:cs="Arial"/>
                <w:bCs/>
                <w:color w:val="000000"/>
                <w:szCs w:val="24"/>
              </w:rPr>
            </w:pPr>
          </w:p>
        </w:tc>
      </w:tr>
      <w:tr w:rsidR="007B3441" w:rsidRPr="004E6E13" w14:paraId="11F8743E" w14:textId="77777777" w:rsidTr="004E6E13">
        <w:tc>
          <w:tcPr>
            <w:tcW w:w="2405" w:type="dxa"/>
            <w:tcBorders>
              <w:top w:val="single" w:sz="4" w:space="0" w:color="auto"/>
              <w:left w:val="single" w:sz="4" w:space="0" w:color="auto"/>
              <w:bottom w:val="single" w:sz="4" w:space="0" w:color="auto"/>
              <w:right w:val="single" w:sz="4" w:space="0" w:color="auto"/>
            </w:tcBorders>
            <w:hideMark/>
          </w:tcPr>
          <w:p w14:paraId="0B87EF5A" w14:textId="77777777" w:rsidR="007B3441" w:rsidRPr="004E6E13" w:rsidRDefault="007B3441" w:rsidP="007B3441">
            <w:pPr>
              <w:tabs>
                <w:tab w:val="left" w:pos="426"/>
              </w:tabs>
              <w:spacing w:line="276" w:lineRule="auto"/>
              <w:rPr>
                <w:rFonts w:cs="Arial"/>
                <w:bCs/>
                <w:color w:val="000000"/>
                <w:szCs w:val="24"/>
              </w:rPr>
            </w:pPr>
            <w:r w:rsidRPr="004E6E13">
              <w:rPr>
                <w:rFonts w:cs="Arial"/>
                <w:bCs/>
                <w:color w:val="000000"/>
                <w:szCs w:val="24"/>
              </w:rPr>
              <w:t>Sexual orientation</w:t>
            </w:r>
          </w:p>
        </w:tc>
        <w:tc>
          <w:tcPr>
            <w:tcW w:w="7449" w:type="dxa"/>
            <w:tcBorders>
              <w:top w:val="single" w:sz="4" w:space="0" w:color="auto"/>
              <w:left w:val="single" w:sz="4" w:space="0" w:color="auto"/>
              <w:bottom w:val="single" w:sz="4" w:space="0" w:color="auto"/>
              <w:right w:val="single" w:sz="4" w:space="0" w:color="auto"/>
            </w:tcBorders>
            <w:hideMark/>
          </w:tcPr>
          <w:p w14:paraId="41C0280C" w14:textId="3348000D" w:rsidR="00F02C33" w:rsidRDefault="00F02C33" w:rsidP="007B3441">
            <w:pPr>
              <w:tabs>
                <w:tab w:val="left" w:pos="426"/>
              </w:tabs>
              <w:spacing w:line="276" w:lineRule="auto"/>
              <w:rPr>
                <w:rFonts w:cstheme="minorHAnsi"/>
                <w:szCs w:val="24"/>
              </w:rPr>
            </w:pPr>
            <w:r>
              <w:rPr>
                <w:rFonts w:cstheme="minorHAnsi"/>
                <w:szCs w:val="24"/>
              </w:rPr>
              <w:t xml:space="preserve">People from the LGBTQIA+ community have expressed that fear of / experience of discrimination due to their sexuality has led them to be less likely to see support from services or </w:t>
            </w:r>
            <w:proofErr w:type="gramStart"/>
            <w:r>
              <w:rPr>
                <w:rFonts w:cstheme="minorHAnsi"/>
                <w:szCs w:val="24"/>
              </w:rPr>
              <w:t>open up</w:t>
            </w:r>
            <w:proofErr w:type="gramEnd"/>
            <w:r>
              <w:rPr>
                <w:rFonts w:cstheme="minorHAnsi"/>
                <w:szCs w:val="24"/>
              </w:rPr>
              <w:t xml:space="preserve"> about their sexual or gender identity.</w:t>
            </w:r>
          </w:p>
          <w:p w14:paraId="5189CF6D" w14:textId="4A473082" w:rsidR="00F02C33" w:rsidRDefault="00F02C33" w:rsidP="00F02C33">
            <w:pPr>
              <w:rPr>
                <w:rFonts w:cs="Arial"/>
                <w:b/>
                <w:szCs w:val="24"/>
              </w:rPr>
            </w:pPr>
            <w:r>
              <w:rPr>
                <w:rFonts w:cs="Arial"/>
                <w:bCs/>
                <w:szCs w:val="24"/>
              </w:rPr>
              <w:t>(</w:t>
            </w:r>
            <w:r>
              <w:rPr>
                <w:rFonts w:cs="Arial"/>
                <w:b/>
                <w:szCs w:val="24"/>
              </w:rPr>
              <w:t>Community Mental Health Transformation – What matters to people in inner west and south Leeds, Oct-Dec 2023</w:t>
            </w:r>
            <w:r w:rsidRPr="00F02C33">
              <w:rPr>
                <w:rFonts w:cs="Arial"/>
                <w:bCs/>
                <w:szCs w:val="24"/>
              </w:rPr>
              <w:t>)</w:t>
            </w:r>
          </w:p>
          <w:p w14:paraId="34523A0D" w14:textId="77777777" w:rsidR="00F02C33" w:rsidRDefault="00F02C33" w:rsidP="007B3441">
            <w:pPr>
              <w:tabs>
                <w:tab w:val="left" w:pos="426"/>
              </w:tabs>
              <w:spacing w:line="276" w:lineRule="auto"/>
              <w:rPr>
                <w:rFonts w:cstheme="minorHAnsi"/>
                <w:szCs w:val="24"/>
              </w:rPr>
            </w:pPr>
          </w:p>
          <w:p w14:paraId="478B8562" w14:textId="03CD2908" w:rsidR="007B3441" w:rsidRDefault="007B3441" w:rsidP="007B3441">
            <w:pPr>
              <w:tabs>
                <w:tab w:val="left" w:pos="426"/>
              </w:tabs>
              <w:spacing w:line="276" w:lineRule="auto"/>
              <w:rPr>
                <w:rFonts w:cstheme="minorHAnsi"/>
                <w:bCs/>
                <w:szCs w:val="24"/>
              </w:rPr>
            </w:pPr>
            <w:r w:rsidRPr="004014D7">
              <w:rPr>
                <w:rFonts w:cstheme="minorHAnsi"/>
                <w:bCs/>
                <w:szCs w:val="24"/>
              </w:rPr>
              <w:lastRenderedPageBreak/>
              <w:t>People</w:t>
            </w:r>
            <w:r>
              <w:rPr>
                <w:rFonts w:cstheme="minorHAnsi"/>
                <w:bCs/>
                <w:szCs w:val="24"/>
              </w:rPr>
              <w:t xml:space="preserve"> from LGBTQIA+ communities </w:t>
            </w:r>
            <w:r w:rsidRPr="004014D7">
              <w:rPr>
                <w:rFonts w:cstheme="minorHAnsi"/>
                <w:bCs/>
                <w:szCs w:val="24"/>
              </w:rPr>
              <w:t xml:space="preserve">told us that a lack of understanding of the issues affecting them, </w:t>
            </w:r>
            <w:r>
              <w:rPr>
                <w:rFonts w:cstheme="minorHAnsi"/>
                <w:bCs/>
                <w:szCs w:val="24"/>
              </w:rPr>
              <w:t>and</w:t>
            </w:r>
            <w:r w:rsidRPr="004014D7">
              <w:rPr>
                <w:rFonts w:cstheme="minorHAnsi"/>
                <w:bCs/>
                <w:szCs w:val="24"/>
              </w:rPr>
              <w:t xml:space="preserve"> staff attitude</w:t>
            </w:r>
            <w:r>
              <w:rPr>
                <w:rFonts w:cstheme="minorHAnsi"/>
                <w:bCs/>
                <w:szCs w:val="24"/>
              </w:rPr>
              <w:t>s</w:t>
            </w:r>
            <w:r w:rsidRPr="004014D7">
              <w:rPr>
                <w:rFonts w:cstheme="minorHAnsi"/>
                <w:bCs/>
                <w:szCs w:val="24"/>
              </w:rPr>
              <w:t xml:space="preserve"> towards them</w:t>
            </w:r>
            <w:r>
              <w:rPr>
                <w:rFonts w:cstheme="minorHAnsi"/>
                <w:bCs/>
                <w:szCs w:val="24"/>
              </w:rPr>
              <w:t>,</w:t>
            </w:r>
            <w:r w:rsidRPr="004014D7">
              <w:rPr>
                <w:rFonts w:cstheme="minorHAnsi"/>
                <w:bCs/>
                <w:szCs w:val="24"/>
              </w:rPr>
              <w:t xml:space="preserve"> a</w:t>
            </w:r>
            <w:r>
              <w:rPr>
                <w:rFonts w:cstheme="minorHAnsi"/>
                <w:bCs/>
                <w:szCs w:val="24"/>
              </w:rPr>
              <w:t>re</w:t>
            </w:r>
            <w:r w:rsidRPr="004014D7">
              <w:rPr>
                <w:rFonts w:cstheme="minorHAnsi"/>
                <w:bCs/>
                <w:szCs w:val="24"/>
              </w:rPr>
              <w:t xml:space="preserve"> barrier</w:t>
            </w:r>
            <w:r>
              <w:rPr>
                <w:rFonts w:cstheme="minorHAnsi"/>
                <w:bCs/>
                <w:szCs w:val="24"/>
              </w:rPr>
              <w:t>s</w:t>
            </w:r>
            <w:r w:rsidRPr="004014D7">
              <w:rPr>
                <w:rFonts w:cstheme="minorHAnsi"/>
                <w:bCs/>
                <w:szCs w:val="24"/>
              </w:rPr>
              <w:t xml:space="preserve"> to </w:t>
            </w:r>
            <w:r>
              <w:rPr>
                <w:rFonts w:cstheme="minorHAnsi"/>
                <w:bCs/>
                <w:szCs w:val="24"/>
              </w:rPr>
              <w:t xml:space="preserve">them </w:t>
            </w:r>
            <w:r w:rsidRPr="004014D7">
              <w:rPr>
                <w:rFonts w:cstheme="minorHAnsi"/>
                <w:bCs/>
                <w:szCs w:val="24"/>
              </w:rPr>
              <w:t>accessing mental health services</w:t>
            </w:r>
            <w:r>
              <w:rPr>
                <w:rFonts w:cstheme="minorHAnsi"/>
                <w:bCs/>
                <w:szCs w:val="24"/>
              </w:rPr>
              <w:t xml:space="preserve">. </w:t>
            </w:r>
          </w:p>
          <w:p w14:paraId="4E88EB86" w14:textId="77777777" w:rsidR="007B3441" w:rsidRDefault="007B3441" w:rsidP="007B3441">
            <w:pPr>
              <w:tabs>
                <w:tab w:val="left" w:pos="426"/>
              </w:tabs>
              <w:spacing w:line="276" w:lineRule="auto"/>
              <w:rPr>
                <w:rFonts w:cstheme="minorHAnsi"/>
                <w:bCs/>
                <w:szCs w:val="24"/>
              </w:rPr>
            </w:pPr>
          </w:p>
          <w:p w14:paraId="75C0553C" w14:textId="77777777" w:rsidR="007B3441" w:rsidRDefault="007B3441" w:rsidP="007B3441">
            <w:pPr>
              <w:tabs>
                <w:tab w:val="left" w:pos="426"/>
              </w:tabs>
              <w:spacing w:line="276" w:lineRule="auto"/>
              <w:rPr>
                <w:rFonts w:cs="Arial"/>
                <w:bCs/>
                <w:szCs w:val="24"/>
              </w:rPr>
            </w:pPr>
            <w:r>
              <w:rPr>
                <w:rFonts w:cstheme="minorHAnsi"/>
                <w:bCs/>
                <w:szCs w:val="24"/>
              </w:rPr>
              <w:t>People also said that they were worried about confidentiality being maintained when accessing services.</w:t>
            </w:r>
            <w:r w:rsidRPr="004014D7">
              <w:rPr>
                <w:rFonts w:cstheme="minorHAnsi"/>
                <w:bCs/>
                <w:szCs w:val="24"/>
              </w:rPr>
              <w:t xml:space="preserve"> </w:t>
            </w:r>
            <w:r w:rsidRPr="00CA6D13">
              <w:rPr>
                <w:rFonts w:cstheme="minorHAnsi"/>
                <w:bCs/>
                <w:szCs w:val="24"/>
              </w:rPr>
              <w:t>(</w:t>
            </w:r>
            <w:r w:rsidRPr="00CA6D13">
              <w:rPr>
                <w:rFonts w:cs="Arial"/>
                <w:b/>
                <w:szCs w:val="24"/>
              </w:rPr>
              <w:t>Providing a primary care mental health service for adults in Leeds, 2018</w:t>
            </w:r>
            <w:r w:rsidRPr="00CA6D13">
              <w:rPr>
                <w:rFonts w:cs="Arial"/>
                <w:bCs/>
                <w:szCs w:val="24"/>
              </w:rPr>
              <w:t>).</w:t>
            </w:r>
          </w:p>
          <w:p w14:paraId="6E92CBAA" w14:textId="77777777" w:rsidR="007B3441" w:rsidRDefault="007B3441" w:rsidP="007B3441">
            <w:pPr>
              <w:tabs>
                <w:tab w:val="left" w:pos="426"/>
              </w:tabs>
              <w:spacing w:line="276" w:lineRule="auto"/>
              <w:rPr>
                <w:rFonts w:cs="Arial"/>
                <w:bCs/>
                <w:szCs w:val="24"/>
              </w:rPr>
            </w:pPr>
          </w:p>
          <w:p w14:paraId="109C361E" w14:textId="77777777" w:rsidR="007B3441" w:rsidRDefault="007B3441" w:rsidP="007B3441">
            <w:pPr>
              <w:spacing w:line="276" w:lineRule="auto"/>
              <w:rPr>
                <w:rFonts w:cs="Arial"/>
                <w:bCs/>
                <w:szCs w:val="24"/>
              </w:rPr>
            </w:pPr>
            <w:r>
              <w:rPr>
                <w:rFonts w:cs="Arial"/>
                <w:bCs/>
                <w:szCs w:val="24"/>
              </w:rPr>
              <w:t>People from LGBT+ communities have a disproportionate experience of mental health difficulties, exacerbated by feelings of isolation, prejudice, use of alcohol and drugs, lack of safe spaces and poor experiences with health care (</w:t>
            </w:r>
            <w:r>
              <w:rPr>
                <w:rFonts w:cs="Arial"/>
                <w:b/>
                <w:szCs w:val="24"/>
              </w:rPr>
              <w:t>Leeds LGBT+ Mapping Project, 2017</w:t>
            </w:r>
            <w:r>
              <w:rPr>
                <w:rFonts w:cs="Arial"/>
                <w:bCs/>
                <w:szCs w:val="24"/>
              </w:rPr>
              <w:t xml:space="preserve">). </w:t>
            </w:r>
          </w:p>
          <w:p w14:paraId="78F60A5C" w14:textId="6C8864AF" w:rsidR="007B3441" w:rsidRPr="00AE588D" w:rsidRDefault="007B3441" w:rsidP="007B3441">
            <w:pPr>
              <w:tabs>
                <w:tab w:val="left" w:pos="426"/>
              </w:tabs>
              <w:spacing w:line="276" w:lineRule="auto"/>
              <w:rPr>
                <w:rFonts w:cs="Arial"/>
                <w:bCs/>
                <w:szCs w:val="24"/>
              </w:rPr>
            </w:pPr>
          </w:p>
        </w:tc>
      </w:tr>
      <w:tr w:rsidR="007B3441" w:rsidRPr="004E6E13" w14:paraId="50D130D3" w14:textId="77777777" w:rsidTr="004E6E13">
        <w:tc>
          <w:tcPr>
            <w:tcW w:w="2405" w:type="dxa"/>
            <w:tcBorders>
              <w:top w:val="single" w:sz="4" w:space="0" w:color="auto"/>
              <w:left w:val="single" w:sz="4" w:space="0" w:color="auto"/>
              <w:bottom w:val="single" w:sz="4" w:space="0" w:color="auto"/>
              <w:right w:val="single" w:sz="4" w:space="0" w:color="auto"/>
            </w:tcBorders>
            <w:hideMark/>
          </w:tcPr>
          <w:p w14:paraId="03903C14" w14:textId="77777777" w:rsidR="007B3441" w:rsidRPr="004E6E13" w:rsidRDefault="007B3441" w:rsidP="007B3441">
            <w:pPr>
              <w:tabs>
                <w:tab w:val="left" w:pos="426"/>
              </w:tabs>
              <w:spacing w:line="276" w:lineRule="auto"/>
              <w:rPr>
                <w:rFonts w:cs="Arial"/>
                <w:bCs/>
                <w:color w:val="000000"/>
                <w:szCs w:val="24"/>
              </w:rPr>
            </w:pPr>
            <w:r w:rsidRPr="004E6E13">
              <w:rPr>
                <w:rFonts w:cs="Arial"/>
                <w:bCs/>
                <w:color w:val="000000"/>
                <w:szCs w:val="24"/>
              </w:rPr>
              <w:lastRenderedPageBreak/>
              <w:t>Homelessness</w:t>
            </w:r>
          </w:p>
        </w:tc>
        <w:tc>
          <w:tcPr>
            <w:tcW w:w="7449" w:type="dxa"/>
            <w:tcBorders>
              <w:top w:val="single" w:sz="4" w:space="0" w:color="auto"/>
              <w:left w:val="single" w:sz="4" w:space="0" w:color="auto"/>
              <w:bottom w:val="single" w:sz="4" w:space="0" w:color="auto"/>
              <w:right w:val="single" w:sz="4" w:space="0" w:color="auto"/>
            </w:tcBorders>
            <w:hideMark/>
          </w:tcPr>
          <w:p w14:paraId="25A40C0D" w14:textId="77777777" w:rsidR="007B3441" w:rsidRDefault="007B3441" w:rsidP="007B3441">
            <w:pPr>
              <w:tabs>
                <w:tab w:val="left" w:pos="426"/>
              </w:tabs>
              <w:spacing w:line="276" w:lineRule="auto"/>
              <w:rPr>
                <w:rFonts w:cs="Arial"/>
                <w:bCs/>
                <w:szCs w:val="24"/>
              </w:rPr>
            </w:pPr>
            <w:r>
              <w:rPr>
                <w:rFonts w:cs="Arial"/>
                <w:bCs/>
                <w:szCs w:val="24"/>
              </w:rPr>
              <w:t>At present, w</w:t>
            </w:r>
            <w:r w:rsidRPr="008A50ED">
              <w:rPr>
                <w:rFonts w:cs="Arial"/>
                <w:bCs/>
                <w:szCs w:val="24"/>
              </w:rPr>
              <w:t xml:space="preserve">e have been unable to source any local evidence relating to </w:t>
            </w:r>
            <w:r>
              <w:rPr>
                <w:rFonts w:cs="Arial"/>
                <w:bCs/>
                <w:szCs w:val="24"/>
              </w:rPr>
              <w:t>homelessness.</w:t>
            </w:r>
          </w:p>
          <w:p w14:paraId="4F5D7EAA" w14:textId="53D4CC07" w:rsidR="007B3441" w:rsidRPr="004E6E13" w:rsidRDefault="007B3441" w:rsidP="007B3441">
            <w:pPr>
              <w:tabs>
                <w:tab w:val="left" w:pos="426"/>
              </w:tabs>
              <w:spacing w:line="276" w:lineRule="auto"/>
              <w:rPr>
                <w:rFonts w:cs="Arial"/>
                <w:bCs/>
                <w:color w:val="000000"/>
                <w:szCs w:val="24"/>
              </w:rPr>
            </w:pPr>
          </w:p>
        </w:tc>
      </w:tr>
      <w:tr w:rsidR="007B3441" w:rsidRPr="004E6E13" w14:paraId="1ABB9000" w14:textId="77777777" w:rsidTr="004E6E13">
        <w:tc>
          <w:tcPr>
            <w:tcW w:w="2405" w:type="dxa"/>
            <w:tcBorders>
              <w:top w:val="single" w:sz="4" w:space="0" w:color="auto"/>
              <w:left w:val="single" w:sz="4" w:space="0" w:color="auto"/>
              <w:bottom w:val="single" w:sz="4" w:space="0" w:color="auto"/>
              <w:right w:val="single" w:sz="4" w:space="0" w:color="auto"/>
            </w:tcBorders>
            <w:hideMark/>
          </w:tcPr>
          <w:p w14:paraId="044AEC2B" w14:textId="77777777" w:rsidR="007B3441" w:rsidRPr="004E6E13" w:rsidRDefault="007B3441" w:rsidP="007B3441">
            <w:pPr>
              <w:tabs>
                <w:tab w:val="left" w:pos="426"/>
              </w:tabs>
              <w:spacing w:line="276" w:lineRule="auto"/>
              <w:rPr>
                <w:rFonts w:cs="Arial"/>
                <w:bCs/>
                <w:color w:val="000000"/>
                <w:szCs w:val="24"/>
              </w:rPr>
            </w:pPr>
            <w:r w:rsidRPr="004E6E13">
              <w:rPr>
                <w:rFonts w:cs="Arial"/>
                <w:bCs/>
                <w:color w:val="000000"/>
                <w:szCs w:val="24"/>
              </w:rPr>
              <w:t xml:space="preserve">Deprivation </w:t>
            </w:r>
          </w:p>
        </w:tc>
        <w:tc>
          <w:tcPr>
            <w:tcW w:w="7449" w:type="dxa"/>
            <w:tcBorders>
              <w:top w:val="single" w:sz="4" w:space="0" w:color="auto"/>
              <w:left w:val="single" w:sz="4" w:space="0" w:color="auto"/>
              <w:bottom w:val="single" w:sz="4" w:space="0" w:color="auto"/>
              <w:right w:val="single" w:sz="4" w:space="0" w:color="auto"/>
            </w:tcBorders>
            <w:hideMark/>
          </w:tcPr>
          <w:p w14:paraId="216F0A98" w14:textId="77777777" w:rsidR="007B3441" w:rsidRDefault="007B3441" w:rsidP="007B3441">
            <w:pPr>
              <w:tabs>
                <w:tab w:val="left" w:pos="426"/>
              </w:tabs>
              <w:spacing w:line="276" w:lineRule="auto"/>
              <w:rPr>
                <w:rFonts w:cs="Arial"/>
                <w:bCs/>
                <w:szCs w:val="24"/>
              </w:rPr>
            </w:pPr>
            <w:r w:rsidRPr="00CA6D13">
              <w:rPr>
                <w:rFonts w:cstheme="minorHAnsi"/>
                <w:bCs/>
                <w:szCs w:val="24"/>
              </w:rPr>
              <w:t>In Leeds, nearly 200,000 people live in the most deprived 10% of neighbourhoods (when ranked nationally). These people have 2-3 times the risk of a CMHD compared to the general population. Specific associations</w:t>
            </w:r>
            <w:r>
              <w:rPr>
                <w:rFonts w:cstheme="minorHAnsi"/>
                <w:bCs/>
                <w:szCs w:val="24"/>
              </w:rPr>
              <w:t xml:space="preserve"> </w:t>
            </w:r>
            <w:r w:rsidRPr="00CA6D13">
              <w:rPr>
                <w:rFonts w:cstheme="minorHAnsi"/>
                <w:bCs/>
                <w:szCs w:val="24"/>
              </w:rPr>
              <w:t>/</w:t>
            </w:r>
            <w:r>
              <w:rPr>
                <w:rFonts w:cstheme="minorHAnsi"/>
                <w:bCs/>
                <w:szCs w:val="24"/>
              </w:rPr>
              <w:t xml:space="preserve"> </w:t>
            </w:r>
            <w:r w:rsidRPr="00CA6D13">
              <w:rPr>
                <w:rFonts w:cstheme="minorHAnsi"/>
                <w:bCs/>
                <w:szCs w:val="24"/>
              </w:rPr>
              <w:t>causes include – poor housing</w:t>
            </w:r>
            <w:r>
              <w:rPr>
                <w:rFonts w:cstheme="minorHAnsi"/>
                <w:bCs/>
                <w:szCs w:val="24"/>
              </w:rPr>
              <w:t xml:space="preserve"> </w:t>
            </w:r>
            <w:r w:rsidRPr="00CA6D13">
              <w:rPr>
                <w:rFonts w:cstheme="minorHAnsi"/>
                <w:bCs/>
                <w:szCs w:val="24"/>
              </w:rPr>
              <w:t>/</w:t>
            </w:r>
            <w:r>
              <w:rPr>
                <w:rFonts w:cstheme="minorHAnsi"/>
                <w:bCs/>
                <w:szCs w:val="24"/>
              </w:rPr>
              <w:t xml:space="preserve"> </w:t>
            </w:r>
            <w:r w:rsidRPr="00CA6D13">
              <w:rPr>
                <w:rFonts w:cstheme="minorHAnsi"/>
                <w:bCs/>
                <w:szCs w:val="24"/>
              </w:rPr>
              <w:t>homelessness</w:t>
            </w:r>
            <w:r>
              <w:rPr>
                <w:rFonts w:cstheme="minorHAnsi"/>
                <w:bCs/>
                <w:szCs w:val="24"/>
              </w:rPr>
              <w:t xml:space="preserve"> </w:t>
            </w:r>
            <w:r w:rsidRPr="00CA6D13">
              <w:rPr>
                <w:rFonts w:cstheme="minorHAnsi"/>
                <w:bCs/>
                <w:szCs w:val="24"/>
              </w:rPr>
              <w:t>/</w:t>
            </w:r>
            <w:r>
              <w:rPr>
                <w:rFonts w:cstheme="minorHAnsi"/>
                <w:bCs/>
                <w:szCs w:val="24"/>
              </w:rPr>
              <w:t xml:space="preserve"> </w:t>
            </w:r>
            <w:r w:rsidRPr="00CA6D13">
              <w:rPr>
                <w:rFonts w:cstheme="minorHAnsi"/>
                <w:bCs/>
                <w:szCs w:val="24"/>
              </w:rPr>
              <w:t>debts</w:t>
            </w:r>
            <w:r>
              <w:rPr>
                <w:rFonts w:cstheme="minorHAnsi"/>
                <w:bCs/>
                <w:szCs w:val="24"/>
              </w:rPr>
              <w:t xml:space="preserve"> </w:t>
            </w:r>
            <w:r w:rsidRPr="00CA6D13">
              <w:rPr>
                <w:rFonts w:cstheme="minorHAnsi"/>
                <w:bCs/>
                <w:szCs w:val="24"/>
              </w:rPr>
              <w:t>/</w:t>
            </w:r>
            <w:r>
              <w:rPr>
                <w:rFonts w:cstheme="minorHAnsi"/>
                <w:bCs/>
                <w:szCs w:val="24"/>
              </w:rPr>
              <w:t xml:space="preserve"> </w:t>
            </w:r>
            <w:r w:rsidRPr="00CA6D13">
              <w:rPr>
                <w:rFonts w:cstheme="minorHAnsi"/>
                <w:bCs/>
                <w:szCs w:val="24"/>
              </w:rPr>
              <w:t>unemployment</w:t>
            </w:r>
            <w:r w:rsidRPr="00CA6D13">
              <w:rPr>
                <w:rFonts w:cstheme="minorHAnsi"/>
                <w:b/>
                <w:szCs w:val="24"/>
              </w:rPr>
              <w:t xml:space="preserve"> </w:t>
            </w:r>
            <w:r w:rsidRPr="00CA6D13">
              <w:rPr>
                <w:rFonts w:cstheme="minorHAnsi"/>
                <w:bCs/>
                <w:szCs w:val="24"/>
              </w:rPr>
              <w:t>(</w:t>
            </w:r>
            <w:r w:rsidRPr="00CA6D13">
              <w:rPr>
                <w:rFonts w:cs="Arial"/>
                <w:b/>
                <w:szCs w:val="24"/>
              </w:rPr>
              <w:t>Providing a primary care mental health service for adults in Leeds, 2018</w:t>
            </w:r>
            <w:r w:rsidRPr="00CA6D13">
              <w:rPr>
                <w:rFonts w:cs="Arial"/>
                <w:bCs/>
                <w:szCs w:val="24"/>
              </w:rPr>
              <w:t>).</w:t>
            </w:r>
          </w:p>
          <w:p w14:paraId="09C66273" w14:textId="6F6C5A98" w:rsidR="007B3441" w:rsidRPr="004E6E13" w:rsidRDefault="007B3441" w:rsidP="007B3441">
            <w:pPr>
              <w:tabs>
                <w:tab w:val="left" w:pos="426"/>
              </w:tabs>
              <w:spacing w:line="276" w:lineRule="auto"/>
              <w:rPr>
                <w:rFonts w:cs="Arial"/>
                <w:b/>
                <w:color w:val="000000"/>
                <w:szCs w:val="24"/>
              </w:rPr>
            </w:pPr>
          </w:p>
        </w:tc>
      </w:tr>
      <w:tr w:rsidR="007B3441" w:rsidRPr="004E6E13" w14:paraId="14E747C3" w14:textId="77777777" w:rsidTr="004E6E13">
        <w:tc>
          <w:tcPr>
            <w:tcW w:w="2405" w:type="dxa"/>
            <w:tcBorders>
              <w:top w:val="single" w:sz="4" w:space="0" w:color="auto"/>
              <w:left w:val="single" w:sz="4" w:space="0" w:color="auto"/>
              <w:bottom w:val="single" w:sz="4" w:space="0" w:color="auto"/>
              <w:right w:val="single" w:sz="4" w:space="0" w:color="auto"/>
            </w:tcBorders>
            <w:hideMark/>
          </w:tcPr>
          <w:p w14:paraId="289008A6" w14:textId="77777777" w:rsidR="007B3441" w:rsidRPr="004E6E13" w:rsidRDefault="007B3441" w:rsidP="007B3441">
            <w:pPr>
              <w:tabs>
                <w:tab w:val="left" w:pos="426"/>
              </w:tabs>
              <w:spacing w:line="276" w:lineRule="auto"/>
              <w:rPr>
                <w:rFonts w:cs="Arial"/>
                <w:bCs/>
                <w:color w:val="000000"/>
                <w:szCs w:val="24"/>
              </w:rPr>
            </w:pPr>
            <w:r w:rsidRPr="004E6E13">
              <w:rPr>
                <w:rFonts w:cs="Arial"/>
                <w:bCs/>
                <w:color w:val="000000"/>
                <w:szCs w:val="24"/>
              </w:rPr>
              <w:t>Carers</w:t>
            </w:r>
          </w:p>
        </w:tc>
        <w:tc>
          <w:tcPr>
            <w:tcW w:w="7449" w:type="dxa"/>
            <w:tcBorders>
              <w:top w:val="single" w:sz="4" w:space="0" w:color="auto"/>
              <w:left w:val="single" w:sz="4" w:space="0" w:color="auto"/>
              <w:bottom w:val="single" w:sz="4" w:space="0" w:color="auto"/>
              <w:right w:val="single" w:sz="4" w:space="0" w:color="auto"/>
            </w:tcBorders>
            <w:hideMark/>
          </w:tcPr>
          <w:p w14:paraId="3ED4D046" w14:textId="5B0D51F5" w:rsidR="00BF5CC1" w:rsidRDefault="00BF5CC1" w:rsidP="00CB01AB">
            <w:pPr>
              <w:rPr>
                <w:rFonts w:cstheme="minorHAnsi"/>
                <w:szCs w:val="24"/>
              </w:rPr>
            </w:pPr>
            <w:r>
              <w:rPr>
                <w:rFonts w:cstheme="minorHAnsi"/>
                <w:szCs w:val="24"/>
              </w:rPr>
              <w:t>Mental health care teams need to recognise the importance of providing all service users’ families or carers support whilst they are in crisis.</w:t>
            </w:r>
          </w:p>
          <w:p w14:paraId="2E02A4B1" w14:textId="2AE7E37A" w:rsidR="00BF5CC1" w:rsidRPr="00BF5CC1" w:rsidRDefault="00BF5CC1" w:rsidP="00CB01AB">
            <w:pPr>
              <w:rPr>
                <w:rFonts w:cs="Arial"/>
                <w:bCs/>
                <w:szCs w:val="24"/>
              </w:rPr>
            </w:pPr>
            <w:r>
              <w:rPr>
                <w:rFonts w:cs="Arial"/>
                <w:szCs w:val="24"/>
              </w:rPr>
              <w:t>(</w:t>
            </w:r>
            <w:r>
              <w:rPr>
                <w:rFonts w:cs="Arial"/>
                <w:b/>
                <w:szCs w:val="24"/>
              </w:rPr>
              <w:t>Community mental health service user survey, 2024</w:t>
            </w:r>
            <w:r>
              <w:rPr>
                <w:rFonts w:cs="Arial"/>
                <w:bCs/>
                <w:szCs w:val="24"/>
              </w:rPr>
              <w:t>)</w:t>
            </w:r>
          </w:p>
          <w:p w14:paraId="09B34FCE" w14:textId="77777777" w:rsidR="00BF5CC1" w:rsidRDefault="00BF5CC1" w:rsidP="00CB01AB">
            <w:pPr>
              <w:rPr>
                <w:rFonts w:cs="Arial"/>
                <w:szCs w:val="24"/>
              </w:rPr>
            </w:pPr>
          </w:p>
          <w:p w14:paraId="7139AE69" w14:textId="0546D703" w:rsidR="007B3441" w:rsidRDefault="00342EDD" w:rsidP="00CB01AB">
            <w:pPr>
              <w:rPr>
                <w:rFonts w:cs="Arial"/>
                <w:szCs w:val="24"/>
              </w:rPr>
            </w:pPr>
            <w:r>
              <w:rPr>
                <w:rFonts w:cs="Arial"/>
                <w:szCs w:val="24"/>
              </w:rPr>
              <w:t xml:space="preserve">Carers told us that the impact of being a carer on their health and wellbeing is not being understood. Carers are reporting worrying about or becoming unwell </w:t>
            </w:r>
            <w:r w:rsidR="00252BC5">
              <w:rPr>
                <w:rFonts w:cs="Arial"/>
                <w:szCs w:val="24"/>
              </w:rPr>
              <w:t>because of</w:t>
            </w:r>
            <w:r>
              <w:rPr>
                <w:rFonts w:cs="Arial"/>
                <w:szCs w:val="24"/>
              </w:rPr>
              <w:t xml:space="preserve"> their caring responsibilities, including needing mental health support.</w:t>
            </w:r>
          </w:p>
          <w:p w14:paraId="3E9C115A" w14:textId="70AAD1BE" w:rsidR="00342EDD" w:rsidRDefault="00342EDD" w:rsidP="00342EDD">
            <w:pPr>
              <w:rPr>
                <w:rFonts w:cs="Arial"/>
                <w:bCs/>
                <w:szCs w:val="24"/>
              </w:rPr>
            </w:pPr>
            <w:r>
              <w:rPr>
                <w:rFonts w:cs="Arial"/>
                <w:bCs/>
                <w:color w:val="000000"/>
                <w:szCs w:val="24"/>
              </w:rPr>
              <w:t>(</w:t>
            </w:r>
            <w:r>
              <w:rPr>
                <w:rFonts w:cs="Arial"/>
                <w:b/>
                <w:szCs w:val="24"/>
              </w:rPr>
              <w:t>Community Mental Health Transformation – Insight from Carers, March – September 2023</w:t>
            </w:r>
            <w:r w:rsidRPr="00342EDD">
              <w:rPr>
                <w:rFonts w:cs="Arial"/>
                <w:bCs/>
                <w:szCs w:val="24"/>
              </w:rPr>
              <w:t>)</w:t>
            </w:r>
          </w:p>
          <w:p w14:paraId="68F69DC7" w14:textId="77777777" w:rsidR="00B6455D" w:rsidRDefault="00B6455D" w:rsidP="00342EDD">
            <w:pPr>
              <w:rPr>
                <w:rFonts w:cs="Arial"/>
                <w:b/>
                <w:bCs/>
                <w:szCs w:val="24"/>
              </w:rPr>
            </w:pPr>
          </w:p>
          <w:p w14:paraId="7133E206" w14:textId="71784D3E" w:rsidR="00B6455D" w:rsidRDefault="00B6455D" w:rsidP="00342EDD">
            <w:pPr>
              <w:rPr>
                <w:rFonts w:cstheme="minorHAnsi"/>
                <w:szCs w:val="24"/>
              </w:rPr>
            </w:pPr>
            <w:r>
              <w:rPr>
                <w:rFonts w:cstheme="minorHAnsi"/>
                <w:szCs w:val="24"/>
              </w:rPr>
              <w:t>W</w:t>
            </w:r>
            <w:r w:rsidRPr="00DC04E2">
              <w:rPr>
                <w:rFonts w:cstheme="minorHAnsi"/>
                <w:szCs w:val="24"/>
              </w:rPr>
              <w:t xml:space="preserve">hen someone is struggling and finding it difficult to articulate their needs, </w:t>
            </w:r>
            <w:r>
              <w:rPr>
                <w:rFonts w:cstheme="minorHAnsi"/>
                <w:szCs w:val="24"/>
              </w:rPr>
              <w:t>staff must be</w:t>
            </w:r>
            <w:r w:rsidRPr="00DC04E2">
              <w:rPr>
                <w:rFonts w:cstheme="minorHAnsi"/>
                <w:szCs w:val="24"/>
              </w:rPr>
              <w:t xml:space="preserve"> considered when acting on someone’s care and listening to what is being said (or not), including any communications by a carer.</w:t>
            </w:r>
            <w:r>
              <w:rPr>
                <w:rFonts w:cstheme="minorHAnsi"/>
                <w:szCs w:val="24"/>
              </w:rPr>
              <w:t xml:space="preserve"> Staff mustn't be dismissive of what someone is saying.</w:t>
            </w:r>
            <w:r w:rsidRPr="00DC04E2">
              <w:rPr>
                <w:rFonts w:cstheme="minorHAnsi"/>
                <w:szCs w:val="24"/>
              </w:rPr>
              <w:t xml:space="preserve"> </w:t>
            </w:r>
            <w:r>
              <w:rPr>
                <w:rFonts w:cstheme="minorHAnsi"/>
                <w:szCs w:val="24"/>
              </w:rPr>
              <w:t>This can lead to difficult situations, such as a carer providing 24-hour observations to keep their cared-for person safe.</w:t>
            </w:r>
          </w:p>
          <w:p w14:paraId="724162B2" w14:textId="4AD54AD8" w:rsidR="00B6455D" w:rsidRPr="00B6455D" w:rsidRDefault="00B6455D" w:rsidP="00B6455D">
            <w:pPr>
              <w:rPr>
                <w:rFonts w:cs="Arial"/>
                <w:bCs/>
                <w:szCs w:val="24"/>
              </w:rPr>
            </w:pPr>
            <w:r>
              <w:rPr>
                <w:rFonts w:cs="Arial"/>
                <w:bCs/>
                <w:szCs w:val="24"/>
              </w:rPr>
              <w:t>(</w:t>
            </w:r>
            <w:r>
              <w:rPr>
                <w:rFonts w:cs="Arial"/>
                <w:b/>
                <w:szCs w:val="24"/>
              </w:rPr>
              <w:t>How does it feel for me? – Emma and Adam’s story, 2023</w:t>
            </w:r>
            <w:r>
              <w:rPr>
                <w:rFonts w:cs="Arial"/>
                <w:bCs/>
                <w:szCs w:val="24"/>
              </w:rPr>
              <w:t>)</w:t>
            </w:r>
          </w:p>
          <w:p w14:paraId="18C253FA" w14:textId="77777777" w:rsidR="00B6455D" w:rsidRDefault="00B6455D" w:rsidP="00342EDD">
            <w:pPr>
              <w:rPr>
                <w:rFonts w:cs="Arial"/>
                <w:b/>
                <w:szCs w:val="24"/>
              </w:rPr>
            </w:pPr>
          </w:p>
          <w:p w14:paraId="1CD43AFA" w14:textId="04528E07" w:rsidR="00342EDD" w:rsidRPr="004E6E13" w:rsidRDefault="00342EDD" w:rsidP="00CB01AB">
            <w:pPr>
              <w:rPr>
                <w:rFonts w:cs="Arial"/>
                <w:bCs/>
                <w:color w:val="000000"/>
                <w:szCs w:val="24"/>
              </w:rPr>
            </w:pPr>
          </w:p>
        </w:tc>
      </w:tr>
      <w:tr w:rsidR="007B3441" w:rsidRPr="004E6E13" w14:paraId="210CB81C" w14:textId="77777777" w:rsidTr="004E6E13">
        <w:tc>
          <w:tcPr>
            <w:tcW w:w="2405" w:type="dxa"/>
            <w:tcBorders>
              <w:top w:val="single" w:sz="4" w:space="0" w:color="auto"/>
              <w:left w:val="single" w:sz="4" w:space="0" w:color="auto"/>
              <w:bottom w:val="single" w:sz="4" w:space="0" w:color="auto"/>
              <w:right w:val="single" w:sz="4" w:space="0" w:color="auto"/>
            </w:tcBorders>
            <w:hideMark/>
          </w:tcPr>
          <w:p w14:paraId="07B8CD80" w14:textId="77777777" w:rsidR="007B3441" w:rsidRPr="004E6E13" w:rsidRDefault="007B3441" w:rsidP="007B3441">
            <w:pPr>
              <w:tabs>
                <w:tab w:val="left" w:pos="426"/>
              </w:tabs>
              <w:spacing w:line="276" w:lineRule="auto"/>
              <w:rPr>
                <w:rFonts w:cs="Arial"/>
                <w:bCs/>
                <w:color w:val="000000"/>
                <w:szCs w:val="24"/>
              </w:rPr>
            </w:pPr>
            <w:r w:rsidRPr="004E6E13">
              <w:rPr>
                <w:rFonts w:cs="Arial"/>
                <w:bCs/>
                <w:color w:val="000000"/>
                <w:szCs w:val="24"/>
              </w:rPr>
              <w:t>Access to digital</w:t>
            </w:r>
          </w:p>
        </w:tc>
        <w:tc>
          <w:tcPr>
            <w:tcW w:w="7449" w:type="dxa"/>
            <w:tcBorders>
              <w:top w:val="single" w:sz="4" w:space="0" w:color="auto"/>
              <w:left w:val="single" w:sz="4" w:space="0" w:color="auto"/>
              <w:bottom w:val="single" w:sz="4" w:space="0" w:color="auto"/>
              <w:right w:val="single" w:sz="4" w:space="0" w:color="auto"/>
            </w:tcBorders>
            <w:hideMark/>
          </w:tcPr>
          <w:p w14:paraId="229328A1" w14:textId="77777777" w:rsidR="007B3441" w:rsidRDefault="007B3441" w:rsidP="007B3441">
            <w:pPr>
              <w:spacing w:line="276" w:lineRule="auto"/>
              <w:rPr>
                <w:rFonts w:cs="Arial"/>
                <w:b/>
                <w:szCs w:val="24"/>
              </w:rPr>
            </w:pPr>
            <w:r>
              <w:rPr>
                <w:rFonts w:cstheme="minorHAnsi"/>
                <w:bCs/>
                <w:szCs w:val="24"/>
              </w:rPr>
              <w:t>People told us they would like to see technology better used to assess people’s needs and signpost them to the right support (</w:t>
            </w:r>
            <w:r w:rsidRPr="007A3E70">
              <w:rPr>
                <w:rFonts w:cs="Arial"/>
                <w:b/>
                <w:szCs w:val="24"/>
              </w:rPr>
              <w:t>Long term plan for mental health in the NHS</w:t>
            </w:r>
            <w:r>
              <w:rPr>
                <w:rFonts w:cs="Arial"/>
                <w:b/>
                <w:szCs w:val="24"/>
              </w:rPr>
              <w:t>, 2018</w:t>
            </w:r>
            <w:r w:rsidRPr="0046002B">
              <w:rPr>
                <w:rFonts w:cs="Arial"/>
                <w:bCs/>
                <w:szCs w:val="24"/>
              </w:rPr>
              <w:t>)</w:t>
            </w:r>
            <w:r>
              <w:rPr>
                <w:rFonts w:cs="Arial"/>
                <w:b/>
                <w:szCs w:val="24"/>
              </w:rPr>
              <w:t>.</w:t>
            </w:r>
          </w:p>
          <w:p w14:paraId="57B049D1" w14:textId="224EB4B6" w:rsidR="007B3441" w:rsidRPr="004E6E13" w:rsidRDefault="007B3441" w:rsidP="007B3441">
            <w:pPr>
              <w:tabs>
                <w:tab w:val="left" w:pos="426"/>
              </w:tabs>
              <w:spacing w:line="276" w:lineRule="auto"/>
              <w:rPr>
                <w:rFonts w:cs="Arial"/>
                <w:bCs/>
                <w:color w:val="000000"/>
                <w:szCs w:val="24"/>
              </w:rPr>
            </w:pPr>
          </w:p>
        </w:tc>
      </w:tr>
      <w:tr w:rsidR="007B3441" w:rsidRPr="004E6E13" w14:paraId="0A488361" w14:textId="77777777" w:rsidTr="004E6E13">
        <w:tc>
          <w:tcPr>
            <w:tcW w:w="2405" w:type="dxa"/>
            <w:tcBorders>
              <w:top w:val="single" w:sz="4" w:space="0" w:color="auto"/>
              <w:left w:val="single" w:sz="4" w:space="0" w:color="auto"/>
              <w:bottom w:val="single" w:sz="4" w:space="0" w:color="auto"/>
              <w:right w:val="single" w:sz="4" w:space="0" w:color="auto"/>
            </w:tcBorders>
            <w:hideMark/>
          </w:tcPr>
          <w:p w14:paraId="7FFFD433" w14:textId="77777777" w:rsidR="007B3441" w:rsidRPr="004E6E13" w:rsidRDefault="007B3441" w:rsidP="007B3441">
            <w:pPr>
              <w:tabs>
                <w:tab w:val="left" w:pos="426"/>
              </w:tabs>
              <w:spacing w:line="276" w:lineRule="auto"/>
              <w:rPr>
                <w:rFonts w:cs="Arial"/>
                <w:bCs/>
                <w:color w:val="000000"/>
                <w:szCs w:val="24"/>
              </w:rPr>
            </w:pPr>
            <w:r w:rsidRPr="004E6E13">
              <w:rPr>
                <w:rFonts w:cs="Arial"/>
                <w:bCs/>
                <w:color w:val="000000"/>
                <w:szCs w:val="24"/>
              </w:rPr>
              <w:t>Served in the forces</w:t>
            </w:r>
          </w:p>
        </w:tc>
        <w:tc>
          <w:tcPr>
            <w:tcW w:w="7449" w:type="dxa"/>
            <w:tcBorders>
              <w:top w:val="single" w:sz="4" w:space="0" w:color="auto"/>
              <w:left w:val="single" w:sz="4" w:space="0" w:color="auto"/>
              <w:bottom w:val="single" w:sz="4" w:space="0" w:color="auto"/>
              <w:right w:val="single" w:sz="4" w:space="0" w:color="auto"/>
            </w:tcBorders>
            <w:hideMark/>
          </w:tcPr>
          <w:p w14:paraId="10B4C761" w14:textId="77777777" w:rsidR="007B3441" w:rsidRDefault="007B3441" w:rsidP="007B3441">
            <w:pPr>
              <w:tabs>
                <w:tab w:val="left" w:pos="426"/>
              </w:tabs>
              <w:spacing w:line="276" w:lineRule="auto"/>
              <w:rPr>
                <w:rFonts w:cs="Arial"/>
                <w:bCs/>
                <w:szCs w:val="24"/>
              </w:rPr>
            </w:pPr>
            <w:r>
              <w:rPr>
                <w:rFonts w:cs="Arial"/>
                <w:bCs/>
                <w:szCs w:val="24"/>
              </w:rPr>
              <w:t>At present, w</w:t>
            </w:r>
            <w:r w:rsidRPr="008A50ED">
              <w:rPr>
                <w:rFonts w:cs="Arial"/>
                <w:bCs/>
                <w:szCs w:val="24"/>
              </w:rPr>
              <w:t xml:space="preserve">e have been unable to source any local evidence relating to </w:t>
            </w:r>
            <w:r>
              <w:rPr>
                <w:rFonts w:cs="Arial"/>
                <w:bCs/>
                <w:szCs w:val="24"/>
              </w:rPr>
              <w:t>serving in the forces.</w:t>
            </w:r>
          </w:p>
          <w:p w14:paraId="147C940D" w14:textId="028A5A3F" w:rsidR="007B3441" w:rsidRPr="004E6E13" w:rsidRDefault="007B3441" w:rsidP="007B3441">
            <w:pPr>
              <w:tabs>
                <w:tab w:val="left" w:pos="426"/>
              </w:tabs>
              <w:spacing w:line="276" w:lineRule="auto"/>
              <w:rPr>
                <w:rFonts w:cs="Arial"/>
                <w:bCs/>
                <w:color w:val="000000"/>
                <w:szCs w:val="24"/>
              </w:rPr>
            </w:pPr>
          </w:p>
        </w:tc>
      </w:tr>
    </w:tbl>
    <w:p w14:paraId="1AE4CCC0" w14:textId="77777777" w:rsidR="004E6E13" w:rsidRPr="004E6E13" w:rsidRDefault="004E6E13" w:rsidP="004E6E13">
      <w:pPr>
        <w:tabs>
          <w:tab w:val="left" w:pos="426"/>
        </w:tabs>
        <w:spacing w:after="0"/>
        <w:ind w:left="360"/>
        <w:contextualSpacing/>
        <w:rPr>
          <w:rFonts w:eastAsia="Times New Roman" w:cs="Arial"/>
          <w:bCs/>
          <w:color w:val="000000"/>
          <w:sz w:val="28"/>
          <w:szCs w:val="28"/>
        </w:rPr>
      </w:pPr>
    </w:p>
    <w:p w14:paraId="5CC16AB9" w14:textId="77777777" w:rsidR="004E6E13" w:rsidRPr="004E6E13" w:rsidRDefault="004E6E13" w:rsidP="004E6E13">
      <w:pPr>
        <w:keepNext/>
        <w:keepLines/>
        <w:spacing w:before="40" w:after="0" w:line="256" w:lineRule="auto"/>
        <w:outlineLvl w:val="1"/>
        <w:rPr>
          <w:rFonts w:eastAsia="Times New Roman" w:cs="Times New Roman"/>
          <w:color w:val="262626"/>
          <w:sz w:val="28"/>
          <w:szCs w:val="28"/>
        </w:rPr>
      </w:pPr>
      <w:r w:rsidRPr="004E6E13">
        <w:rPr>
          <w:rFonts w:eastAsia="Times New Roman" w:cs="Times New Roman"/>
          <w:b/>
          <w:color w:val="262626"/>
          <w:sz w:val="28"/>
          <w:szCs w:val="28"/>
        </w:rPr>
        <w:t xml:space="preserve">7. Gaps and considerations </w:t>
      </w:r>
      <w:r w:rsidRPr="004E6E13">
        <w:rPr>
          <w:rFonts w:eastAsia="Times New Roman" w:cs="Times New Roman"/>
          <w:color w:val="262626"/>
          <w:sz w:val="28"/>
          <w:szCs w:val="28"/>
        </w:rPr>
        <w:t>– are there any gaps in our evidence or things we need to consider?</w:t>
      </w:r>
    </w:p>
    <w:p w14:paraId="03283352" w14:textId="77777777" w:rsidR="004E6E13" w:rsidRPr="004E6E13" w:rsidRDefault="004E6E13" w:rsidP="004E6E13">
      <w:pPr>
        <w:tabs>
          <w:tab w:val="left" w:pos="426"/>
        </w:tabs>
        <w:spacing w:after="0"/>
        <w:rPr>
          <w:rFonts w:eastAsia="Times New Roman" w:cs="Arial"/>
          <w:color w:val="000000"/>
          <w:szCs w:val="24"/>
        </w:rPr>
      </w:pPr>
      <w:r w:rsidRPr="004E6E13">
        <w:rPr>
          <w:rFonts w:eastAsia="Times New Roman" w:cs="Arial"/>
          <w:color w:val="000000"/>
          <w:szCs w:val="24"/>
        </w:rPr>
        <w:t xml:space="preserve">This section explores gaps in our insight and suggests areas that may require further investigation. </w:t>
      </w:r>
    </w:p>
    <w:p w14:paraId="38458AC9" w14:textId="77777777" w:rsidR="004E6E13" w:rsidRPr="004E6E13" w:rsidRDefault="004E6E13" w:rsidP="004E6E13">
      <w:pPr>
        <w:tabs>
          <w:tab w:val="left" w:pos="426"/>
        </w:tabs>
        <w:spacing w:after="0"/>
        <w:rPr>
          <w:rFonts w:eastAsia="Times New Roman" w:cs="Arial"/>
          <w:bCs/>
          <w:color w:val="000000"/>
          <w:szCs w:val="24"/>
        </w:rPr>
      </w:pPr>
    </w:p>
    <w:p w14:paraId="5EEA0B20" w14:textId="77777777" w:rsidR="004E6E13" w:rsidRPr="004E6E13" w:rsidRDefault="004E6E13" w:rsidP="004E6E13">
      <w:pPr>
        <w:keepNext/>
        <w:keepLines/>
        <w:spacing w:before="40" w:after="0" w:line="256" w:lineRule="auto"/>
        <w:outlineLvl w:val="2"/>
        <w:rPr>
          <w:rFonts w:eastAsia="Times New Roman" w:cs="Times New Roman"/>
          <w:b/>
          <w:bCs/>
          <w:color w:val="0D0D0D"/>
          <w:szCs w:val="24"/>
        </w:rPr>
      </w:pPr>
      <w:r w:rsidRPr="004E6E13">
        <w:rPr>
          <w:rFonts w:eastAsia="Times New Roman" w:cs="Times New Roman"/>
          <w:b/>
          <w:bCs/>
          <w:color w:val="0D0D0D"/>
          <w:szCs w:val="24"/>
        </w:rPr>
        <w:t>Gaps identified in the report:</w:t>
      </w:r>
    </w:p>
    <w:p w14:paraId="7E3151AD" w14:textId="04541843" w:rsidR="0044775D" w:rsidRPr="0030253B" w:rsidRDefault="0044775D" w:rsidP="00956433">
      <w:pPr>
        <w:numPr>
          <w:ilvl w:val="0"/>
          <w:numId w:val="10"/>
        </w:numPr>
        <w:tabs>
          <w:tab w:val="left" w:pos="426"/>
        </w:tabs>
        <w:spacing w:after="0" w:line="256" w:lineRule="auto"/>
        <w:contextualSpacing/>
        <w:rPr>
          <w:rFonts w:eastAsia="Times New Roman" w:cs="Arial"/>
          <w:bCs/>
          <w:szCs w:val="24"/>
        </w:rPr>
      </w:pPr>
      <w:r w:rsidRPr="0030253B">
        <w:rPr>
          <w:rFonts w:eastAsia="Times New Roman" w:cs="Arial"/>
          <w:bCs/>
          <w:szCs w:val="24"/>
        </w:rPr>
        <w:t xml:space="preserve">Feedback from people who </w:t>
      </w:r>
      <w:r w:rsidR="0030253B" w:rsidRPr="0030253B">
        <w:rPr>
          <w:rFonts w:eastAsia="Times New Roman" w:cs="Arial"/>
          <w:bCs/>
          <w:szCs w:val="24"/>
        </w:rPr>
        <w:t xml:space="preserve">have a learning disability and / or who </w:t>
      </w:r>
      <w:r w:rsidRPr="0030253B">
        <w:rPr>
          <w:rFonts w:eastAsia="Times New Roman" w:cs="Arial"/>
          <w:bCs/>
          <w:szCs w:val="24"/>
        </w:rPr>
        <w:t>are neurodivergent (autistic, people with ADHD etc.) about their experiences of crisis services.</w:t>
      </w:r>
    </w:p>
    <w:p w14:paraId="466B0392" w14:textId="0257D274" w:rsidR="004E6E13" w:rsidRPr="0030253B" w:rsidRDefault="0044775D" w:rsidP="00956433">
      <w:pPr>
        <w:numPr>
          <w:ilvl w:val="0"/>
          <w:numId w:val="10"/>
        </w:numPr>
        <w:tabs>
          <w:tab w:val="left" w:pos="426"/>
        </w:tabs>
        <w:spacing w:after="0" w:line="256" w:lineRule="auto"/>
        <w:contextualSpacing/>
        <w:rPr>
          <w:rFonts w:eastAsia="Times New Roman" w:cs="Arial"/>
          <w:bCs/>
          <w:szCs w:val="24"/>
        </w:rPr>
      </w:pPr>
      <w:r w:rsidRPr="0030253B">
        <w:rPr>
          <w:rFonts w:eastAsia="Times New Roman" w:cs="Arial"/>
          <w:bCs/>
          <w:szCs w:val="24"/>
        </w:rPr>
        <w:t>Feedback from people who are homeless and their experience of mental health crisis services.</w:t>
      </w:r>
    </w:p>
    <w:p w14:paraId="591EC2C4" w14:textId="715D32DB" w:rsidR="0044775D" w:rsidRPr="0030253B" w:rsidRDefault="0044775D" w:rsidP="00956433">
      <w:pPr>
        <w:numPr>
          <w:ilvl w:val="0"/>
          <w:numId w:val="10"/>
        </w:numPr>
        <w:tabs>
          <w:tab w:val="left" w:pos="426"/>
        </w:tabs>
        <w:spacing w:after="0" w:line="256" w:lineRule="auto"/>
        <w:contextualSpacing/>
        <w:rPr>
          <w:rFonts w:eastAsia="Times New Roman" w:cs="Arial"/>
          <w:bCs/>
          <w:szCs w:val="24"/>
        </w:rPr>
      </w:pPr>
      <w:r w:rsidRPr="0030253B">
        <w:rPr>
          <w:rFonts w:eastAsia="Times New Roman" w:cs="Arial"/>
          <w:bCs/>
          <w:szCs w:val="24"/>
        </w:rPr>
        <w:t xml:space="preserve">Feedback from people who </w:t>
      </w:r>
      <w:r w:rsidR="0030253B" w:rsidRPr="0030253B">
        <w:rPr>
          <w:rFonts w:eastAsia="Times New Roman" w:cs="Arial"/>
          <w:bCs/>
          <w:szCs w:val="24"/>
        </w:rPr>
        <w:t>served</w:t>
      </w:r>
      <w:r w:rsidRPr="0030253B">
        <w:rPr>
          <w:rFonts w:eastAsia="Times New Roman" w:cs="Arial"/>
          <w:bCs/>
          <w:szCs w:val="24"/>
        </w:rPr>
        <w:t xml:space="preserve"> in the armed forces.</w:t>
      </w:r>
    </w:p>
    <w:p w14:paraId="00FEE453" w14:textId="30E92575" w:rsidR="0044775D" w:rsidRPr="0030253B" w:rsidRDefault="0030253B" w:rsidP="00956433">
      <w:pPr>
        <w:numPr>
          <w:ilvl w:val="0"/>
          <w:numId w:val="10"/>
        </w:numPr>
        <w:tabs>
          <w:tab w:val="left" w:pos="426"/>
        </w:tabs>
        <w:spacing w:after="0" w:line="256" w:lineRule="auto"/>
        <w:contextualSpacing/>
        <w:rPr>
          <w:rFonts w:eastAsia="Times New Roman" w:cs="Arial"/>
          <w:bCs/>
          <w:szCs w:val="24"/>
        </w:rPr>
      </w:pPr>
      <w:r w:rsidRPr="0030253B">
        <w:rPr>
          <w:rFonts w:eastAsia="Times New Roman" w:cs="Arial"/>
          <w:bCs/>
          <w:szCs w:val="24"/>
        </w:rPr>
        <w:t>Experiences of level of support based on location in Leeds, particularly those from areas of higher deprivation.</w:t>
      </w:r>
    </w:p>
    <w:p w14:paraId="1274DB06" w14:textId="77777777" w:rsidR="004E6E13" w:rsidRPr="004E6E13" w:rsidRDefault="004E6E13" w:rsidP="004E6E13">
      <w:pPr>
        <w:spacing w:after="0"/>
        <w:rPr>
          <w:rFonts w:eastAsia="Times New Roman" w:cs="Arial"/>
          <w:color w:val="000000"/>
          <w:szCs w:val="24"/>
        </w:rPr>
      </w:pPr>
    </w:p>
    <w:p w14:paraId="280326A2" w14:textId="77777777" w:rsidR="004E6E13" w:rsidRPr="004E6E13" w:rsidRDefault="004E6E13" w:rsidP="004E6E13">
      <w:pPr>
        <w:keepNext/>
        <w:keepLines/>
        <w:spacing w:before="40" w:after="0" w:line="256" w:lineRule="auto"/>
        <w:outlineLvl w:val="2"/>
        <w:rPr>
          <w:rFonts w:eastAsia="Times New Roman" w:cs="Times New Roman"/>
          <w:b/>
          <w:bCs/>
          <w:color w:val="0D0D0D"/>
          <w:szCs w:val="24"/>
        </w:rPr>
      </w:pPr>
      <w:r w:rsidRPr="004E6E13">
        <w:rPr>
          <w:rFonts w:eastAsia="Times New Roman" w:cs="Times New Roman"/>
          <w:b/>
          <w:bCs/>
          <w:color w:val="0D0D0D"/>
          <w:szCs w:val="24"/>
        </w:rPr>
        <w:t xml:space="preserve">Additional gaps and considerations identified by </w:t>
      </w:r>
      <w:proofErr w:type="gramStart"/>
      <w:r w:rsidRPr="004E6E13">
        <w:rPr>
          <w:rFonts w:eastAsia="Times New Roman" w:cs="Times New Roman"/>
          <w:b/>
          <w:bCs/>
          <w:color w:val="0D0D0D"/>
          <w:szCs w:val="24"/>
        </w:rPr>
        <w:t>stakeholders</w:t>
      </w:r>
      <w:proofErr w:type="gramEnd"/>
    </w:p>
    <w:p w14:paraId="2C151728" w14:textId="2B31EDDD" w:rsidR="00D526C5" w:rsidRPr="00D526C5" w:rsidRDefault="00D526C5" w:rsidP="00956433">
      <w:pPr>
        <w:numPr>
          <w:ilvl w:val="0"/>
          <w:numId w:val="11"/>
        </w:numPr>
        <w:spacing w:after="0" w:line="256" w:lineRule="auto"/>
        <w:contextualSpacing/>
        <w:rPr>
          <w:rFonts w:eastAsia="Times New Roman" w:cs="Arial"/>
          <w:szCs w:val="24"/>
        </w:rPr>
      </w:pPr>
      <w:proofErr w:type="gramStart"/>
      <w:r>
        <w:rPr>
          <w:rFonts w:eastAsia="Times New Roman" w:cs="Arial"/>
          <w:szCs w:val="24"/>
        </w:rPr>
        <w:t>With regard to</w:t>
      </w:r>
      <w:proofErr w:type="gramEnd"/>
      <w:r>
        <w:rPr>
          <w:rFonts w:eastAsia="Times New Roman" w:cs="Arial"/>
          <w:szCs w:val="24"/>
        </w:rPr>
        <w:t xml:space="preserve"> making changes without providing appropriate and correct information: </w:t>
      </w:r>
      <w:r w:rsidRPr="00D526C5">
        <w:rPr>
          <w:rFonts w:eastAsia="Times New Roman" w:cs="Arial"/>
          <w:szCs w:val="24"/>
        </w:rPr>
        <w:t xml:space="preserve">I’ve just heard some insight from a GP, they were not made aware (nor were we, or other third sector organisations that we’ve spoke to) about the Crisis number not being available for the public anymore and that people now call 111.  The GP said they only found out when members of the public told them.  He also said that they had seen an increase in appointments (seeking help for MH crisis) since this number was changed and that people told him that they think 111 will just be generic help and not the type of support they expect from a specific phone number.  This change, I suspect, will put people </w:t>
      </w:r>
      <w:proofErr w:type="gramStart"/>
      <w:r w:rsidRPr="00D526C5">
        <w:rPr>
          <w:rFonts w:eastAsia="Times New Roman" w:cs="Arial"/>
          <w:szCs w:val="24"/>
        </w:rPr>
        <w:t>off of</w:t>
      </w:r>
      <w:proofErr w:type="gramEnd"/>
      <w:r w:rsidRPr="00D526C5">
        <w:rPr>
          <w:rFonts w:eastAsia="Times New Roman" w:cs="Arial"/>
          <w:szCs w:val="24"/>
        </w:rPr>
        <w:t xml:space="preserve"> calling when they are in crisis</w:t>
      </w:r>
      <w:r>
        <w:rPr>
          <w:rFonts w:eastAsia="Times New Roman" w:cs="Arial"/>
          <w:szCs w:val="24"/>
        </w:rPr>
        <w:t xml:space="preserve"> (Healthwatch Leeds).</w:t>
      </w:r>
    </w:p>
    <w:p w14:paraId="618AEA0F" w14:textId="77777777" w:rsidR="004E6E13" w:rsidRPr="004E6E13" w:rsidRDefault="004E6E13" w:rsidP="004E6E13">
      <w:pPr>
        <w:spacing w:after="0"/>
        <w:rPr>
          <w:rFonts w:eastAsia="Times New Roman" w:cs="Arial"/>
          <w:color w:val="000000"/>
          <w:szCs w:val="24"/>
        </w:rPr>
      </w:pPr>
    </w:p>
    <w:p w14:paraId="29423C7C" w14:textId="77777777" w:rsidR="004E6E13" w:rsidRPr="004E6E13" w:rsidRDefault="004E6E13" w:rsidP="004E6E13">
      <w:pPr>
        <w:keepNext/>
        <w:keepLines/>
        <w:spacing w:before="40" w:after="0" w:line="256" w:lineRule="auto"/>
        <w:outlineLvl w:val="1"/>
        <w:rPr>
          <w:rFonts w:eastAsia="Times New Roman" w:cs="Times New Roman"/>
          <w:color w:val="262626"/>
          <w:sz w:val="28"/>
          <w:szCs w:val="28"/>
        </w:rPr>
      </w:pPr>
      <w:r w:rsidRPr="004E6E13">
        <w:rPr>
          <w:rFonts w:eastAsia="Times New Roman" w:cs="Times New Roman"/>
          <w:b/>
          <w:color w:val="262626"/>
          <w:sz w:val="28"/>
          <w:szCs w:val="28"/>
        </w:rPr>
        <w:t xml:space="preserve">8. Next steps </w:t>
      </w:r>
      <w:r w:rsidRPr="004E6E13">
        <w:rPr>
          <w:rFonts w:eastAsia="Times New Roman" w:cs="Times New Roman"/>
          <w:color w:val="262626"/>
          <w:sz w:val="28"/>
          <w:szCs w:val="28"/>
        </w:rPr>
        <w:t>– What happens next?</w:t>
      </w:r>
    </w:p>
    <w:p w14:paraId="6D171E43" w14:textId="73F49260" w:rsidR="004E6E13" w:rsidRPr="004E6E13" w:rsidRDefault="004E6E13" w:rsidP="004E6E13">
      <w:pPr>
        <w:spacing w:after="0"/>
        <w:rPr>
          <w:rFonts w:eastAsia="Times New Roman" w:cs="Arial"/>
          <w:color w:val="000000"/>
          <w:szCs w:val="28"/>
        </w:rPr>
      </w:pPr>
      <w:r w:rsidRPr="004E6E13">
        <w:rPr>
          <w:rFonts w:eastAsia="Times New Roman" w:cs="Arial"/>
          <w:color w:val="000000"/>
          <w:szCs w:val="28"/>
        </w:rPr>
        <w:t xml:space="preserve">We would like to outline our next steps to demonstrate how this insight report will be used to improve </w:t>
      </w:r>
      <w:r w:rsidR="00E00B3D">
        <w:rPr>
          <w:rFonts w:eastAsia="Times New Roman" w:cs="Arial"/>
          <w:color w:val="000000"/>
          <w:szCs w:val="28"/>
        </w:rPr>
        <w:t>mental health crisis</w:t>
      </w:r>
      <w:r w:rsidRPr="004E6E13">
        <w:rPr>
          <w:rFonts w:eastAsia="Times New Roman" w:cs="Arial"/>
          <w:color w:val="000000"/>
          <w:szCs w:val="28"/>
        </w:rPr>
        <w:t xml:space="preserve"> care in Leeds.</w:t>
      </w:r>
    </w:p>
    <w:p w14:paraId="2AF0D98A" w14:textId="77777777" w:rsidR="004E6E13" w:rsidRPr="004E6E13" w:rsidRDefault="004E6E13" w:rsidP="004E6E13">
      <w:pPr>
        <w:spacing w:after="0"/>
        <w:rPr>
          <w:rFonts w:eastAsia="Times New Roman" w:cs="Arial"/>
          <w:color w:val="000000"/>
          <w:szCs w:val="24"/>
        </w:rPr>
      </w:pPr>
    </w:p>
    <w:p w14:paraId="74D65DDE" w14:textId="77777777" w:rsidR="004E6E13" w:rsidRPr="004E6E13" w:rsidRDefault="004E6E13" w:rsidP="00956433">
      <w:pPr>
        <w:numPr>
          <w:ilvl w:val="1"/>
          <w:numId w:val="12"/>
        </w:numPr>
        <w:spacing w:after="0" w:line="256" w:lineRule="auto"/>
        <w:contextualSpacing/>
        <w:rPr>
          <w:rFonts w:eastAsia="Times New Roman" w:cs="Arial"/>
          <w:b/>
          <w:color w:val="000000"/>
          <w:szCs w:val="24"/>
        </w:rPr>
      </w:pPr>
      <w:r w:rsidRPr="004E6E13">
        <w:rPr>
          <w:rFonts w:eastAsia="Times New Roman" w:cs="Arial"/>
          <w:b/>
          <w:color w:val="000000"/>
          <w:szCs w:val="24"/>
        </w:rPr>
        <w:t xml:space="preserve">Add the report to the Leeds Health and Care Partnership </w:t>
      </w:r>
      <w:proofErr w:type="gramStart"/>
      <w:r w:rsidRPr="004E6E13">
        <w:rPr>
          <w:rFonts w:eastAsia="Times New Roman" w:cs="Arial"/>
          <w:b/>
          <w:color w:val="000000"/>
          <w:szCs w:val="24"/>
        </w:rPr>
        <w:t>website</w:t>
      </w:r>
      <w:proofErr w:type="gramEnd"/>
      <w:r w:rsidRPr="004E6E13">
        <w:rPr>
          <w:rFonts w:eastAsia="Times New Roman" w:cs="Arial"/>
          <w:b/>
          <w:color w:val="000000"/>
          <w:szCs w:val="24"/>
        </w:rPr>
        <w:t xml:space="preserve"> </w:t>
      </w:r>
    </w:p>
    <w:p w14:paraId="5EDC0C93" w14:textId="77777777" w:rsidR="004E6E13" w:rsidRPr="004E6E13" w:rsidRDefault="004E6E13" w:rsidP="004E6E13">
      <w:pPr>
        <w:spacing w:after="0"/>
        <w:ind w:left="360"/>
        <w:contextualSpacing/>
        <w:rPr>
          <w:rFonts w:eastAsia="Times New Roman" w:cs="Arial"/>
          <w:color w:val="FF0000"/>
          <w:szCs w:val="24"/>
        </w:rPr>
      </w:pPr>
      <w:r w:rsidRPr="004E6E13">
        <w:rPr>
          <w:rFonts w:eastAsia="Times New Roman" w:cs="Arial"/>
          <w:color w:val="000000"/>
          <w:szCs w:val="24"/>
        </w:rPr>
        <w:t xml:space="preserve">We will add the report to our website and use this platform to demonstrate how we are responding to the findings in the report. </w:t>
      </w:r>
    </w:p>
    <w:p w14:paraId="70DD81CE" w14:textId="77777777" w:rsidR="004E6E13" w:rsidRPr="004E6E13" w:rsidRDefault="004E6E13" w:rsidP="00956433">
      <w:pPr>
        <w:numPr>
          <w:ilvl w:val="1"/>
          <w:numId w:val="12"/>
        </w:numPr>
        <w:spacing w:after="0" w:line="256" w:lineRule="auto"/>
        <w:contextualSpacing/>
        <w:rPr>
          <w:rFonts w:eastAsia="Times New Roman" w:cs="Arial"/>
          <w:b/>
          <w:color w:val="000000"/>
          <w:szCs w:val="24"/>
        </w:rPr>
      </w:pPr>
      <w:r w:rsidRPr="004E6E13">
        <w:rPr>
          <w:rFonts w:eastAsia="Times New Roman" w:cs="Arial"/>
          <w:b/>
          <w:color w:val="000000"/>
          <w:szCs w:val="24"/>
        </w:rPr>
        <w:t xml:space="preserve">Explore how we feedback our response to this </w:t>
      </w:r>
      <w:proofErr w:type="gramStart"/>
      <w:r w:rsidRPr="004E6E13">
        <w:rPr>
          <w:rFonts w:eastAsia="Times New Roman" w:cs="Arial"/>
          <w:b/>
          <w:color w:val="000000"/>
          <w:szCs w:val="24"/>
        </w:rPr>
        <w:t>report</w:t>
      </w:r>
      <w:proofErr w:type="gramEnd"/>
    </w:p>
    <w:p w14:paraId="7CC9BFA2" w14:textId="77777777" w:rsidR="004E6E13" w:rsidRPr="004E6E13" w:rsidRDefault="004E6E13" w:rsidP="004E6E13">
      <w:pPr>
        <w:spacing w:after="0"/>
        <w:ind w:left="360"/>
        <w:contextualSpacing/>
        <w:rPr>
          <w:rFonts w:eastAsia="Times New Roman" w:cs="Arial"/>
          <w:bCs/>
          <w:color w:val="000000"/>
          <w:szCs w:val="24"/>
        </w:rPr>
      </w:pPr>
      <w:r w:rsidRPr="004E6E13">
        <w:rPr>
          <w:rFonts w:eastAsia="Times New Roman" w:cs="Arial"/>
          <w:bCs/>
          <w:color w:val="000000"/>
          <w:szCs w:val="24"/>
        </w:rPr>
        <w:t>We will work with partners to feedback to the public on how this insight is helping to shape local services.</w:t>
      </w:r>
    </w:p>
    <w:p w14:paraId="4ECC25BF" w14:textId="77777777" w:rsidR="004E6E13" w:rsidRDefault="004E6E13" w:rsidP="001F3B6A">
      <w:pPr>
        <w:rPr>
          <w:lang w:eastAsia="en-GB"/>
        </w:rPr>
      </w:pPr>
      <w:bookmarkStart w:id="2" w:name="AppendixA"/>
      <w:bookmarkEnd w:id="2"/>
      <w:bookmarkEnd w:id="0"/>
    </w:p>
    <w:p w14:paraId="70B50414" w14:textId="77777777" w:rsidR="00D54B8F" w:rsidRDefault="00D54B8F" w:rsidP="001F3B6A">
      <w:pPr>
        <w:rPr>
          <w:lang w:eastAsia="en-GB"/>
        </w:rPr>
      </w:pPr>
    </w:p>
    <w:p w14:paraId="6B449223" w14:textId="77777777" w:rsidR="00D54B8F" w:rsidRDefault="00D54B8F" w:rsidP="001F3B6A">
      <w:pPr>
        <w:rPr>
          <w:lang w:eastAsia="en-GB"/>
        </w:rPr>
      </w:pPr>
    </w:p>
    <w:p w14:paraId="6B85BE0C" w14:textId="77777777" w:rsidR="00D54B8F" w:rsidRDefault="00D54B8F" w:rsidP="001F3B6A">
      <w:pPr>
        <w:rPr>
          <w:lang w:eastAsia="en-GB"/>
        </w:rPr>
      </w:pPr>
    </w:p>
    <w:p w14:paraId="0C9155F5" w14:textId="77777777" w:rsidR="00D54B8F" w:rsidRDefault="00D54B8F" w:rsidP="001F3B6A">
      <w:pPr>
        <w:rPr>
          <w:lang w:eastAsia="en-GB"/>
        </w:rPr>
      </w:pPr>
    </w:p>
    <w:p w14:paraId="67BC9311" w14:textId="77777777" w:rsidR="00D54B8F" w:rsidRDefault="00D54B8F" w:rsidP="001F3B6A">
      <w:pPr>
        <w:rPr>
          <w:lang w:eastAsia="en-GB"/>
        </w:rPr>
      </w:pPr>
    </w:p>
    <w:p w14:paraId="15E09045" w14:textId="77777777" w:rsidR="00D54B8F" w:rsidRDefault="00D54B8F" w:rsidP="001F3B6A">
      <w:pPr>
        <w:rPr>
          <w:lang w:eastAsia="en-GB"/>
        </w:rPr>
      </w:pPr>
    </w:p>
    <w:p w14:paraId="5DEBA5EE" w14:textId="4244EA47" w:rsidR="00D54B8F" w:rsidRDefault="00D54B8F" w:rsidP="00D54B8F">
      <w:pPr>
        <w:pStyle w:val="Heading1"/>
        <w:rPr>
          <w:rFonts w:eastAsia="Calibri"/>
        </w:rPr>
      </w:pPr>
      <w:r>
        <w:rPr>
          <w:rFonts w:eastAsia="Calibri"/>
        </w:rPr>
        <w:lastRenderedPageBreak/>
        <w:t xml:space="preserve">Appendix A - </w:t>
      </w:r>
      <w:r>
        <w:rPr>
          <w:rFonts w:eastAsia="Calibri"/>
        </w:rPr>
        <w:t xml:space="preserve">Involvement themes </w:t>
      </w:r>
    </w:p>
    <w:p w14:paraId="34497F31" w14:textId="77777777" w:rsidR="00D54B8F" w:rsidRDefault="00D54B8F" w:rsidP="00D54B8F">
      <w:r>
        <w:t xml:space="preserve">Nov 2023, V1.0 </w:t>
      </w:r>
    </w:p>
    <w:p w14:paraId="02A14B94" w14:textId="77777777" w:rsidR="00D54B8F" w:rsidRDefault="00D54B8F" w:rsidP="00D54B8F">
      <w:pPr>
        <w:spacing w:after="0"/>
        <w:rPr>
          <w:rFonts w:eastAsia="Calibri" w:cs="Arial"/>
          <w:szCs w:val="24"/>
        </w:rPr>
      </w:pPr>
      <w:r>
        <w:rPr>
          <w:rFonts w:eastAsia="Calibri" w:cs="Arial"/>
          <w:szCs w:val="24"/>
        </w:rPr>
        <w:t>The table below outlines key themes used in our involvement and insight work. These themes cover most of the feedback we receive but you might want to add additional themes.</w:t>
      </w:r>
    </w:p>
    <w:p w14:paraId="00DD18E7" w14:textId="77777777" w:rsidR="00D54B8F" w:rsidRDefault="00D54B8F" w:rsidP="00D54B8F">
      <w:pPr>
        <w:spacing w:after="0"/>
        <w:rPr>
          <w:rFonts w:eastAsia="Calibri" w:cs="Arial"/>
          <w:szCs w:val="24"/>
        </w:rPr>
      </w:pPr>
    </w:p>
    <w:p w14:paraId="3D1108DF" w14:textId="77777777" w:rsidR="00D54B8F" w:rsidRDefault="00D54B8F" w:rsidP="00D54B8F">
      <w:pPr>
        <w:spacing w:after="0"/>
        <w:rPr>
          <w:rFonts w:eastAsia="Calibri" w:cs="Arial"/>
          <w:szCs w:val="24"/>
        </w:rPr>
      </w:pPr>
      <w:r w:rsidRPr="005F31DA">
        <w:rPr>
          <w:rFonts w:eastAsia="Calibri" w:cs="Arial"/>
          <w:szCs w:val="24"/>
        </w:rPr>
        <w:t xml:space="preserve">You can find other useful tools and links to related documents on our Leeds Health and Care Partnership Website here: </w:t>
      </w:r>
      <w:hyperlink r:id="rId29" w:history="1">
        <w:r w:rsidRPr="00F42C62">
          <w:rPr>
            <w:rStyle w:val="Hyperlink"/>
            <w:rFonts w:eastAsia="Calibri" w:cs="Arial"/>
            <w:szCs w:val="24"/>
          </w:rPr>
          <w:t>https://www.healthandcareleeds.org/have-your-say/shape-the-future/involvement-support/</w:t>
        </w:r>
      </w:hyperlink>
      <w:r>
        <w:rPr>
          <w:rFonts w:eastAsia="Calibri" w:cs="Arial"/>
          <w:szCs w:val="24"/>
        </w:rPr>
        <w:t xml:space="preserve"> </w:t>
      </w:r>
    </w:p>
    <w:p w14:paraId="518E3144" w14:textId="77777777" w:rsidR="00D54B8F" w:rsidRDefault="00D54B8F" w:rsidP="00D54B8F">
      <w:pPr>
        <w:spacing w:after="0"/>
        <w:rPr>
          <w:rFonts w:eastAsia="Calibri" w:cs="Arial"/>
          <w:sz w:val="14"/>
          <w:szCs w:val="14"/>
        </w:rPr>
      </w:pPr>
    </w:p>
    <w:tbl>
      <w:tblPr>
        <w:tblStyle w:val="TableGrid2"/>
        <w:tblW w:w="10260" w:type="dxa"/>
        <w:tblInd w:w="-185" w:type="dxa"/>
        <w:tblLook w:val="04A0" w:firstRow="1" w:lastRow="0" w:firstColumn="1" w:lastColumn="0" w:noHBand="0" w:noVBand="1"/>
      </w:tblPr>
      <w:tblGrid>
        <w:gridCol w:w="2030"/>
        <w:gridCol w:w="4559"/>
        <w:gridCol w:w="3671"/>
      </w:tblGrid>
      <w:tr w:rsidR="00D54B8F" w14:paraId="071FF9ED" w14:textId="77777777" w:rsidTr="00F90DE9">
        <w:trPr>
          <w:tblHeader/>
        </w:trPr>
        <w:tc>
          <w:tcPr>
            <w:tcW w:w="1954" w:type="dxa"/>
            <w:tcBorders>
              <w:top w:val="single" w:sz="4" w:space="0" w:color="auto"/>
              <w:left w:val="single" w:sz="4" w:space="0" w:color="auto"/>
              <w:bottom w:val="single" w:sz="4" w:space="0" w:color="auto"/>
              <w:right w:val="single" w:sz="4" w:space="0" w:color="auto"/>
            </w:tcBorders>
            <w:shd w:val="clear" w:color="auto" w:fill="2F5496"/>
            <w:vAlign w:val="center"/>
            <w:hideMark/>
          </w:tcPr>
          <w:p w14:paraId="5704D7C4" w14:textId="77777777" w:rsidR="00D54B8F" w:rsidRDefault="00D54B8F" w:rsidP="00F90DE9">
            <w:pPr>
              <w:pStyle w:val="Heading4"/>
            </w:pPr>
            <w:r>
              <w:t>Theme</w:t>
            </w:r>
          </w:p>
        </w:tc>
        <w:tc>
          <w:tcPr>
            <w:tcW w:w="4598" w:type="dxa"/>
            <w:tcBorders>
              <w:top w:val="single" w:sz="4" w:space="0" w:color="auto"/>
              <w:left w:val="single" w:sz="4" w:space="0" w:color="auto"/>
              <w:bottom w:val="single" w:sz="4" w:space="0" w:color="auto"/>
              <w:right w:val="single" w:sz="4" w:space="0" w:color="auto"/>
            </w:tcBorders>
            <w:shd w:val="clear" w:color="auto" w:fill="2F5496"/>
            <w:hideMark/>
          </w:tcPr>
          <w:p w14:paraId="6FD660C7" w14:textId="77777777" w:rsidR="00D54B8F" w:rsidRDefault="00D54B8F" w:rsidP="00F90DE9">
            <w:pPr>
              <w:spacing w:line="276" w:lineRule="auto"/>
              <w:jc w:val="center"/>
              <w:rPr>
                <w:rFonts w:eastAsia="Calibri" w:cs="Arial"/>
                <w:b/>
                <w:bCs/>
                <w:color w:val="FFFFFF"/>
                <w:sz w:val="28"/>
                <w:szCs w:val="28"/>
              </w:rPr>
            </w:pPr>
            <w:r>
              <w:rPr>
                <w:rFonts w:eastAsia="Calibri" w:cs="Arial"/>
                <w:b/>
                <w:bCs/>
                <w:color w:val="FFFFFF"/>
                <w:sz w:val="28"/>
                <w:szCs w:val="28"/>
              </w:rPr>
              <w:t>Description</w:t>
            </w:r>
          </w:p>
        </w:tc>
        <w:tc>
          <w:tcPr>
            <w:tcW w:w="3708" w:type="dxa"/>
            <w:tcBorders>
              <w:top w:val="single" w:sz="4" w:space="0" w:color="auto"/>
              <w:left w:val="single" w:sz="4" w:space="0" w:color="auto"/>
              <w:bottom w:val="single" w:sz="4" w:space="0" w:color="auto"/>
              <w:right w:val="single" w:sz="4" w:space="0" w:color="auto"/>
            </w:tcBorders>
            <w:shd w:val="clear" w:color="auto" w:fill="2F5496"/>
            <w:hideMark/>
          </w:tcPr>
          <w:p w14:paraId="0E4BA5B0" w14:textId="77777777" w:rsidR="00D54B8F" w:rsidRDefault="00D54B8F" w:rsidP="00F90DE9">
            <w:pPr>
              <w:spacing w:line="276" w:lineRule="auto"/>
              <w:jc w:val="center"/>
              <w:rPr>
                <w:rFonts w:eastAsia="Calibri" w:cs="Arial"/>
                <w:b/>
                <w:bCs/>
                <w:color w:val="FFFFFF"/>
                <w:sz w:val="28"/>
                <w:szCs w:val="28"/>
              </w:rPr>
            </w:pPr>
            <w:r>
              <w:rPr>
                <w:rFonts w:eastAsia="Calibri" w:cs="Arial"/>
                <w:b/>
                <w:bCs/>
                <w:color w:val="FFFFFF"/>
                <w:sz w:val="28"/>
                <w:szCs w:val="28"/>
              </w:rPr>
              <w:t>Examples</w:t>
            </w:r>
          </w:p>
        </w:tc>
      </w:tr>
      <w:tr w:rsidR="00D54B8F" w14:paraId="39A3B621" w14:textId="77777777" w:rsidTr="00F90DE9">
        <w:tc>
          <w:tcPr>
            <w:tcW w:w="1954"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70C3BA48" w14:textId="77777777" w:rsidR="00D54B8F" w:rsidRDefault="00D54B8F" w:rsidP="00F90DE9">
            <w:pPr>
              <w:spacing w:line="276" w:lineRule="auto"/>
              <w:jc w:val="right"/>
              <w:rPr>
                <w:rFonts w:eastAsia="Calibri" w:cs="Arial"/>
                <w:b/>
                <w:bCs/>
                <w:szCs w:val="24"/>
              </w:rPr>
            </w:pPr>
            <w:bookmarkStart w:id="3" w:name="_Hlk120807792"/>
            <w:r>
              <w:rPr>
                <w:rFonts w:eastAsia="Calibri" w:cs="Arial"/>
                <w:b/>
                <w:bCs/>
                <w:szCs w:val="24"/>
              </w:rPr>
              <w:t>Choice</w:t>
            </w:r>
          </w:p>
        </w:tc>
        <w:tc>
          <w:tcPr>
            <w:tcW w:w="4598" w:type="dxa"/>
            <w:tcBorders>
              <w:top w:val="single" w:sz="4" w:space="0" w:color="auto"/>
              <w:left w:val="single" w:sz="4" w:space="0" w:color="auto"/>
              <w:bottom w:val="single" w:sz="4" w:space="0" w:color="auto"/>
              <w:right w:val="single" w:sz="4" w:space="0" w:color="auto"/>
            </w:tcBorders>
            <w:vAlign w:val="center"/>
            <w:hideMark/>
          </w:tcPr>
          <w:p w14:paraId="1FCE5D69" w14:textId="77777777" w:rsidR="00D54B8F" w:rsidRDefault="00D54B8F" w:rsidP="00F90DE9">
            <w:pPr>
              <w:spacing w:line="276" w:lineRule="auto"/>
              <w:rPr>
                <w:rFonts w:eastAsia="Calibri" w:cs="Arial"/>
                <w:szCs w:val="24"/>
              </w:rPr>
            </w:pPr>
            <w:r>
              <w:rPr>
                <w:rFonts w:eastAsia="Calibri" w:cs="Arial"/>
                <w:szCs w:val="24"/>
              </w:rPr>
              <w:t>Services allow people to choose how, where and when they access care. Services allow people to choose whether to access services in person or digitally.</w:t>
            </w:r>
          </w:p>
        </w:tc>
        <w:tc>
          <w:tcPr>
            <w:tcW w:w="3708" w:type="dxa"/>
            <w:tcBorders>
              <w:top w:val="single" w:sz="4" w:space="0" w:color="auto"/>
              <w:left w:val="single" w:sz="4" w:space="0" w:color="auto"/>
              <w:bottom w:val="single" w:sz="4" w:space="0" w:color="auto"/>
              <w:right w:val="single" w:sz="4" w:space="0" w:color="auto"/>
            </w:tcBorders>
            <w:vAlign w:val="center"/>
            <w:hideMark/>
          </w:tcPr>
          <w:p w14:paraId="4AE2455C" w14:textId="77777777" w:rsidR="00D54B8F" w:rsidRDefault="00D54B8F" w:rsidP="00F90DE9">
            <w:pPr>
              <w:spacing w:line="276" w:lineRule="auto"/>
              <w:rPr>
                <w:rFonts w:eastAsia="Calibri" w:cs="Arial"/>
                <w:szCs w:val="24"/>
              </w:rPr>
            </w:pPr>
            <w:r>
              <w:rPr>
                <w:rFonts w:eastAsia="Calibri" w:cs="Arial"/>
                <w:szCs w:val="24"/>
              </w:rPr>
              <w:t>People tell us they want to access the service as a walk-in patient.</w:t>
            </w:r>
          </w:p>
          <w:p w14:paraId="658BA772" w14:textId="77777777" w:rsidR="00D54B8F" w:rsidRDefault="00D54B8F" w:rsidP="00F90DE9">
            <w:pPr>
              <w:spacing w:line="276" w:lineRule="auto"/>
              <w:rPr>
                <w:rFonts w:eastAsia="Calibri" w:cs="Arial"/>
                <w:szCs w:val="24"/>
              </w:rPr>
            </w:pPr>
            <w:r>
              <w:rPr>
                <w:rFonts w:eastAsia="Calibri" w:cs="Arial"/>
                <w:szCs w:val="24"/>
              </w:rPr>
              <w:t>People tell us that they often struggle to get an appointment with the GP of their choice</w:t>
            </w:r>
          </w:p>
        </w:tc>
      </w:tr>
      <w:tr w:rsidR="00D54B8F" w14:paraId="244E5A08" w14:textId="77777777" w:rsidTr="00F90DE9">
        <w:tc>
          <w:tcPr>
            <w:tcW w:w="1954"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88ED12D" w14:textId="77777777" w:rsidR="00D54B8F" w:rsidRDefault="00D54B8F" w:rsidP="00F90DE9">
            <w:pPr>
              <w:spacing w:line="276" w:lineRule="auto"/>
              <w:jc w:val="right"/>
              <w:rPr>
                <w:rFonts w:eastAsia="Calibri" w:cs="Arial"/>
                <w:b/>
                <w:bCs/>
                <w:szCs w:val="24"/>
              </w:rPr>
            </w:pPr>
            <w:r>
              <w:rPr>
                <w:rFonts w:eastAsia="Calibri" w:cs="Arial"/>
                <w:b/>
                <w:bCs/>
                <w:szCs w:val="24"/>
              </w:rPr>
              <w:t>Clinical treatment</w:t>
            </w:r>
          </w:p>
        </w:tc>
        <w:tc>
          <w:tcPr>
            <w:tcW w:w="4598" w:type="dxa"/>
            <w:tcBorders>
              <w:top w:val="single" w:sz="4" w:space="0" w:color="auto"/>
              <w:left w:val="single" w:sz="4" w:space="0" w:color="auto"/>
              <w:bottom w:val="single" w:sz="4" w:space="0" w:color="auto"/>
              <w:right w:val="single" w:sz="4" w:space="0" w:color="auto"/>
            </w:tcBorders>
            <w:vAlign w:val="center"/>
            <w:hideMark/>
          </w:tcPr>
          <w:p w14:paraId="79FB863C" w14:textId="77777777" w:rsidR="00D54B8F" w:rsidRDefault="00D54B8F" w:rsidP="00F90DE9">
            <w:pPr>
              <w:spacing w:line="276" w:lineRule="auto"/>
              <w:rPr>
                <w:rFonts w:eastAsia="Calibri" w:cs="Arial"/>
                <w:szCs w:val="24"/>
              </w:rPr>
            </w:pPr>
            <w:r>
              <w:rPr>
                <w:rFonts w:eastAsia="Calibri" w:cs="Arial"/>
                <w:szCs w:val="24"/>
              </w:rPr>
              <w:t>Services provide high quality medical treatment.</w:t>
            </w:r>
          </w:p>
        </w:tc>
        <w:tc>
          <w:tcPr>
            <w:tcW w:w="3708" w:type="dxa"/>
            <w:tcBorders>
              <w:top w:val="single" w:sz="4" w:space="0" w:color="auto"/>
              <w:left w:val="single" w:sz="4" w:space="0" w:color="auto"/>
              <w:bottom w:val="single" w:sz="4" w:space="0" w:color="auto"/>
              <w:right w:val="single" w:sz="4" w:space="0" w:color="auto"/>
            </w:tcBorders>
            <w:vAlign w:val="center"/>
            <w:hideMark/>
          </w:tcPr>
          <w:p w14:paraId="4159924D" w14:textId="77777777" w:rsidR="00D54B8F" w:rsidRDefault="00D54B8F" w:rsidP="00F90DE9">
            <w:pPr>
              <w:spacing w:line="276" w:lineRule="auto"/>
              <w:rPr>
                <w:rFonts w:eastAsia="Calibri" w:cs="Arial"/>
                <w:szCs w:val="24"/>
              </w:rPr>
            </w:pPr>
            <w:r>
              <w:rPr>
                <w:rFonts w:eastAsia="Calibri" w:cs="Arial"/>
                <w:szCs w:val="24"/>
              </w:rPr>
              <w:t>People tell us their pain is managed well.</w:t>
            </w:r>
          </w:p>
        </w:tc>
      </w:tr>
      <w:tr w:rsidR="00D54B8F" w14:paraId="1EAF6BF8" w14:textId="77777777" w:rsidTr="00F90DE9">
        <w:tc>
          <w:tcPr>
            <w:tcW w:w="1954"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6CE0B860" w14:textId="77777777" w:rsidR="00D54B8F" w:rsidRDefault="00D54B8F" w:rsidP="00F90DE9">
            <w:pPr>
              <w:spacing w:line="276" w:lineRule="auto"/>
              <w:jc w:val="right"/>
              <w:rPr>
                <w:rFonts w:eastAsia="Calibri" w:cs="Arial"/>
                <w:b/>
                <w:bCs/>
                <w:szCs w:val="24"/>
              </w:rPr>
            </w:pPr>
            <w:r>
              <w:rPr>
                <w:rFonts w:eastAsia="Calibri" w:cs="Arial"/>
                <w:b/>
                <w:bCs/>
                <w:szCs w:val="24"/>
              </w:rPr>
              <w:t>Communication</w:t>
            </w:r>
          </w:p>
        </w:tc>
        <w:tc>
          <w:tcPr>
            <w:tcW w:w="4598" w:type="dxa"/>
            <w:tcBorders>
              <w:top w:val="single" w:sz="4" w:space="0" w:color="auto"/>
              <w:left w:val="single" w:sz="4" w:space="0" w:color="auto"/>
              <w:bottom w:val="single" w:sz="4" w:space="0" w:color="auto"/>
              <w:right w:val="single" w:sz="4" w:space="0" w:color="auto"/>
            </w:tcBorders>
            <w:vAlign w:val="center"/>
            <w:hideMark/>
          </w:tcPr>
          <w:p w14:paraId="040E220E" w14:textId="77777777" w:rsidR="00D54B8F" w:rsidRDefault="00D54B8F" w:rsidP="00F90DE9">
            <w:pPr>
              <w:spacing w:line="276" w:lineRule="auto"/>
              <w:rPr>
                <w:rFonts w:eastAsia="Calibri" w:cs="Arial"/>
                <w:szCs w:val="24"/>
              </w:rPr>
            </w:pPr>
            <w:r>
              <w:rPr>
                <w:rFonts w:eastAsia="Calibri" w:cs="Arial"/>
                <w:szCs w:val="24"/>
              </w:rPr>
              <w:t>Services provide clear communication and discussion between professionals and patients / carers about services, conditions, and treatment. Two-way communication.</w:t>
            </w:r>
          </w:p>
        </w:tc>
        <w:tc>
          <w:tcPr>
            <w:tcW w:w="3708" w:type="dxa"/>
            <w:tcBorders>
              <w:top w:val="single" w:sz="4" w:space="0" w:color="auto"/>
              <w:left w:val="single" w:sz="4" w:space="0" w:color="auto"/>
              <w:bottom w:val="single" w:sz="4" w:space="0" w:color="auto"/>
              <w:right w:val="single" w:sz="4" w:space="0" w:color="auto"/>
            </w:tcBorders>
            <w:vAlign w:val="center"/>
            <w:hideMark/>
          </w:tcPr>
          <w:p w14:paraId="2D3D2B35" w14:textId="77777777" w:rsidR="00D54B8F" w:rsidRDefault="00D54B8F" w:rsidP="00F90DE9">
            <w:pPr>
              <w:spacing w:line="276" w:lineRule="auto"/>
              <w:rPr>
                <w:rFonts w:eastAsia="Calibri" w:cs="Arial"/>
                <w:szCs w:val="24"/>
              </w:rPr>
            </w:pPr>
            <w:r>
              <w:rPr>
                <w:rFonts w:eastAsia="Calibri" w:cs="Arial"/>
                <w:szCs w:val="24"/>
              </w:rPr>
              <w:t>People tell us that their treatment was explained in a way that they understood, and they could ask questions about the information they were given.</w:t>
            </w:r>
          </w:p>
        </w:tc>
      </w:tr>
      <w:tr w:rsidR="00D54B8F" w14:paraId="5DF755E2" w14:textId="77777777" w:rsidTr="00F90DE9">
        <w:tc>
          <w:tcPr>
            <w:tcW w:w="1954"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4ACDC928" w14:textId="77777777" w:rsidR="00D54B8F" w:rsidRDefault="00D54B8F" w:rsidP="00F90DE9">
            <w:pPr>
              <w:spacing w:line="276" w:lineRule="auto"/>
              <w:jc w:val="right"/>
              <w:rPr>
                <w:rFonts w:eastAsia="Calibri" w:cs="Arial"/>
                <w:b/>
                <w:bCs/>
                <w:szCs w:val="24"/>
              </w:rPr>
            </w:pPr>
            <w:r>
              <w:rPr>
                <w:rFonts w:eastAsia="Calibri" w:cs="Arial"/>
                <w:b/>
                <w:bCs/>
                <w:szCs w:val="24"/>
              </w:rPr>
              <w:t>Covid-19</w:t>
            </w:r>
          </w:p>
        </w:tc>
        <w:tc>
          <w:tcPr>
            <w:tcW w:w="4598" w:type="dxa"/>
            <w:tcBorders>
              <w:top w:val="single" w:sz="4" w:space="0" w:color="auto"/>
              <w:left w:val="single" w:sz="4" w:space="0" w:color="auto"/>
              <w:bottom w:val="single" w:sz="4" w:space="0" w:color="auto"/>
              <w:right w:val="single" w:sz="4" w:space="0" w:color="auto"/>
            </w:tcBorders>
            <w:vAlign w:val="center"/>
            <w:hideMark/>
          </w:tcPr>
          <w:p w14:paraId="53AAE8FC" w14:textId="77777777" w:rsidR="00D54B8F" w:rsidRDefault="00D54B8F" w:rsidP="00F90DE9">
            <w:pPr>
              <w:spacing w:line="276" w:lineRule="auto"/>
              <w:rPr>
                <w:rFonts w:eastAsia="Calibri" w:cs="Arial"/>
                <w:szCs w:val="24"/>
              </w:rPr>
            </w:pPr>
            <w:r>
              <w:rPr>
                <w:rFonts w:eastAsia="Calibri" w:cs="Arial"/>
                <w:szCs w:val="24"/>
              </w:rPr>
              <w:t>Services are mindful of the impact of Covid-19.</w:t>
            </w:r>
          </w:p>
        </w:tc>
        <w:tc>
          <w:tcPr>
            <w:tcW w:w="3708" w:type="dxa"/>
            <w:tcBorders>
              <w:top w:val="single" w:sz="4" w:space="0" w:color="auto"/>
              <w:left w:val="single" w:sz="4" w:space="0" w:color="auto"/>
              <w:bottom w:val="single" w:sz="4" w:space="0" w:color="auto"/>
              <w:right w:val="single" w:sz="4" w:space="0" w:color="auto"/>
            </w:tcBorders>
            <w:vAlign w:val="center"/>
            <w:hideMark/>
          </w:tcPr>
          <w:p w14:paraId="5EB8E323" w14:textId="77777777" w:rsidR="00D54B8F" w:rsidRDefault="00D54B8F" w:rsidP="00F90DE9">
            <w:pPr>
              <w:spacing w:line="276" w:lineRule="auto"/>
              <w:rPr>
                <w:rFonts w:eastAsia="Calibri" w:cs="Arial"/>
                <w:szCs w:val="24"/>
              </w:rPr>
            </w:pPr>
            <w:r>
              <w:rPr>
                <w:rFonts w:eastAsia="Calibri" w:cs="Arial"/>
                <w:szCs w:val="24"/>
              </w:rPr>
              <w:t>People tell us the service was not accessible during the pandemic.</w:t>
            </w:r>
          </w:p>
          <w:p w14:paraId="75EE9C83" w14:textId="77777777" w:rsidR="00D54B8F" w:rsidRDefault="00D54B8F" w:rsidP="00F90DE9">
            <w:pPr>
              <w:spacing w:line="276" w:lineRule="auto"/>
              <w:rPr>
                <w:rFonts w:eastAsia="Calibri" w:cs="Arial"/>
                <w:szCs w:val="24"/>
              </w:rPr>
            </w:pPr>
            <w:r>
              <w:rPr>
                <w:rFonts w:eastAsia="Calibri" w:cs="Arial"/>
                <w:szCs w:val="24"/>
              </w:rPr>
              <w:t>People tell us that since the pandemic they have not been able to make an appointment.</w:t>
            </w:r>
          </w:p>
        </w:tc>
      </w:tr>
      <w:tr w:rsidR="00D54B8F" w14:paraId="4D946A39" w14:textId="77777777" w:rsidTr="00F90DE9">
        <w:tc>
          <w:tcPr>
            <w:tcW w:w="1954"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74A6A886" w14:textId="77777777" w:rsidR="00D54B8F" w:rsidRDefault="00D54B8F" w:rsidP="00F90DE9">
            <w:pPr>
              <w:spacing w:line="276" w:lineRule="auto"/>
              <w:jc w:val="right"/>
              <w:rPr>
                <w:rFonts w:eastAsia="Calibri" w:cs="Arial"/>
                <w:b/>
                <w:bCs/>
                <w:szCs w:val="24"/>
              </w:rPr>
            </w:pPr>
            <w:r>
              <w:rPr>
                <w:rFonts w:eastAsia="Calibri" w:cs="Arial"/>
                <w:b/>
                <w:bCs/>
                <w:szCs w:val="24"/>
              </w:rPr>
              <w:t>Environment</w:t>
            </w:r>
          </w:p>
        </w:tc>
        <w:tc>
          <w:tcPr>
            <w:tcW w:w="4598" w:type="dxa"/>
            <w:tcBorders>
              <w:top w:val="single" w:sz="4" w:space="0" w:color="auto"/>
              <w:left w:val="single" w:sz="4" w:space="0" w:color="auto"/>
              <w:bottom w:val="single" w:sz="4" w:space="0" w:color="auto"/>
              <w:right w:val="single" w:sz="4" w:space="0" w:color="auto"/>
            </w:tcBorders>
            <w:vAlign w:val="center"/>
            <w:hideMark/>
          </w:tcPr>
          <w:p w14:paraId="389C0C53" w14:textId="77777777" w:rsidR="00D54B8F" w:rsidRDefault="00D54B8F" w:rsidP="00F90DE9">
            <w:pPr>
              <w:spacing w:line="276" w:lineRule="auto"/>
              <w:rPr>
                <w:rFonts w:eastAsia="Calibri" w:cs="Arial"/>
                <w:szCs w:val="24"/>
              </w:rPr>
            </w:pPr>
            <w:r>
              <w:rPr>
                <w:rFonts w:eastAsia="Calibri" w:cs="Arial"/>
                <w:szCs w:val="24"/>
              </w:rPr>
              <w:t xml:space="preserve">Services are provided in a place that is private, clean, safe, and accessible to people with physical disabilities. </w:t>
            </w:r>
          </w:p>
        </w:tc>
        <w:tc>
          <w:tcPr>
            <w:tcW w:w="3708" w:type="dxa"/>
            <w:tcBorders>
              <w:top w:val="single" w:sz="4" w:space="0" w:color="auto"/>
              <w:left w:val="single" w:sz="4" w:space="0" w:color="auto"/>
              <w:bottom w:val="single" w:sz="4" w:space="0" w:color="auto"/>
              <w:right w:val="single" w:sz="4" w:space="0" w:color="auto"/>
            </w:tcBorders>
            <w:vAlign w:val="center"/>
            <w:hideMark/>
          </w:tcPr>
          <w:p w14:paraId="55919881" w14:textId="77777777" w:rsidR="00D54B8F" w:rsidRDefault="00D54B8F" w:rsidP="00F90DE9">
            <w:pPr>
              <w:spacing w:line="276" w:lineRule="auto"/>
              <w:rPr>
                <w:rFonts w:eastAsia="Calibri" w:cs="Arial"/>
                <w:szCs w:val="24"/>
              </w:rPr>
            </w:pPr>
            <w:r>
              <w:rPr>
                <w:rFonts w:eastAsia="Calibri" w:cs="Arial"/>
                <w:szCs w:val="24"/>
              </w:rPr>
              <w:t>People tell us that the waiting area was dirty and there was no wheelchair ramp.</w:t>
            </w:r>
          </w:p>
        </w:tc>
      </w:tr>
      <w:tr w:rsidR="00D54B8F" w14:paraId="371C56E6" w14:textId="77777777" w:rsidTr="00F90DE9">
        <w:tc>
          <w:tcPr>
            <w:tcW w:w="1954"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1BBF2FC" w14:textId="77777777" w:rsidR="00D54B8F" w:rsidRDefault="00D54B8F" w:rsidP="00F90DE9">
            <w:pPr>
              <w:spacing w:line="276" w:lineRule="auto"/>
              <w:jc w:val="right"/>
              <w:rPr>
                <w:rFonts w:eastAsia="Calibri" w:cs="Arial"/>
                <w:b/>
                <w:bCs/>
                <w:szCs w:val="24"/>
              </w:rPr>
            </w:pPr>
            <w:r>
              <w:rPr>
                <w:rFonts w:eastAsia="Calibri" w:cs="Arial"/>
                <w:b/>
                <w:bCs/>
                <w:szCs w:val="24"/>
              </w:rPr>
              <w:t>Health inequality</w:t>
            </w:r>
          </w:p>
        </w:tc>
        <w:tc>
          <w:tcPr>
            <w:tcW w:w="4598" w:type="dxa"/>
            <w:tcBorders>
              <w:top w:val="single" w:sz="4" w:space="0" w:color="auto"/>
              <w:left w:val="single" w:sz="4" w:space="0" w:color="auto"/>
              <w:bottom w:val="single" w:sz="4" w:space="0" w:color="auto"/>
              <w:right w:val="single" w:sz="4" w:space="0" w:color="auto"/>
            </w:tcBorders>
            <w:vAlign w:val="center"/>
            <w:hideMark/>
          </w:tcPr>
          <w:p w14:paraId="32658510" w14:textId="77777777" w:rsidR="00D54B8F" w:rsidRDefault="00D54B8F" w:rsidP="00F90DE9">
            <w:pPr>
              <w:spacing w:line="276" w:lineRule="auto"/>
              <w:rPr>
                <w:rFonts w:eastAsia="Calibri" w:cs="Arial"/>
                <w:szCs w:val="24"/>
              </w:rPr>
            </w:pPr>
            <w:r>
              <w:rPr>
                <w:rFonts w:eastAsia="Calibri" w:cs="Arial"/>
                <w:szCs w:val="24"/>
              </w:rPr>
              <w:t>Services are provided in a way that meet the needs of communities who experience the greatest health inequalities.</w:t>
            </w:r>
          </w:p>
        </w:tc>
        <w:tc>
          <w:tcPr>
            <w:tcW w:w="3708" w:type="dxa"/>
            <w:tcBorders>
              <w:top w:val="single" w:sz="4" w:space="0" w:color="auto"/>
              <w:left w:val="single" w:sz="4" w:space="0" w:color="auto"/>
              <w:bottom w:val="single" w:sz="4" w:space="0" w:color="auto"/>
              <w:right w:val="single" w:sz="4" w:space="0" w:color="auto"/>
            </w:tcBorders>
            <w:vAlign w:val="center"/>
            <w:hideMark/>
          </w:tcPr>
          <w:p w14:paraId="7BAE96A4" w14:textId="77777777" w:rsidR="00D54B8F" w:rsidRDefault="00D54B8F" w:rsidP="00F90DE9">
            <w:pPr>
              <w:spacing w:line="276" w:lineRule="auto"/>
              <w:rPr>
                <w:rFonts w:eastAsia="Calibri" w:cs="Arial"/>
                <w:szCs w:val="24"/>
              </w:rPr>
            </w:pPr>
            <w:r>
              <w:rPr>
                <w:rFonts w:eastAsia="Calibri" w:cs="Arial"/>
                <w:szCs w:val="24"/>
              </w:rPr>
              <w:t>Older people tell us that they struggle to access the service digitally.</w:t>
            </w:r>
          </w:p>
          <w:p w14:paraId="73D61DFE" w14:textId="77777777" w:rsidR="00D54B8F" w:rsidRDefault="00D54B8F" w:rsidP="00F90DE9">
            <w:pPr>
              <w:spacing w:line="276" w:lineRule="auto"/>
              <w:rPr>
                <w:rFonts w:eastAsia="Calibri" w:cs="Arial"/>
                <w:szCs w:val="24"/>
              </w:rPr>
            </w:pPr>
            <w:r>
              <w:rPr>
                <w:rFonts w:eastAsia="Calibri" w:cs="Arial"/>
                <w:szCs w:val="24"/>
              </w:rPr>
              <w:t xml:space="preserve">People tell us that the service provided space for them to pray. </w:t>
            </w:r>
          </w:p>
          <w:p w14:paraId="78498265" w14:textId="77777777" w:rsidR="00D54B8F" w:rsidRDefault="00D54B8F" w:rsidP="00F90DE9">
            <w:pPr>
              <w:spacing w:line="276" w:lineRule="auto"/>
              <w:rPr>
                <w:rFonts w:eastAsia="Calibri" w:cs="Arial"/>
                <w:szCs w:val="24"/>
              </w:rPr>
            </w:pPr>
          </w:p>
        </w:tc>
      </w:tr>
      <w:tr w:rsidR="00D54B8F" w14:paraId="00054B58" w14:textId="77777777" w:rsidTr="00F90DE9">
        <w:tc>
          <w:tcPr>
            <w:tcW w:w="1954"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53E9949" w14:textId="77777777" w:rsidR="00D54B8F" w:rsidRDefault="00D54B8F" w:rsidP="00F90DE9">
            <w:pPr>
              <w:spacing w:line="276" w:lineRule="auto"/>
              <w:jc w:val="right"/>
              <w:rPr>
                <w:rFonts w:eastAsia="Calibri" w:cs="Arial"/>
                <w:b/>
                <w:bCs/>
                <w:szCs w:val="24"/>
              </w:rPr>
            </w:pPr>
            <w:r>
              <w:rPr>
                <w:rFonts w:eastAsia="Calibri" w:cs="Arial"/>
                <w:b/>
                <w:bCs/>
                <w:szCs w:val="24"/>
              </w:rPr>
              <w:t>Information</w:t>
            </w:r>
          </w:p>
        </w:tc>
        <w:tc>
          <w:tcPr>
            <w:tcW w:w="4598" w:type="dxa"/>
            <w:tcBorders>
              <w:top w:val="single" w:sz="4" w:space="0" w:color="auto"/>
              <w:left w:val="single" w:sz="4" w:space="0" w:color="auto"/>
              <w:bottom w:val="single" w:sz="4" w:space="0" w:color="auto"/>
              <w:right w:val="single" w:sz="4" w:space="0" w:color="auto"/>
            </w:tcBorders>
            <w:vAlign w:val="center"/>
            <w:hideMark/>
          </w:tcPr>
          <w:p w14:paraId="5D8B564A" w14:textId="77777777" w:rsidR="00D54B8F" w:rsidRDefault="00D54B8F" w:rsidP="00F90DE9">
            <w:pPr>
              <w:spacing w:line="276" w:lineRule="auto"/>
              <w:rPr>
                <w:rFonts w:eastAsia="Calibri" w:cs="Arial"/>
                <w:szCs w:val="24"/>
              </w:rPr>
            </w:pPr>
            <w:r>
              <w:rPr>
                <w:rFonts w:eastAsia="Calibri" w:cs="Arial"/>
                <w:szCs w:val="24"/>
              </w:rPr>
              <w:t>Services provide accessible information about conditions and services (leaflets, posters, digital). One-way communication.</w:t>
            </w:r>
          </w:p>
        </w:tc>
        <w:tc>
          <w:tcPr>
            <w:tcW w:w="3708" w:type="dxa"/>
            <w:tcBorders>
              <w:top w:val="single" w:sz="4" w:space="0" w:color="auto"/>
              <w:left w:val="single" w:sz="4" w:space="0" w:color="auto"/>
              <w:bottom w:val="single" w:sz="4" w:space="0" w:color="auto"/>
              <w:right w:val="single" w:sz="4" w:space="0" w:color="auto"/>
            </w:tcBorders>
            <w:vAlign w:val="center"/>
            <w:hideMark/>
          </w:tcPr>
          <w:p w14:paraId="457A4DBE" w14:textId="77777777" w:rsidR="00D54B8F" w:rsidRDefault="00D54B8F" w:rsidP="00F90DE9">
            <w:pPr>
              <w:spacing w:line="276" w:lineRule="auto"/>
              <w:rPr>
                <w:rFonts w:eastAsia="Calibri" w:cs="Arial"/>
                <w:szCs w:val="24"/>
              </w:rPr>
            </w:pPr>
            <w:r>
              <w:rPr>
                <w:rFonts w:eastAsia="Calibri" w:cs="Arial"/>
                <w:szCs w:val="24"/>
              </w:rPr>
              <w:t>People tell us that the leaflet about the service was complicated and used terms they did not understand.</w:t>
            </w:r>
          </w:p>
        </w:tc>
      </w:tr>
      <w:tr w:rsidR="00D54B8F" w14:paraId="3BFB0D9E" w14:textId="77777777" w:rsidTr="00F90DE9">
        <w:tc>
          <w:tcPr>
            <w:tcW w:w="1954"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66280FDC" w14:textId="77777777" w:rsidR="00D54B8F" w:rsidRDefault="00D54B8F" w:rsidP="00F90DE9">
            <w:pPr>
              <w:spacing w:line="276" w:lineRule="auto"/>
              <w:jc w:val="right"/>
              <w:rPr>
                <w:rFonts w:eastAsia="Calibri" w:cs="Arial"/>
                <w:b/>
                <w:bCs/>
                <w:szCs w:val="24"/>
              </w:rPr>
            </w:pPr>
            <w:r>
              <w:rPr>
                <w:rFonts w:eastAsia="Calibri" w:cs="Arial"/>
                <w:b/>
                <w:bCs/>
                <w:szCs w:val="24"/>
              </w:rPr>
              <w:t>Involvement in care</w:t>
            </w:r>
          </w:p>
        </w:tc>
        <w:tc>
          <w:tcPr>
            <w:tcW w:w="4598" w:type="dxa"/>
            <w:tcBorders>
              <w:top w:val="single" w:sz="4" w:space="0" w:color="auto"/>
              <w:left w:val="single" w:sz="4" w:space="0" w:color="auto"/>
              <w:bottom w:val="single" w:sz="4" w:space="0" w:color="auto"/>
              <w:right w:val="single" w:sz="4" w:space="0" w:color="auto"/>
            </w:tcBorders>
            <w:vAlign w:val="center"/>
            <w:hideMark/>
          </w:tcPr>
          <w:p w14:paraId="29F56129" w14:textId="77777777" w:rsidR="00D54B8F" w:rsidRDefault="00D54B8F" w:rsidP="00F90DE9">
            <w:pPr>
              <w:spacing w:line="276" w:lineRule="auto"/>
              <w:rPr>
                <w:rFonts w:eastAsia="Calibri" w:cs="Arial"/>
                <w:szCs w:val="24"/>
              </w:rPr>
            </w:pPr>
            <w:r>
              <w:rPr>
                <w:rFonts w:eastAsia="Calibri" w:cs="Arial"/>
                <w:szCs w:val="24"/>
              </w:rPr>
              <w:t>Services involve people in individual care planning and decision-making.</w:t>
            </w:r>
          </w:p>
        </w:tc>
        <w:tc>
          <w:tcPr>
            <w:tcW w:w="3708" w:type="dxa"/>
            <w:tcBorders>
              <w:top w:val="single" w:sz="4" w:space="0" w:color="auto"/>
              <w:left w:val="single" w:sz="4" w:space="0" w:color="auto"/>
              <w:bottom w:val="single" w:sz="4" w:space="0" w:color="auto"/>
              <w:right w:val="single" w:sz="4" w:space="0" w:color="auto"/>
            </w:tcBorders>
            <w:vAlign w:val="center"/>
            <w:hideMark/>
          </w:tcPr>
          <w:p w14:paraId="459D3B5C" w14:textId="77777777" w:rsidR="00D54B8F" w:rsidRDefault="00D54B8F" w:rsidP="00F90DE9">
            <w:pPr>
              <w:spacing w:line="276" w:lineRule="auto"/>
              <w:rPr>
                <w:rFonts w:eastAsia="Calibri" w:cs="Arial"/>
                <w:szCs w:val="24"/>
              </w:rPr>
            </w:pPr>
            <w:r>
              <w:rPr>
                <w:rFonts w:eastAsia="Calibri" w:cs="Arial"/>
                <w:szCs w:val="24"/>
              </w:rPr>
              <w:t>People tell us they are not asked about their needs and preferences.</w:t>
            </w:r>
          </w:p>
        </w:tc>
      </w:tr>
      <w:tr w:rsidR="00D54B8F" w14:paraId="29FADCD6" w14:textId="77777777" w:rsidTr="00F90DE9">
        <w:tc>
          <w:tcPr>
            <w:tcW w:w="1954"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9462E08" w14:textId="77777777" w:rsidR="00D54B8F" w:rsidRDefault="00D54B8F" w:rsidP="00F90DE9">
            <w:pPr>
              <w:spacing w:line="276" w:lineRule="auto"/>
              <w:jc w:val="right"/>
              <w:rPr>
                <w:rFonts w:eastAsia="Calibri" w:cs="Arial"/>
                <w:b/>
                <w:bCs/>
                <w:szCs w:val="24"/>
              </w:rPr>
            </w:pPr>
            <w:r>
              <w:rPr>
                <w:rFonts w:eastAsia="Calibri" w:cs="Arial"/>
                <w:b/>
                <w:bCs/>
                <w:szCs w:val="24"/>
              </w:rPr>
              <w:lastRenderedPageBreak/>
              <w:t>Involvement in service development</w:t>
            </w:r>
          </w:p>
        </w:tc>
        <w:tc>
          <w:tcPr>
            <w:tcW w:w="4598" w:type="dxa"/>
            <w:tcBorders>
              <w:top w:val="single" w:sz="4" w:space="0" w:color="auto"/>
              <w:left w:val="single" w:sz="4" w:space="0" w:color="auto"/>
              <w:bottom w:val="single" w:sz="4" w:space="0" w:color="auto"/>
              <w:right w:val="single" w:sz="4" w:space="0" w:color="auto"/>
            </w:tcBorders>
            <w:vAlign w:val="center"/>
            <w:hideMark/>
          </w:tcPr>
          <w:p w14:paraId="0460B543" w14:textId="77777777" w:rsidR="00D54B8F" w:rsidRDefault="00D54B8F" w:rsidP="00F90DE9">
            <w:pPr>
              <w:spacing w:line="276" w:lineRule="auto"/>
              <w:rPr>
                <w:rFonts w:eastAsia="Calibri" w:cs="Arial"/>
                <w:szCs w:val="24"/>
              </w:rPr>
            </w:pPr>
            <w:r>
              <w:rPr>
                <w:rFonts w:eastAsia="Calibri" w:cs="Arial"/>
                <w:szCs w:val="24"/>
              </w:rPr>
              <w:t>Services involve people in service development. Having the opportunity to share views about services and staff.</w:t>
            </w:r>
          </w:p>
        </w:tc>
        <w:tc>
          <w:tcPr>
            <w:tcW w:w="3708" w:type="dxa"/>
            <w:tcBorders>
              <w:top w:val="single" w:sz="4" w:space="0" w:color="auto"/>
              <w:left w:val="single" w:sz="4" w:space="0" w:color="auto"/>
              <w:bottom w:val="single" w:sz="4" w:space="0" w:color="auto"/>
              <w:right w:val="single" w:sz="4" w:space="0" w:color="auto"/>
            </w:tcBorders>
            <w:vAlign w:val="center"/>
            <w:hideMark/>
          </w:tcPr>
          <w:p w14:paraId="0D168257" w14:textId="77777777" w:rsidR="00D54B8F" w:rsidRDefault="00D54B8F" w:rsidP="00F90DE9">
            <w:pPr>
              <w:spacing w:line="276" w:lineRule="auto"/>
              <w:rPr>
                <w:rFonts w:eastAsia="Calibri" w:cs="Arial"/>
                <w:szCs w:val="24"/>
              </w:rPr>
            </w:pPr>
            <w:r>
              <w:rPr>
                <w:rFonts w:eastAsia="Calibri" w:cs="Arial"/>
                <w:szCs w:val="24"/>
              </w:rPr>
              <w:t>People tell us that they were given an opportunity to feedback about the service using the friends and family test.</w:t>
            </w:r>
          </w:p>
          <w:p w14:paraId="33930385" w14:textId="77777777" w:rsidR="00D54B8F" w:rsidRDefault="00D54B8F" w:rsidP="00F90DE9">
            <w:pPr>
              <w:spacing w:line="276" w:lineRule="auto"/>
              <w:rPr>
                <w:rFonts w:eastAsia="Calibri" w:cs="Arial"/>
                <w:szCs w:val="24"/>
              </w:rPr>
            </w:pPr>
            <w:r>
              <w:rPr>
                <w:rFonts w:eastAsia="Calibri" w:cs="Arial"/>
                <w:szCs w:val="24"/>
              </w:rPr>
              <w:t>The Patient Participation Group were asked about plans to change the opening times of the practice.</w:t>
            </w:r>
          </w:p>
        </w:tc>
      </w:tr>
      <w:tr w:rsidR="00D54B8F" w14:paraId="417381FE" w14:textId="77777777" w:rsidTr="00F90DE9">
        <w:tc>
          <w:tcPr>
            <w:tcW w:w="1954"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17F6B737" w14:textId="77777777" w:rsidR="00D54B8F" w:rsidRDefault="00D54B8F" w:rsidP="00F90DE9">
            <w:pPr>
              <w:spacing w:line="276" w:lineRule="auto"/>
              <w:jc w:val="right"/>
              <w:rPr>
                <w:rFonts w:eastAsia="Calibri" w:cs="Arial"/>
                <w:b/>
                <w:bCs/>
                <w:szCs w:val="24"/>
              </w:rPr>
            </w:pPr>
            <w:r>
              <w:rPr>
                <w:rFonts w:eastAsia="Calibri" w:cs="Arial"/>
                <w:b/>
                <w:bCs/>
                <w:szCs w:val="24"/>
              </w:rPr>
              <w:t>Joint working</w:t>
            </w:r>
          </w:p>
        </w:tc>
        <w:tc>
          <w:tcPr>
            <w:tcW w:w="4598" w:type="dxa"/>
            <w:tcBorders>
              <w:top w:val="single" w:sz="4" w:space="0" w:color="auto"/>
              <w:left w:val="single" w:sz="4" w:space="0" w:color="auto"/>
              <w:bottom w:val="single" w:sz="4" w:space="0" w:color="auto"/>
              <w:right w:val="single" w:sz="4" w:space="0" w:color="auto"/>
            </w:tcBorders>
            <w:vAlign w:val="center"/>
            <w:hideMark/>
          </w:tcPr>
          <w:p w14:paraId="6EDF78AB" w14:textId="77777777" w:rsidR="00D54B8F" w:rsidRDefault="00D54B8F" w:rsidP="00F90DE9">
            <w:pPr>
              <w:spacing w:line="276" w:lineRule="auto"/>
              <w:rPr>
                <w:rFonts w:eastAsia="Calibri" w:cs="Arial"/>
                <w:szCs w:val="24"/>
              </w:rPr>
            </w:pPr>
            <w:r>
              <w:rPr>
                <w:rFonts w:eastAsia="Calibri" w:cs="Arial"/>
                <w:szCs w:val="24"/>
              </w:rPr>
              <w:t>Services provide care that is coordinated and delivered within and between services in a seamless and integrated way.</w:t>
            </w:r>
          </w:p>
        </w:tc>
        <w:tc>
          <w:tcPr>
            <w:tcW w:w="3708" w:type="dxa"/>
            <w:tcBorders>
              <w:top w:val="single" w:sz="4" w:space="0" w:color="auto"/>
              <w:left w:val="single" w:sz="4" w:space="0" w:color="auto"/>
              <w:bottom w:val="single" w:sz="4" w:space="0" w:color="auto"/>
              <w:right w:val="single" w:sz="4" w:space="0" w:color="auto"/>
            </w:tcBorders>
            <w:vAlign w:val="center"/>
            <w:hideMark/>
          </w:tcPr>
          <w:p w14:paraId="0E252119" w14:textId="77777777" w:rsidR="00D54B8F" w:rsidRDefault="00D54B8F" w:rsidP="00F90DE9">
            <w:pPr>
              <w:spacing w:line="276" w:lineRule="auto"/>
              <w:rPr>
                <w:rFonts w:eastAsia="Calibri" w:cs="Arial"/>
                <w:szCs w:val="24"/>
              </w:rPr>
            </w:pPr>
            <w:r>
              <w:rPr>
                <w:rFonts w:eastAsia="Calibri" w:cs="Arial"/>
                <w:szCs w:val="24"/>
              </w:rPr>
              <w:t>People tell us that their GP was not aware that they had been admitted to hospital.</w:t>
            </w:r>
          </w:p>
        </w:tc>
      </w:tr>
      <w:tr w:rsidR="00D54B8F" w14:paraId="0FBFA252" w14:textId="77777777" w:rsidTr="00F90DE9">
        <w:tc>
          <w:tcPr>
            <w:tcW w:w="1954"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74EB2D0" w14:textId="77777777" w:rsidR="00D54B8F" w:rsidRDefault="00D54B8F" w:rsidP="00F90DE9">
            <w:pPr>
              <w:spacing w:line="276" w:lineRule="auto"/>
              <w:jc w:val="right"/>
              <w:rPr>
                <w:rFonts w:eastAsia="Calibri" w:cs="Arial"/>
                <w:b/>
                <w:bCs/>
                <w:szCs w:val="24"/>
              </w:rPr>
            </w:pPr>
            <w:r>
              <w:rPr>
                <w:rFonts w:eastAsia="Calibri" w:cs="Arial"/>
                <w:b/>
                <w:bCs/>
                <w:szCs w:val="24"/>
              </w:rPr>
              <w:t>Person centred</w:t>
            </w:r>
          </w:p>
        </w:tc>
        <w:tc>
          <w:tcPr>
            <w:tcW w:w="4598" w:type="dxa"/>
            <w:tcBorders>
              <w:top w:val="single" w:sz="4" w:space="0" w:color="auto"/>
              <w:left w:val="single" w:sz="4" w:space="0" w:color="auto"/>
              <w:bottom w:val="single" w:sz="4" w:space="0" w:color="auto"/>
              <w:right w:val="single" w:sz="4" w:space="0" w:color="auto"/>
            </w:tcBorders>
            <w:vAlign w:val="center"/>
            <w:hideMark/>
          </w:tcPr>
          <w:p w14:paraId="712E7840" w14:textId="77777777" w:rsidR="00D54B8F" w:rsidRPr="00277E46" w:rsidRDefault="00D54B8F" w:rsidP="00F90DE9">
            <w:pPr>
              <w:pStyle w:val="Header"/>
              <w:tabs>
                <w:tab w:val="clear" w:pos="4513"/>
                <w:tab w:val="clear" w:pos="9026"/>
              </w:tabs>
              <w:spacing w:line="276" w:lineRule="auto"/>
              <w:rPr>
                <w:rFonts w:eastAsia="Calibri" w:cs="Arial"/>
                <w:szCs w:val="24"/>
              </w:rPr>
            </w:pPr>
            <w:r w:rsidRPr="00277E46">
              <w:rPr>
                <w:rFonts w:eastAsia="Calibri" w:cs="Arial"/>
                <w:szCs w:val="24"/>
              </w:rPr>
              <w:t>Services provide individual care that doesn’t make assumptions about people’s needs. Being treated with dignity, respect, care, empathy, and compassion. Respecting people’s choices, views, and decisions.</w:t>
            </w:r>
          </w:p>
        </w:tc>
        <w:tc>
          <w:tcPr>
            <w:tcW w:w="3708" w:type="dxa"/>
            <w:tcBorders>
              <w:top w:val="single" w:sz="4" w:space="0" w:color="auto"/>
              <w:left w:val="single" w:sz="4" w:space="0" w:color="auto"/>
              <w:bottom w:val="single" w:sz="4" w:space="0" w:color="auto"/>
              <w:right w:val="single" w:sz="4" w:space="0" w:color="auto"/>
            </w:tcBorders>
            <w:vAlign w:val="center"/>
            <w:hideMark/>
          </w:tcPr>
          <w:p w14:paraId="1EC83347" w14:textId="77777777" w:rsidR="00D54B8F" w:rsidRDefault="00D54B8F" w:rsidP="00F90DE9">
            <w:pPr>
              <w:spacing w:line="276" w:lineRule="auto"/>
              <w:rPr>
                <w:rFonts w:eastAsia="Calibri" w:cs="Arial"/>
                <w:szCs w:val="24"/>
              </w:rPr>
            </w:pPr>
            <w:r>
              <w:rPr>
                <w:rFonts w:eastAsia="Calibri" w:cs="Arial"/>
                <w:szCs w:val="24"/>
              </w:rPr>
              <w:t>People tell us that their relative died in the place they wanted.</w:t>
            </w:r>
          </w:p>
          <w:p w14:paraId="0163E05F" w14:textId="77777777" w:rsidR="00D54B8F" w:rsidRDefault="00D54B8F" w:rsidP="00F90DE9">
            <w:pPr>
              <w:spacing w:line="276" w:lineRule="auto"/>
              <w:rPr>
                <w:rFonts w:eastAsia="Calibri" w:cs="Arial"/>
                <w:szCs w:val="24"/>
              </w:rPr>
            </w:pPr>
            <w:r>
              <w:rPr>
                <w:rFonts w:eastAsia="Calibri" w:cs="Arial"/>
                <w:szCs w:val="24"/>
              </w:rPr>
              <w:t>People tell us that they were not offered a translator.</w:t>
            </w:r>
          </w:p>
          <w:p w14:paraId="6FA34B1D" w14:textId="77777777" w:rsidR="00D54B8F" w:rsidRDefault="00D54B8F" w:rsidP="00F90DE9">
            <w:pPr>
              <w:rPr>
                <w:rFonts w:eastAsia="Calibri" w:cs="Arial"/>
                <w:szCs w:val="24"/>
              </w:rPr>
            </w:pPr>
          </w:p>
          <w:p w14:paraId="668596FD" w14:textId="77777777" w:rsidR="00D54B8F" w:rsidRDefault="00D54B8F" w:rsidP="00F90DE9">
            <w:pPr>
              <w:rPr>
                <w:rFonts w:eastAsia="Calibri" w:cs="Arial"/>
                <w:szCs w:val="24"/>
              </w:rPr>
            </w:pPr>
          </w:p>
          <w:p w14:paraId="2DFE4C3E" w14:textId="77777777" w:rsidR="00D54B8F" w:rsidRPr="00B17E64" w:rsidRDefault="00D54B8F" w:rsidP="00F90DE9">
            <w:pPr>
              <w:rPr>
                <w:rFonts w:eastAsia="Calibri" w:cs="Arial"/>
                <w:szCs w:val="24"/>
              </w:rPr>
            </w:pPr>
          </w:p>
        </w:tc>
      </w:tr>
      <w:tr w:rsidR="00D54B8F" w14:paraId="32746AA8" w14:textId="77777777" w:rsidTr="00F90DE9">
        <w:tc>
          <w:tcPr>
            <w:tcW w:w="1954"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45C2D551" w14:textId="77777777" w:rsidR="00D54B8F" w:rsidRDefault="00D54B8F" w:rsidP="00F90DE9">
            <w:pPr>
              <w:spacing w:line="276" w:lineRule="auto"/>
              <w:jc w:val="right"/>
              <w:rPr>
                <w:rFonts w:eastAsia="Calibri" w:cs="Arial"/>
                <w:b/>
                <w:bCs/>
                <w:szCs w:val="24"/>
              </w:rPr>
            </w:pPr>
            <w:r>
              <w:rPr>
                <w:rFonts w:eastAsia="Calibri" w:cs="Arial"/>
                <w:b/>
                <w:bCs/>
                <w:szCs w:val="24"/>
              </w:rPr>
              <w:t>Resources</w:t>
            </w:r>
          </w:p>
        </w:tc>
        <w:tc>
          <w:tcPr>
            <w:tcW w:w="4598" w:type="dxa"/>
            <w:tcBorders>
              <w:top w:val="single" w:sz="4" w:space="0" w:color="auto"/>
              <w:left w:val="single" w:sz="4" w:space="0" w:color="auto"/>
              <w:bottom w:val="single" w:sz="4" w:space="0" w:color="auto"/>
              <w:right w:val="single" w:sz="4" w:space="0" w:color="auto"/>
            </w:tcBorders>
            <w:vAlign w:val="center"/>
            <w:hideMark/>
          </w:tcPr>
          <w:p w14:paraId="5E7E60BC" w14:textId="77777777" w:rsidR="00D54B8F" w:rsidRDefault="00D54B8F" w:rsidP="00F90DE9">
            <w:pPr>
              <w:spacing w:line="276" w:lineRule="auto"/>
              <w:rPr>
                <w:rFonts w:eastAsia="Calibri" w:cs="Arial"/>
                <w:szCs w:val="24"/>
              </w:rPr>
            </w:pPr>
            <w:r>
              <w:rPr>
                <w:rFonts w:eastAsia="Calibri" w:cs="Arial"/>
                <w:szCs w:val="24"/>
              </w:rPr>
              <w:t>Services that ensure that staff, patients, and their carers/family/friends have the resources and support they need.</w:t>
            </w:r>
          </w:p>
        </w:tc>
        <w:tc>
          <w:tcPr>
            <w:tcW w:w="3708" w:type="dxa"/>
            <w:tcBorders>
              <w:top w:val="single" w:sz="4" w:space="0" w:color="auto"/>
              <w:left w:val="single" w:sz="4" w:space="0" w:color="auto"/>
              <w:bottom w:val="single" w:sz="4" w:space="0" w:color="auto"/>
              <w:right w:val="single" w:sz="4" w:space="0" w:color="auto"/>
            </w:tcBorders>
            <w:vAlign w:val="center"/>
            <w:hideMark/>
          </w:tcPr>
          <w:p w14:paraId="3152041C" w14:textId="77777777" w:rsidR="00D54B8F" w:rsidRDefault="00D54B8F" w:rsidP="00F90DE9">
            <w:pPr>
              <w:spacing w:line="276" w:lineRule="auto"/>
              <w:rPr>
                <w:rFonts w:eastAsia="Calibri" w:cs="Arial"/>
                <w:szCs w:val="24"/>
              </w:rPr>
            </w:pPr>
            <w:r>
              <w:rPr>
                <w:rFonts w:eastAsia="Calibri" w:cs="Arial"/>
                <w:szCs w:val="24"/>
              </w:rPr>
              <w:t>The family told us that adaptions to the house took a long time.</w:t>
            </w:r>
          </w:p>
        </w:tc>
      </w:tr>
      <w:tr w:rsidR="00D54B8F" w14:paraId="19C241FC" w14:textId="77777777" w:rsidTr="00F90DE9">
        <w:tc>
          <w:tcPr>
            <w:tcW w:w="1954"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72C899F" w14:textId="77777777" w:rsidR="00D54B8F" w:rsidRDefault="00D54B8F" w:rsidP="00F90DE9">
            <w:pPr>
              <w:spacing w:line="276" w:lineRule="auto"/>
              <w:jc w:val="right"/>
              <w:rPr>
                <w:rFonts w:eastAsia="Calibri" w:cs="Arial"/>
                <w:b/>
                <w:bCs/>
                <w:szCs w:val="24"/>
              </w:rPr>
            </w:pPr>
            <w:r>
              <w:rPr>
                <w:rFonts w:eastAsia="Calibri" w:cs="Arial"/>
                <w:b/>
                <w:bCs/>
                <w:szCs w:val="24"/>
              </w:rPr>
              <w:t>Satisfaction</w:t>
            </w:r>
          </w:p>
        </w:tc>
        <w:tc>
          <w:tcPr>
            <w:tcW w:w="4598" w:type="dxa"/>
            <w:tcBorders>
              <w:top w:val="single" w:sz="4" w:space="0" w:color="auto"/>
              <w:left w:val="single" w:sz="4" w:space="0" w:color="auto"/>
              <w:bottom w:val="single" w:sz="4" w:space="0" w:color="auto"/>
              <w:right w:val="single" w:sz="4" w:space="0" w:color="auto"/>
            </w:tcBorders>
            <w:vAlign w:val="center"/>
            <w:hideMark/>
          </w:tcPr>
          <w:p w14:paraId="42A86364" w14:textId="77777777" w:rsidR="00D54B8F" w:rsidRDefault="00D54B8F" w:rsidP="00F90DE9">
            <w:pPr>
              <w:spacing w:line="276" w:lineRule="auto"/>
              <w:rPr>
                <w:rFonts w:eastAsia="Calibri" w:cs="Arial"/>
                <w:szCs w:val="24"/>
              </w:rPr>
            </w:pPr>
            <w:r>
              <w:rPr>
                <w:rFonts w:eastAsia="Calibri" w:cs="Arial"/>
                <w:szCs w:val="24"/>
              </w:rPr>
              <w:t>Services that are generally satisfactory / unsatisfactory. People are happy / unhappy with the overall service they received.</w:t>
            </w:r>
          </w:p>
        </w:tc>
        <w:tc>
          <w:tcPr>
            <w:tcW w:w="3708" w:type="dxa"/>
            <w:tcBorders>
              <w:top w:val="single" w:sz="4" w:space="0" w:color="auto"/>
              <w:left w:val="single" w:sz="4" w:space="0" w:color="auto"/>
              <w:bottom w:val="single" w:sz="4" w:space="0" w:color="auto"/>
              <w:right w:val="single" w:sz="4" w:space="0" w:color="auto"/>
            </w:tcBorders>
            <w:vAlign w:val="center"/>
            <w:hideMark/>
          </w:tcPr>
          <w:p w14:paraId="50F9C9DF" w14:textId="77777777" w:rsidR="00D54B8F" w:rsidRDefault="00D54B8F" w:rsidP="00F90DE9">
            <w:pPr>
              <w:spacing w:line="276" w:lineRule="auto"/>
              <w:rPr>
                <w:rFonts w:eastAsia="Calibri" w:cs="Arial"/>
                <w:szCs w:val="24"/>
              </w:rPr>
            </w:pPr>
            <w:r>
              <w:rPr>
                <w:rFonts w:eastAsia="Calibri" w:cs="Arial"/>
                <w:szCs w:val="24"/>
              </w:rPr>
              <w:t>Most people tell us that they were very happy with the service.</w:t>
            </w:r>
          </w:p>
        </w:tc>
      </w:tr>
      <w:tr w:rsidR="00D54B8F" w14:paraId="3EB0FAA6" w14:textId="77777777" w:rsidTr="00F90DE9">
        <w:tc>
          <w:tcPr>
            <w:tcW w:w="1954"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4C6A2F72" w14:textId="77777777" w:rsidR="00D54B8F" w:rsidRDefault="00D54B8F" w:rsidP="00F90DE9">
            <w:pPr>
              <w:spacing w:line="276" w:lineRule="auto"/>
              <w:jc w:val="right"/>
              <w:rPr>
                <w:rFonts w:eastAsia="Calibri" w:cs="Arial"/>
                <w:b/>
                <w:bCs/>
                <w:szCs w:val="24"/>
              </w:rPr>
            </w:pPr>
            <w:r>
              <w:rPr>
                <w:rFonts w:eastAsia="Calibri" w:cs="Arial"/>
                <w:b/>
                <w:bCs/>
                <w:szCs w:val="24"/>
              </w:rPr>
              <w:t>Timely care</w:t>
            </w:r>
          </w:p>
        </w:tc>
        <w:tc>
          <w:tcPr>
            <w:tcW w:w="4598" w:type="dxa"/>
            <w:tcBorders>
              <w:top w:val="single" w:sz="4" w:space="0" w:color="auto"/>
              <w:left w:val="single" w:sz="4" w:space="0" w:color="auto"/>
              <w:bottom w:val="single" w:sz="4" w:space="0" w:color="auto"/>
              <w:right w:val="single" w:sz="4" w:space="0" w:color="auto"/>
            </w:tcBorders>
            <w:vAlign w:val="center"/>
            <w:hideMark/>
          </w:tcPr>
          <w:p w14:paraId="20AB0C85" w14:textId="77777777" w:rsidR="00D54B8F" w:rsidRDefault="00D54B8F" w:rsidP="00F90DE9">
            <w:pPr>
              <w:spacing w:line="276" w:lineRule="auto"/>
              <w:rPr>
                <w:rFonts w:eastAsia="Calibri" w:cs="Arial"/>
                <w:szCs w:val="24"/>
              </w:rPr>
            </w:pPr>
            <w:r>
              <w:rPr>
                <w:rFonts w:eastAsia="Calibri" w:cs="Arial"/>
                <w:szCs w:val="24"/>
              </w:rPr>
              <w:t>Services that provide care and appointments in a timely manner.</w:t>
            </w:r>
          </w:p>
        </w:tc>
        <w:tc>
          <w:tcPr>
            <w:tcW w:w="3708" w:type="dxa"/>
            <w:tcBorders>
              <w:top w:val="single" w:sz="4" w:space="0" w:color="auto"/>
              <w:left w:val="single" w:sz="4" w:space="0" w:color="auto"/>
              <w:bottom w:val="single" w:sz="4" w:space="0" w:color="auto"/>
              <w:right w:val="single" w:sz="4" w:space="0" w:color="auto"/>
            </w:tcBorders>
            <w:vAlign w:val="center"/>
            <w:hideMark/>
          </w:tcPr>
          <w:p w14:paraId="5D0C1791" w14:textId="77777777" w:rsidR="00D54B8F" w:rsidRDefault="00D54B8F" w:rsidP="00F90DE9">
            <w:pPr>
              <w:spacing w:line="276" w:lineRule="auto"/>
              <w:rPr>
                <w:rFonts w:eastAsia="Calibri" w:cs="Arial"/>
                <w:szCs w:val="24"/>
              </w:rPr>
            </w:pPr>
            <w:r>
              <w:rPr>
                <w:rFonts w:eastAsia="Calibri" w:cs="Arial"/>
                <w:szCs w:val="24"/>
              </w:rPr>
              <w:t>People tell us that they waited a long time to get an appointment.</w:t>
            </w:r>
          </w:p>
          <w:p w14:paraId="33F0F9EE" w14:textId="77777777" w:rsidR="00D54B8F" w:rsidRDefault="00D54B8F" w:rsidP="00F90DE9">
            <w:pPr>
              <w:spacing w:line="276" w:lineRule="auto"/>
              <w:rPr>
                <w:rFonts w:eastAsia="Calibri" w:cs="Arial"/>
                <w:szCs w:val="24"/>
              </w:rPr>
            </w:pPr>
            <w:r>
              <w:rPr>
                <w:rFonts w:eastAsia="Calibri" w:cs="Arial"/>
                <w:szCs w:val="24"/>
              </w:rPr>
              <w:t>People tell us that they waited for five hours to be seen by the consultant.</w:t>
            </w:r>
          </w:p>
        </w:tc>
      </w:tr>
      <w:tr w:rsidR="00D54B8F" w14:paraId="028CF65B" w14:textId="77777777" w:rsidTr="00F90DE9">
        <w:tc>
          <w:tcPr>
            <w:tcW w:w="1954"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68C8E52" w14:textId="77777777" w:rsidR="00D54B8F" w:rsidRDefault="00D54B8F" w:rsidP="00F90DE9">
            <w:pPr>
              <w:spacing w:line="276" w:lineRule="auto"/>
              <w:jc w:val="right"/>
              <w:rPr>
                <w:rFonts w:eastAsia="Calibri" w:cs="Arial"/>
                <w:b/>
                <w:bCs/>
                <w:szCs w:val="24"/>
              </w:rPr>
            </w:pPr>
            <w:r>
              <w:rPr>
                <w:rFonts w:eastAsia="Calibri" w:cs="Arial"/>
                <w:b/>
                <w:bCs/>
                <w:szCs w:val="24"/>
              </w:rPr>
              <w:t>Workforce</w:t>
            </w:r>
          </w:p>
        </w:tc>
        <w:tc>
          <w:tcPr>
            <w:tcW w:w="4598" w:type="dxa"/>
            <w:tcBorders>
              <w:top w:val="single" w:sz="4" w:space="0" w:color="auto"/>
              <w:left w:val="single" w:sz="4" w:space="0" w:color="auto"/>
              <w:bottom w:val="single" w:sz="4" w:space="0" w:color="auto"/>
              <w:right w:val="single" w:sz="4" w:space="0" w:color="auto"/>
            </w:tcBorders>
            <w:vAlign w:val="center"/>
            <w:hideMark/>
          </w:tcPr>
          <w:p w14:paraId="793C955C" w14:textId="77777777" w:rsidR="00D54B8F" w:rsidRDefault="00D54B8F" w:rsidP="00F90DE9">
            <w:pPr>
              <w:spacing w:line="276" w:lineRule="auto"/>
              <w:rPr>
                <w:rFonts w:eastAsia="Calibri" w:cs="Arial"/>
                <w:szCs w:val="24"/>
              </w:rPr>
            </w:pPr>
            <w:r>
              <w:rPr>
                <w:rFonts w:eastAsia="Calibri" w:cs="Arial"/>
                <w:szCs w:val="24"/>
              </w:rPr>
              <w:t>Confidence that there are enough of the right staff to deliver high quality, timely care.</w:t>
            </w:r>
          </w:p>
        </w:tc>
        <w:tc>
          <w:tcPr>
            <w:tcW w:w="3708" w:type="dxa"/>
            <w:tcBorders>
              <w:top w:val="single" w:sz="4" w:space="0" w:color="auto"/>
              <w:left w:val="single" w:sz="4" w:space="0" w:color="auto"/>
              <w:bottom w:val="single" w:sz="4" w:space="0" w:color="auto"/>
              <w:right w:val="single" w:sz="4" w:space="0" w:color="auto"/>
            </w:tcBorders>
            <w:vAlign w:val="center"/>
            <w:hideMark/>
          </w:tcPr>
          <w:p w14:paraId="243AE5C2" w14:textId="77777777" w:rsidR="00D54B8F" w:rsidRDefault="00D54B8F" w:rsidP="00F90DE9">
            <w:pPr>
              <w:spacing w:line="276" w:lineRule="auto"/>
              <w:rPr>
                <w:rFonts w:eastAsia="Calibri" w:cs="Arial"/>
                <w:szCs w:val="24"/>
              </w:rPr>
            </w:pPr>
            <w:r>
              <w:rPr>
                <w:rFonts w:eastAsia="Calibri" w:cs="Arial"/>
                <w:szCs w:val="24"/>
              </w:rPr>
              <w:t>People tell us they are concerned that the ward was busy because there were not enough staff.</w:t>
            </w:r>
          </w:p>
        </w:tc>
      </w:tr>
      <w:tr w:rsidR="00D54B8F" w14:paraId="085189F4" w14:textId="77777777" w:rsidTr="00F90DE9">
        <w:tc>
          <w:tcPr>
            <w:tcW w:w="1954"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74D3C158" w14:textId="77777777" w:rsidR="00D54B8F" w:rsidRDefault="00D54B8F" w:rsidP="00F90DE9">
            <w:pPr>
              <w:spacing w:line="276" w:lineRule="auto"/>
              <w:jc w:val="right"/>
              <w:rPr>
                <w:rFonts w:eastAsia="Calibri" w:cs="Arial"/>
                <w:b/>
                <w:bCs/>
                <w:szCs w:val="24"/>
              </w:rPr>
            </w:pPr>
            <w:r>
              <w:rPr>
                <w:rFonts w:eastAsia="Calibri" w:cs="Arial"/>
                <w:b/>
                <w:bCs/>
                <w:szCs w:val="24"/>
              </w:rPr>
              <w:t>Transport and travel</w:t>
            </w:r>
          </w:p>
        </w:tc>
        <w:tc>
          <w:tcPr>
            <w:tcW w:w="4598" w:type="dxa"/>
            <w:tcBorders>
              <w:top w:val="single" w:sz="4" w:space="0" w:color="auto"/>
              <w:left w:val="single" w:sz="4" w:space="0" w:color="auto"/>
              <w:bottom w:val="single" w:sz="4" w:space="0" w:color="auto"/>
              <w:right w:val="single" w:sz="4" w:space="0" w:color="auto"/>
            </w:tcBorders>
            <w:vAlign w:val="center"/>
            <w:hideMark/>
          </w:tcPr>
          <w:p w14:paraId="7AAD4753" w14:textId="77777777" w:rsidR="00D54B8F" w:rsidRDefault="00D54B8F" w:rsidP="00F90DE9">
            <w:pPr>
              <w:spacing w:line="276" w:lineRule="auto"/>
              <w:rPr>
                <w:rFonts w:eastAsia="Calibri" w:cs="Arial"/>
                <w:szCs w:val="24"/>
              </w:rPr>
            </w:pPr>
            <w:r>
              <w:rPr>
                <w:rFonts w:eastAsia="Calibri" w:cs="Arial"/>
                <w:szCs w:val="24"/>
              </w:rPr>
              <w:t xml:space="preserve">Services are provided in a place that is easy to access by car and public transport. Services </w:t>
            </w:r>
            <w:proofErr w:type="gramStart"/>
            <w:r>
              <w:rPr>
                <w:rFonts w:eastAsia="Calibri" w:cs="Arial"/>
                <w:szCs w:val="24"/>
              </w:rPr>
              <w:t>are located in</w:t>
            </w:r>
            <w:proofErr w:type="gramEnd"/>
            <w:r>
              <w:rPr>
                <w:rFonts w:eastAsia="Calibri" w:cs="Arial"/>
                <w:szCs w:val="24"/>
              </w:rPr>
              <w:t xml:space="preserve"> a place where it is easy to park.</w:t>
            </w:r>
          </w:p>
        </w:tc>
        <w:tc>
          <w:tcPr>
            <w:tcW w:w="3708" w:type="dxa"/>
            <w:tcBorders>
              <w:top w:val="single" w:sz="4" w:space="0" w:color="auto"/>
              <w:left w:val="single" w:sz="4" w:space="0" w:color="auto"/>
              <w:bottom w:val="single" w:sz="4" w:space="0" w:color="auto"/>
              <w:right w:val="single" w:sz="4" w:space="0" w:color="auto"/>
            </w:tcBorders>
            <w:vAlign w:val="center"/>
            <w:hideMark/>
          </w:tcPr>
          <w:p w14:paraId="649643BF" w14:textId="77777777" w:rsidR="00D54B8F" w:rsidRDefault="00D54B8F" w:rsidP="00F90DE9">
            <w:pPr>
              <w:spacing w:line="276" w:lineRule="auto"/>
              <w:rPr>
                <w:rFonts w:eastAsia="Calibri" w:cs="Arial"/>
                <w:szCs w:val="24"/>
              </w:rPr>
            </w:pPr>
            <w:r>
              <w:rPr>
                <w:rFonts w:eastAsia="Calibri" w:cs="Arial"/>
                <w:szCs w:val="24"/>
              </w:rPr>
              <w:t>People tell us that poor local transport links make it difficult to get to their appointment on time.</w:t>
            </w:r>
          </w:p>
          <w:p w14:paraId="73B1D551" w14:textId="77777777" w:rsidR="00D54B8F" w:rsidRDefault="00D54B8F" w:rsidP="00F90DE9">
            <w:pPr>
              <w:spacing w:line="276" w:lineRule="auto"/>
              <w:rPr>
                <w:rFonts w:eastAsia="Calibri" w:cs="Arial"/>
                <w:szCs w:val="24"/>
              </w:rPr>
            </w:pPr>
            <w:r>
              <w:rPr>
                <w:rFonts w:eastAsia="Calibri" w:cs="Arial"/>
                <w:szCs w:val="24"/>
              </w:rPr>
              <w:t>People tell us there is plenty of free parking at the practice.</w:t>
            </w:r>
          </w:p>
        </w:tc>
      </w:tr>
      <w:tr w:rsidR="00D54B8F" w14:paraId="1112B8BF" w14:textId="77777777" w:rsidTr="00F90DE9">
        <w:tc>
          <w:tcPr>
            <w:tcW w:w="1954"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B25FD21" w14:textId="77777777" w:rsidR="00D54B8F" w:rsidRDefault="00D54B8F" w:rsidP="00F90DE9">
            <w:pPr>
              <w:spacing w:line="276" w:lineRule="auto"/>
              <w:jc w:val="right"/>
              <w:rPr>
                <w:rFonts w:eastAsia="Calibri" w:cs="Arial"/>
                <w:b/>
                <w:bCs/>
                <w:szCs w:val="24"/>
              </w:rPr>
            </w:pPr>
            <w:r>
              <w:rPr>
                <w:rFonts w:eastAsia="Calibri" w:cs="Arial"/>
                <w:b/>
                <w:bCs/>
                <w:szCs w:val="24"/>
              </w:rPr>
              <w:t>Wider determinants</w:t>
            </w:r>
          </w:p>
        </w:tc>
        <w:tc>
          <w:tcPr>
            <w:tcW w:w="4598" w:type="dxa"/>
            <w:tcBorders>
              <w:top w:val="single" w:sz="4" w:space="0" w:color="auto"/>
              <w:left w:val="single" w:sz="4" w:space="0" w:color="auto"/>
              <w:bottom w:val="single" w:sz="4" w:space="0" w:color="auto"/>
              <w:right w:val="single" w:sz="4" w:space="0" w:color="auto"/>
            </w:tcBorders>
            <w:vAlign w:val="center"/>
            <w:hideMark/>
          </w:tcPr>
          <w:p w14:paraId="3B6CAA43" w14:textId="77777777" w:rsidR="00D54B8F" w:rsidRDefault="00D54B8F" w:rsidP="00F90DE9">
            <w:pPr>
              <w:spacing w:line="276" w:lineRule="auto"/>
              <w:rPr>
                <w:rFonts w:eastAsia="Calibri" w:cs="Arial"/>
                <w:szCs w:val="24"/>
              </w:rPr>
            </w:pPr>
            <w:r>
              <w:rPr>
                <w:rFonts w:eastAsia="Calibri" w:cs="Arial"/>
                <w:szCs w:val="24"/>
              </w:rPr>
              <w:t>Services and professionals are sensitive to the wider determinants of health such as housing and the environment.</w:t>
            </w:r>
          </w:p>
        </w:tc>
        <w:tc>
          <w:tcPr>
            <w:tcW w:w="3708" w:type="dxa"/>
            <w:tcBorders>
              <w:top w:val="single" w:sz="4" w:space="0" w:color="auto"/>
              <w:left w:val="single" w:sz="4" w:space="0" w:color="auto"/>
              <w:bottom w:val="single" w:sz="4" w:space="0" w:color="auto"/>
              <w:right w:val="single" w:sz="4" w:space="0" w:color="auto"/>
            </w:tcBorders>
            <w:vAlign w:val="center"/>
            <w:hideMark/>
          </w:tcPr>
          <w:p w14:paraId="52CCACEC" w14:textId="77777777" w:rsidR="00D54B8F" w:rsidRDefault="00D54B8F" w:rsidP="00F90DE9">
            <w:pPr>
              <w:spacing w:line="276" w:lineRule="auto"/>
              <w:rPr>
                <w:rFonts w:eastAsia="Calibri" w:cs="Arial"/>
                <w:szCs w:val="24"/>
              </w:rPr>
            </w:pPr>
            <w:r>
              <w:rPr>
                <w:rFonts w:eastAsia="Calibri" w:cs="Arial"/>
                <w:szCs w:val="24"/>
              </w:rPr>
              <w:t>People told us that their housing had a negative impact on their breathing.</w:t>
            </w:r>
          </w:p>
        </w:tc>
      </w:tr>
      <w:bookmarkEnd w:id="3"/>
    </w:tbl>
    <w:p w14:paraId="16463727" w14:textId="77777777" w:rsidR="00D54B8F" w:rsidRDefault="00D54B8F" w:rsidP="00D54B8F">
      <w:pPr>
        <w:spacing w:after="0"/>
        <w:rPr>
          <w:rFonts w:eastAsia="Times New Roman" w:cs="Arial"/>
          <w:color w:val="000000"/>
          <w:szCs w:val="24"/>
        </w:rPr>
      </w:pPr>
    </w:p>
    <w:p w14:paraId="451BFDFD" w14:textId="77777777" w:rsidR="00D54B8F" w:rsidRPr="0093716C" w:rsidRDefault="00D54B8F" w:rsidP="001F3B6A">
      <w:pPr>
        <w:rPr>
          <w:lang w:eastAsia="en-GB"/>
        </w:rPr>
      </w:pPr>
    </w:p>
    <w:sectPr w:rsidR="00D54B8F" w:rsidRPr="0093716C" w:rsidSect="00D52BA5">
      <w:headerReference w:type="default" r:id="rId30"/>
      <w:footerReference w:type="default" r:id="rId31"/>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4B252" w14:textId="77777777" w:rsidR="00A473E0" w:rsidRDefault="00A473E0" w:rsidP="00521308">
      <w:pPr>
        <w:spacing w:after="0" w:line="240" w:lineRule="auto"/>
      </w:pPr>
      <w:r>
        <w:separator/>
      </w:r>
    </w:p>
  </w:endnote>
  <w:endnote w:type="continuationSeparator" w:id="0">
    <w:p w14:paraId="221E5678" w14:textId="77777777" w:rsidR="00A473E0" w:rsidRDefault="00A473E0" w:rsidP="00521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3A12" w14:textId="0A824D54" w:rsidR="00521308" w:rsidRPr="00D770E1" w:rsidRDefault="00521308">
    <w:pPr>
      <w:pStyle w:val="Footer"/>
      <w:jc w:val="right"/>
      <w:rPr>
        <w:rFonts w:cs="Arial"/>
        <w:sz w:val="20"/>
        <w:szCs w:val="20"/>
      </w:rPr>
    </w:pPr>
    <w:r w:rsidRPr="00D770E1">
      <w:rPr>
        <w:rFonts w:cs="Arial"/>
        <w:sz w:val="20"/>
        <w:szCs w:val="20"/>
      </w:rPr>
      <w:t xml:space="preserve">Page </w:t>
    </w:r>
    <w:sdt>
      <w:sdtPr>
        <w:rPr>
          <w:rFonts w:cs="Arial"/>
          <w:sz w:val="20"/>
          <w:szCs w:val="20"/>
        </w:rPr>
        <w:id w:val="-2113352419"/>
        <w:docPartObj>
          <w:docPartGallery w:val="Page Numbers (Bottom of Page)"/>
          <w:docPartUnique/>
        </w:docPartObj>
      </w:sdtPr>
      <w:sdtEndPr>
        <w:rPr>
          <w:noProof/>
        </w:rPr>
      </w:sdtEndPr>
      <w:sdtContent>
        <w:r w:rsidRPr="00D770E1">
          <w:rPr>
            <w:rFonts w:cs="Arial"/>
            <w:sz w:val="20"/>
            <w:szCs w:val="20"/>
          </w:rPr>
          <w:fldChar w:fldCharType="begin"/>
        </w:r>
        <w:r w:rsidRPr="00D770E1">
          <w:rPr>
            <w:rFonts w:cs="Arial"/>
            <w:sz w:val="20"/>
            <w:szCs w:val="20"/>
          </w:rPr>
          <w:instrText xml:space="preserve"> PAGE   \* MERGEFORMAT </w:instrText>
        </w:r>
        <w:r w:rsidRPr="00D770E1">
          <w:rPr>
            <w:rFonts w:cs="Arial"/>
            <w:sz w:val="20"/>
            <w:szCs w:val="20"/>
          </w:rPr>
          <w:fldChar w:fldCharType="separate"/>
        </w:r>
        <w:r w:rsidRPr="00D770E1">
          <w:rPr>
            <w:rFonts w:cs="Arial"/>
            <w:noProof/>
            <w:sz w:val="20"/>
            <w:szCs w:val="20"/>
          </w:rPr>
          <w:t>2</w:t>
        </w:r>
        <w:r w:rsidRPr="00D770E1">
          <w:rPr>
            <w:rFonts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41CA5" w14:textId="77777777" w:rsidR="00A473E0" w:rsidRDefault="00A473E0" w:rsidP="00521308">
      <w:pPr>
        <w:spacing w:after="0" w:line="240" w:lineRule="auto"/>
      </w:pPr>
      <w:r>
        <w:separator/>
      </w:r>
    </w:p>
  </w:footnote>
  <w:footnote w:type="continuationSeparator" w:id="0">
    <w:p w14:paraId="4E19DB5E" w14:textId="77777777" w:rsidR="00A473E0" w:rsidRDefault="00A473E0" w:rsidP="00521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9723" w14:textId="321525CE" w:rsidR="001567C3" w:rsidRDefault="001567C3">
    <w:pPr>
      <w:pStyle w:val="Header"/>
    </w:pPr>
    <w:r>
      <w:rPr>
        <w:noProof/>
      </w:rPr>
      <w:drawing>
        <wp:anchor distT="0" distB="0" distL="114300" distR="114300" simplePos="0" relativeHeight="251661312" behindDoc="1" locked="0" layoutInCell="1" allowOverlap="1" wp14:anchorId="70582554" wp14:editId="574B0FAA">
          <wp:simplePos x="0" y="0"/>
          <wp:positionH relativeFrom="page">
            <wp:align>right</wp:align>
          </wp:positionH>
          <wp:positionV relativeFrom="paragraph">
            <wp:posOffset>-544291</wp:posOffset>
          </wp:positionV>
          <wp:extent cx="2222936" cy="893721"/>
          <wp:effectExtent l="0" t="0" r="6350" b="1905"/>
          <wp:wrapNone/>
          <wp:docPr id="2" name="Picture 2" descr="Leeds Health and Care Partnership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eds Health and Care Partnership logo">
                    <a:extLst>
                      <a:ext uri="{C183D7F6-B498-43B3-948B-1728B52AA6E4}">
                        <adec:decorative xmlns:adec="http://schemas.microsoft.com/office/drawing/2017/decorative" val="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2936" cy="89372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4592" w14:textId="6B01FF00" w:rsidR="00D770E1" w:rsidRDefault="00D770E1">
    <w:pPr>
      <w:pStyle w:val="Header"/>
    </w:pPr>
    <w:r w:rsidRPr="004D549F">
      <w:rPr>
        <w:rFonts w:cs="Arial"/>
        <w:b/>
        <w:noProof/>
        <w:sz w:val="40"/>
        <w:szCs w:val="40"/>
      </w:rPr>
      <w:drawing>
        <wp:anchor distT="0" distB="0" distL="114300" distR="114300" simplePos="0" relativeHeight="251659264" behindDoc="1" locked="0" layoutInCell="1" allowOverlap="1" wp14:anchorId="46A0871B" wp14:editId="7AD9846A">
          <wp:simplePos x="0" y="0"/>
          <wp:positionH relativeFrom="page">
            <wp:posOffset>5486399</wp:posOffset>
          </wp:positionH>
          <wp:positionV relativeFrom="topMargin">
            <wp:posOffset>19050</wp:posOffset>
          </wp:positionV>
          <wp:extent cx="2072005" cy="834106"/>
          <wp:effectExtent l="0" t="0" r="4445" b="4445"/>
          <wp:wrapTight wrapText="bothSides">
            <wp:wrapPolygon edited="0">
              <wp:start x="0" y="0"/>
              <wp:lineTo x="0" y="21222"/>
              <wp:lineTo x="21448" y="21222"/>
              <wp:lineTo x="21448"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6091" cy="8397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846"/>
    <w:multiLevelType w:val="hybridMultilevel"/>
    <w:tmpl w:val="B7829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6317A1"/>
    <w:multiLevelType w:val="hybridMultilevel"/>
    <w:tmpl w:val="4B22D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C322C3"/>
    <w:multiLevelType w:val="hybridMultilevel"/>
    <w:tmpl w:val="BBAC3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C43B59"/>
    <w:multiLevelType w:val="hybridMultilevel"/>
    <w:tmpl w:val="204A0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653651"/>
    <w:multiLevelType w:val="hybridMultilevel"/>
    <w:tmpl w:val="25F46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F747D65"/>
    <w:multiLevelType w:val="hybridMultilevel"/>
    <w:tmpl w:val="D2E67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B20AC3"/>
    <w:multiLevelType w:val="hybridMultilevel"/>
    <w:tmpl w:val="148A7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7131D2"/>
    <w:multiLevelType w:val="hybridMultilevel"/>
    <w:tmpl w:val="FD76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E937B2"/>
    <w:multiLevelType w:val="hybridMultilevel"/>
    <w:tmpl w:val="C60646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13642A2C"/>
    <w:multiLevelType w:val="hybridMultilevel"/>
    <w:tmpl w:val="24D2C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D93DCE"/>
    <w:multiLevelType w:val="hybridMultilevel"/>
    <w:tmpl w:val="8B6634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19162472"/>
    <w:multiLevelType w:val="hybridMultilevel"/>
    <w:tmpl w:val="DAB05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2C5684"/>
    <w:multiLevelType w:val="hybridMultilevel"/>
    <w:tmpl w:val="51E423C8"/>
    <w:lvl w:ilvl="0" w:tplc="1E56092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765313"/>
    <w:multiLevelType w:val="hybridMultilevel"/>
    <w:tmpl w:val="86E45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DF7394"/>
    <w:multiLevelType w:val="hybridMultilevel"/>
    <w:tmpl w:val="AE3E1B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32400D2D"/>
    <w:multiLevelType w:val="hybridMultilevel"/>
    <w:tmpl w:val="78CEE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1E6B31"/>
    <w:multiLevelType w:val="hybridMultilevel"/>
    <w:tmpl w:val="21FC1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AC1EB1"/>
    <w:multiLevelType w:val="hybridMultilevel"/>
    <w:tmpl w:val="3160B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642E2C"/>
    <w:multiLevelType w:val="hybridMultilevel"/>
    <w:tmpl w:val="27DA6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7C53952"/>
    <w:multiLevelType w:val="hybridMultilevel"/>
    <w:tmpl w:val="6A640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B5021B3"/>
    <w:multiLevelType w:val="hybridMultilevel"/>
    <w:tmpl w:val="A0B829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0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3D24565A"/>
    <w:multiLevelType w:val="hybridMultilevel"/>
    <w:tmpl w:val="14D22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DA0329"/>
    <w:multiLevelType w:val="hybridMultilevel"/>
    <w:tmpl w:val="CBAE7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0EE2533"/>
    <w:multiLevelType w:val="hybridMultilevel"/>
    <w:tmpl w:val="9B209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1132958"/>
    <w:multiLevelType w:val="hybridMultilevel"/>
    <w:tmpl w:val="A1EC5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1E65D2D"/>
    <w:multiLevelType w:val="hybridMultilevel"/>
    <w:tmpl w:val="EAC2A4D2"/>
    <w:lvl w:ilvl="0" w:tplc="6D56F59C">
      <w:start w:val="1"/>
      <w:numFmt w:val="decimal"/>
      <w:lvlText w:val="%1."/>
      <w:lvlJc w:val="left"/>
      <w:pPr>
        <w:ind w:left="360" w:hanging="360"/>
      </w:pPr>
      <w:rPr>
        <w:color w:val="262626" w:themeColor="text1" w:themeTint="D9"/>
        <w:sz w:val="2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421D2160"/>
    <w:multiLevelType w:val="hybridMultilevel"/>
    <w:tmpl w:val="3C586DFE"/>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o"/>
      <w:lvlJc w:val="left"/>
      <w:pPr>
        <w:tabs>
          <w:tab w:val="num" w:pos="1800"/>
        </w:tabs>
        <w:ind w:left="1800" w:hanging="360"/>
      </w:pPr>
      <w:rPr>
        <w:rFonts w:ascii="Courier New" w:hAnsi="Courier New" w:hint="default"/>
      </w:rPr>
    </w:lvl>
    <w:lvl w:ilvl="3" w:tplc="FFFFFFFF" w:tentative="1">
      <w:start w:val="1"/>
      <w:numFmt w:val="bullet"/>
      <w:lvlText w:val="o"/>
      <w:lvlJc w:val="left"/>
      <w:pPr>
        <w:tabs>
          <w:tab w:val="num" w:pos="2520"/>
        </w:tabs>
        <w:ind w:left="2520" w:hanging="360"/>
      </w:pPr>
      <w:rPr>
        <w:rFonts w:ascii="Courier New" w:hAnsi="Courier New"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o"/>
      <w:lvlJc w:val="left"/>
      <w:pPr>
        <w:tabs>
          <w:tab w:val="num" w:pos="3960"/>
        </w:tabs>
        <w:ind w:left="3960" w:hanging="360"/>
      </w:pPr>
      <w:rPr>
        <w:rFonts w:ascii="Courier New" w:hAnsi="Courier New" w:hint="default"/>
      </w:rPr>
    </w:lvl>
    <w:lvl w:ilvl="6" w:tplc="FFFFFFFF" w:tentative="1">
      <w:start w:val="1"/>
      <w:numFmt w:val="bullet"/>
      <w:lvlText w:val="o"/>
      <w:lvlJc w:val="left"/>
      <w:pPr>
        <w:tabs>
          <w:tab w:val="num" w:pos="4680"/>
        </w:tabs>
        <w:ind w:left="4680" w:hanging="360"/>
      </w:pPr>
      <w:rPr>
        <w:rFonts w:ascii="Courier New" w:hAnsi="Courier New"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o"/>
      <w:lvlJc w:val="left"/>
      <w:pPr>
        <w:tabs>
          <w:tab w:val="num" w:pos="6120"/>
        </w:tabs>
        <w:ind w:left="6120" w:hanging="360"/>
      </w:pPr>
      <w:rPr>
        <w:rFonts w:ascii="Courier New" w:hAnsi="Courier New" w:hint="default"/>
      </w:rPr>
    </w:lvl>
  </w:abstractNum>
  <w:abstractNum w:abstractNumId="27" w15:restartNumberingAfterBreak="0">
    <w:nsid w:val="43EE42B0"/>
    <w:multiLevelType w:val="hybridMultilevel"/>
    <w:tmpl w:val="4F82A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54641A3"/>
    <w:multiLevelType w:val="hybridMultilevel"/>
    <w:tmpl w:val="BC4A0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6130A6D"/>
    <w:multiLevelType w:val="hybridMultilevel"/>
    <w:tmpl w:val="3DAEA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73877A1"/>
    <w:multiLevelType w:val="hybridMultilevel"/>
    <w:tmpl w:val="5BC64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7845725"/>
    <w:multiLevelType w:val="hybridMultilevel"/>
    <w:tmpl w:val="F620E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AD17DDA"/>
    <w:multiLevelType w:val="hybridMultilevel"/>
    <w:tmpl w:val="C1CC53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3" w15:restartNumberingAfterBreak="0">
    <w:nsid w:val="4D690D91"/>
    <w:multiLevelType w:val="hybridMultilevel"/>
    <w:tmpl w:val="41C0E0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EF84D76"/>
    <w:multiLevelType w:val="hybridMultilevel"/>
    <w:tmpl w:val="E6B2D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2D74174"/>
    <w:multiLevelType w:val="hybridMultilevel"/>
    <w:tmpl w:val="73DE8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3E00A48"/>
    <w:multiLevelType w:val="hybridMultilevel"/>
    <w:tmpl w:val="3C5AD9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4853095"/>
    <w:multiLevelType w:val="hybridMultilevel"/>
    <w:tmpl w:val="61ECF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B0C1C67"/>
    <w:multiLevelType w:val="hybridMultilevel"/>
    <w:tmpl w:val="8F98544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39" w15:restartNumberingAfterBreak="0">
    <w:nsid w:val="5B981314"/>
    <w:multiLevelType w:val="hybridMultilevel"/>
    <w:tmpl w:val="4D7E3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D8C1D53"/>
    <w:multiLevelType w:val="hybridMultilevel"/>
    <w:tmpl w:val="7FF8A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F406589"/>
    <w:multiLevelType w:val="hybridMultilevel"/>
    <w:tmpl w:val="223825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0F018A6"/>
    <w:multiLevelType w:val="hybridMultilevel"/>
    <w:tmpl w:val="858CC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1084530"/>
    <w:multiLevelType w:val="hybridMultilevel"/>
    <w:tmpl w:val="07C20B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18F7241"/>
    <w:multiLevelType w:val="hybridMultilevel"/>
    <w:tmpl w:val="E0C68586"/>
    <w:lvl w:ilvl="0" w:tplc="D8A0098C">
      <w:start w:val="4"/>
      <w:numFmt w:val="decimal"/>
      <w:lvlText w:val="%1."/>
      <w:lvlJc w:val="left"/>
      <w:pPr>
        <w:ind w:left="360" w:hanging="360"/>
      </w:pPr>
      <w:rPr>
        <w:b/>
        <w:color w:val="000000" w:themeColor="text1"/>
      </w:rPr>
    </w:lvl>
    <w:lvl w:ilvl="1" w:tplc="08090019">
      <w:start w:val="1"/>
      <w:numFmt w:val="lowerLetter"/>
      <w:lvlText w:val="%2."/>
      <w:lvlJc w:val="left"/>
      <w:pPr>
        <w:ind w:left="36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62017A9B"/>
    <w:multiLevelType w:val="hybridMultilevel"/>
    <w:tmpl w:val="B686D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8EE4261"/>
    <w:multiLevelType w:val="hybridMultilevel"/>
    <w:tmpl w:val="848EDB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7" w15:restartNumberingAfterBreak="0">
    <w:nsid w:val="728532AA"/>
    <w:multiLevelType w:val="hybridMultilevel"/>
    <w:tmpl w:val="E12CF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2E91F07"/>
    <w:multiLevelType w:val="hybridMultilevel"/>
    <w:tmpl w:val="717635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9" w15:restartNumberingAfterBreak="0">
    <w:nsid w:val="76027ACC"/>
    <w:multiLevelType w:val="hybridMultilevel"/>
    <w:tmpl w:val="833E4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F623CA"/>
    <w:multiLevelType w:val="hybridMultilevel"/>
    <w:tmpl w:val="38EAFBDA"/>
    <w:lvl w:ilvl="0" w:tplc="805A609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BA662C0"/>
    <w:multiLevelType w:val="hybridMultilevel"/>
    <w:tmpl w:val="73120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F3C7589"/>
    <w:multiLevelType w:val="hybridMultilevel"/>
    <w:tmpl w:val="D668D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32652719">
    <w:abstractNumId w:val="38"/>
  </w:num>
  <w:num w:numId="2" w16cid:durableId="2048404343">
    <w:abstractNumId w:val="4"/>
  </w:num>
  <w:num w:numId="3" w16cid:durableId="20178004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5471302">
    <w:abstractNumId w:val="14"/>
  </w:num>
  <w:num w:numId="5" w16cid:durableId="1012151273">
    <w:abstractNumId w:val="46"/>
  </w:num>
  <w:num w:numId="6" w16cid:durableId="1378508670">
    <w:abstractNumId w:val="8"/>
  </w:num>
  <w:num w:numId="7" w16cid:durableId="794712732">
    <w:abstractNumId w:val="10"/>
  </w:num>
  <w:num w:numId="8" w16cid:durableId="891578726">
    <w:abstractNumId w:val="48"/>
  </w:num>
  <w:num w:numId="9" w16cid:durableId="1824738072">
    <w:abstractNumId w:val="20"/>
  </w:num>
  <w:num w:numId="10" w16cid:durableId="93595790">
    <w:abstractNumId w:val="35"/>
  </w:num>
  <w:num w:numId="11" w16cid:durableId="2102097928">
    <w:abstractNumId w:val="34"/>
  </w:num>
  <w:num w:numId="12" w16cid:durableId="1250970375">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0745866">
    <w:abstractNumId w:val="32"/>
  </w:num>
  <w:num w:numId="14" w16cid:durableId="1414425239">
    <w:abstractNumId w:val="49"/>
  </w:num>
  <w:num w:numId="15" w16cid:durableId="1349329585">
    <w:abstractNumId w:val="7"/>
  </w:num>
  <w:num w:numId="16" w16cid:durableId="720787923">
    <w:abstractNumId w:val="17"/>
  </w:num>
  <w:num w:numId="17" w16cid:durableId="155999507">
    <w:abstractNumId w:val="50"/>
  </w:num>
  <w:num w:numId="18" w16cid:durableId="1438410804">
    <w:abstractNumId w:val="26"/>
  </w:num>
  <w:num w:numId="19" w16cid:durableId="1976787341">
    <w:abstractNumId w:val="13"/>
  </w:num>
  <w:num w:numId="20" w16cid:durableId="1429545046">
    <w:abstractNumId w:val="52"/>
  </w:num>
  <w:num w:numId="21" w16cid:durableId="1117522927">
    <w:abstractNumId w:val="19"/>
  </w:num>
  <w:num w:numId="22" w16cid:durableId="731806125">
    <w:abstractNumId w:val="1"/>
  </w:num>
  <w:num w:numId="23" w16cid:durableId="789016159">
    <w:abstractNumId w:val="37"/>
  </w:num>
  <w:num w:numId="24" w16cid:durableId="1016545263">
    <w:abstractNumId w:val="6"/>
  </w:num>
  <w:num w:numId="25" w16cid:durableId="1885746885">
    <w:abstractNumId w:val="31"/>
  </w:num>
  <w:num w:numId="26" w16cid:durableId="557015079">
    <w:abstractNumId w:val="47"/>
  </w:num>
  <w:num w:numId="27" w16cid:durableId="1835534358">
    <w:abstractNumId w:val="15"/>
  </w:num>
  <w:num w:numId="28" w16cid:durableId="78527960">
    <w:abstractNumId w:val="12"/>
  </w:num>
  <w:num w:numId="29" w16cid:durableId="800809274">
    <w:abstractNumId w:val="22"/>
  </w:num>
  <w:num w:numId="30" w16cid:durableId="470438208">
    <w:abstractNumId w:val="36"/>
  </w:num>
  <w:num w:numId="31" w16cid:durableId="2089963123">
    <w:abstractNumId w:val="39"/>
  </w:num>
  <w:num w:numId="32" w16cid:durableId="1240945300">
    <w:abstractNumId w:val="18"/>
  </w:num>
  <w:num w:numId="33" w16cid:durableId="730927045">
    <w:abstractNumId w:val="21"/>
  </w:num>
  <w:num w:numId="34" w16cid:durableId="1565677140">
    <w:abstractNumId w:val="11"/>
  </w:num>
  <w:num w:numId="35" w16cid:durableId="1703744274">
    <w:abstractNumId w:val="41"/>
  </w:num>
  <w:num w:numId="36" w16cid:durableId="1366566396">
    <w:abstractNumId w:val="43"/>
  </w:num>
  <w:num w:numId="37" w16cid:durableId="636762714">
    <w:abstractNumId w:val="30"/>
  </w:num>
  <w:num w:numId="38" w16cid:durableId="1158956365">
    <w:abstractNumId w:val="45"/>
  </w:num>
  <w:num w:numId="39" w16cid:durableId="2145808573">
    <w:abstractNumId w:val="33"/>
  </w:num>
  <w:num w:numId="40" w16cid:durableId="602955174">
    <w:abstractNumId w:val="42"/>
  </w:num>
  <w:num w:numId="41" w16cid:durableId="340743525">
    <w:abstractNumId w:val="29"/>
  </w:num>
  <w:num w:numId="42" w16cid:durableId="1955937904">
    <w:abstractNumId w:val="2"/>
  </w:num>
  <w:num w:numId="43" w16cid:durableId="438065350">
    <w:abstractNumId w:val="40"/>
  </w:num>
  <w:num w:numId="44" w16cid:durableId="1869365135">
    <w:abstractNumId w:val="3"/>
  </w:num>
  <w:num w:numId="45" w16cid:durableId="937642867">
    <w:abstractNumId w:val="27"/>
  </w:num>
  <w:num w:numId="46" w16cid:durableId="798109822">
    <w:abstractNumId w:val="9"/>
  </w:num>
  <w:num w:numId="47" w16cid:durableId="503938356">
    <w:abstractNumId w:val="0"/>
  </w:num>
  <w:num w:numId="48" w16cid:durableId="777873923">
    <w:abstractNumId w:val="23"/>
  </w:num>
  <w:num w:numId="49" w16cid:durableId="1546796210">
    <w:abstractNumId w:val="16"/>
  </w:num>
  <w:num w:numId="50" w16cid:durableId="167138866">
    <w:abstractNumId w:val="5"/>
  </w:num>
  <w:num w:numId="51" w16cid:durableId="774667481">
    <w:abstractNumId w:val="25"/>
  </w:num>
  <w:num w:numId="52" w16cid:durableId="1565288361">
    <w:abstractNumId w:val="51"/>
  </w:num>
  <w:num w:numId="53" w16cid:durableId="1688094509">
    <w:abstractNumId w:val="24"/>
  </w:num>
  <w:num w:numId="54" w16cid:durableId="998584127">
    <w:abstractNumId w:val="2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9A"/>
    <w:rsid w:val="00000D93"/>
    <w:rsid w:val="000211EB"/>
    <w:rsid w:val="00031DA9"/>
    <w:rsid w:val="00040B21"/>
    <w:rsid w:val="00046262"/>
    <w:rsid w:val="00051794"/>
    <w:rsid w:val="000574DB"/>
    <w:rsid w:val="00066E4A"/>
    <w:rsid w:val="00072D6D"/>
    <w:rsid w:val="000758DA"/>
    <w:rsid w:val="00085088"/>
    <w:rsid w:val="00085D2D"/>
    <w:rsid w:val="00086B72"/>
    <w:rsid w:val="0009581A"/>
    <w:rsid w:val="000A2EC4"/>
    <w:rsid w:val="000C11FA"/>
    <w:rsid w:val="000E13B2"/>
    <w:rsid w:val="000E1763"/>
    <w:rsid w:val="000E2BA4"/>
    <w:rsid w:val="00110783"/>
    <w:rsid w:val="001120C5"/>
    <w:rsid w:val="00114560"/>
    <w:rsid w:val="0012149A"/>
    <w:rsid w:val="0012202B"/>
    <w:rsid w:val="0012769A"/>
    <w:rsid w:val="001371BF"/>
    <w:rsid w:val="00141030"/>
    <w:rsid w:val="00155E25"/>
    <w:rsid w:val="001567C3"/>
    <w:rsid w:val="00160880"/>
    <w:rsid w:val="001758FF"/>
    <w:rsid w:val="00180B6D"/>
    <w:rsid w:val="00183242"/>
    <w:rsid w:val="00186754"/>
    <w:rsid w:val="00195548"/>
    <w:rsid w:val="001A00B2"/>
    <w:rsid w:val="001D7311"/>
    <w:rsid w:val="001F0FAE"/>
    <w:rsid w:val="001F3B6A"/>
    <w:rsid w:val="00206D5D"/>
    <w:rsid w:val="00243B7D"/>
    <w:rsid w:val="00250B51"/>
    <w:rsid w:val="00252BC5"/>
    <w:rsid w:val="002608EF"/>
    <w:rsid w:val="002826BB"/>
    <w:rsid w:val="00286012"/>
    <w:rsid w:val="002902A7"/>
    <w:rsid w:val="0029404F"/>
    <w:rsid w:val="002A1663"/>
    <w:rsid w:val="002D20CA"/>
    <w:rsid w:val="002F1F87"/>
    <w:rsid w:val="002F6E4B"/>
    <w:rsid w:val="0030253B"/>
    <w:rsid w:val="00311F4A"/>
    <w:rsid w:val="00322803"/>
    <w:rsid w:val="00323762"/>
    <w:rsid w:val="003376D6"/>
    <w:rsid w:val="00342EDD"/>
    <w:rsid w:val="00351FA7"/>
    <w:rsid w:val="0037549C"/>
    <w:rsid w:val="00390DDC"/>
    <w:rsid w:val="003A48A8"/>
    <w:rsid w:val="003C11BF"/>
    <w:rsid w:val="003D7C0D"/>
    <w:rsid w:val="003F6040"/>
    <w:rsid w:val="00401272"/>
    <w:rsid w:val="00406092"/>
    <w:rsid w:val="0041480C"/>
    <w:rsid w:val="00416B78"/>
    <w:rsid w:val="004249C5"/>
    <w:rsid w:val="00436F2D"/>
    <w:rsid w:val="004448DB"/>
    <w:rsid w:val="0044775D"/>
    <w:rsid w:val="00451795"/>
    <w:rsid w:val="00470B1C"/>
    <w:rsid w:val="004B120E"/>
    <w:rsid w:val="004D549F"/>
    <w:rsid w:val="004E5818"/>
    <w:rsid w:val="004E6E13"/>
    <w:rsid w:val="00500DB7"/>
    <w:rsid w:val="0050273B"/>
    <w:rsid w:val="00512E84"/>
    <w:rsid w:val="00521308"/>
    <w:rsid w:val="00524425"/>
    <w:rsid w:val="00564F8B"/>
    <w:rsid w:val="00566930"/>
    <w:rsid w:val="00577914"/>
    <w:rsid w:val="005907F2"/>
    <w:rsid w:val="00594CB0"/>
    <w:rsid w:val="005A532F"/>
    <w:rsid w:val="005B059A"/>
    <w:rsid w:val="005B4FAF"/>
    <w:rsid w:val="005C4DE0"/>
    <w:rsid w:val="005D01A2"/>
    <w:rsid w:val="005D78D6"/>
    <w:rsid w:val="005E2CD1"/>
    <w:rsid w:val="005F59E3"/>
    <w:rsid w:val="00611B36"/>
    <w:rsid w:val="00617593"/>
    <w:rsid w:val="00620115"/>
    <w:rsid w:val="00627600"/>
    <w:rsid w:val="00662C01"/>
    <w:rsid w:val="0067238D"/>
    <w:rsid w:val="006932AA"/>
    <w:rsid w:val="006B3AF0"/>
    <w:rsid w:val="006B67DC"/>
    <w:rsid w:val="006E4058"/>
    <w:rsid w:val="006F1731"/>
    <w:rsid w:val="006F6B30"/>
    <w:rsid w:val="00711BE8"/>
    <w:rsid w:val="0071394F"/>
    <w:rsid w:val="00721423"/>
    <w:rsid w:val="00741520"/>
    <w:rsid w:val="00741CBB"/>
    <w:rsid w:val="00744825"/>
    <w:rsid w:val="0074644E"/>
    <w:rsid w:val="007479AF"/>
    <w:rsid w:val="00752D53"/>
    <w:rsid w:val="0076384A"/>
    <w:rsid w:val="00766C22"/>
    <w:rsid w:val="007845A4"/>
    <w:rsid w:val="00796F96"/>
    <w:rsid w:val="007A50AB"/>
    <w:rsid w:val="007B3441"/>
    <w:rsid w:val="007B4348"/>
    <w:rsid w:val="007D7AE9"/>
    <w:rsid w:val="007E0330"/>
    <w:rsid w:val="007F428E"/>
    <w:rsid w:val="007F77DD"/>
    <w:rsid w:val="008019F3"/>
    <w:rsid w:val="0081526A"/>
    <w:rsid w:val="00816E15"/>
    <w:rsid w:val="00821B51"/>
    <w:rsid w:val="0082724C"/>
    <w:rsid w:val="008331DC"/>
    <w:rsid w:val="00833239"/>
    <w:rsid w:val="008617E3"/>
    <w:rsid w:val="008728C3"/>
    <w:rsid w:val="00873089"/>
    <w:rsid w:val="00873B9B"/>
    <w:rsid w:val="00892928"/>
    <w:rsid w:val="008A7956"/>
    <w:rsid w:val="008D3C2F"/>
    <w:rsid w:val="008E10D4"/>
    <w:rsid w:val="008F7C1B"/>
    <w:rsid w:val="009029A0"/>
    <w:rsid w:val="00906E55"/>
    <w:rsid w:val="0090709E"/>
    <w:rsid w:val="00917238"/>
    <w:rsid w:val="00921EEA"/>
    <w:rsid w:val="00926E08"/>
    <w:rsid w:val="0092766D"/>
    <w:rsid w:val="0093716C"/>
    <w:rsid w:val="00951032"/>
    <w:rsid w:val="00954926"/>
    <w:rsid w:val="00956433"/>
    <w:rsid w:val="00956A0E"/>
    <w:rsid w:val="00965D35"/>
    <w:rsid w:val="009731B1"/>
    <w:rsid w:val="009A1469"/>
    <w:rsid w:val="009C1784"/>
    <w:rsid w:val="009E4503"/>
    <w:rsid w:val="00A0021C"/>
    <w:rsid w:val="00A01A59"/>
    <w:rsid w:val="00A04CDD"/>
    <w:rsid w:val="00A176B5"/>
    <w:rsid w:val="00A20757"/>
    <w:rsid w:val="00A265F3"/>
    <w:rsid w:val="00A473E0"/>
    <w:rsid w:val="00A94882"/>
    <w:rsid w:val="00AA53AD"/>
    <w:rsid w:val="00AC415D"/>
    <w:rsid w:val="00AC4D1D"/>
    <w:rsid w:val="00AD6751"/>
    <w:rsid w:val="00AD7D37"/>
    <w:rsid w:val="00AE588D"/>
    <w:rsid w:val="00AE7925"/>
    <w:rsid w:val="00B15473"/>
    <w:rsid w:val="00B21650"/>
    <w:rsid w:val="00B313E6"/>
    <w:rsid w:val="00B3553C"/>
    <w:rsid w:val="00B42938"/>
    <w:rsid w:val="00B430CE"/>
    <w:rsid w:val="00B533C2"/>
    <w:rsid w:val="00B56DBC"/>
    <w:rsid w:val="00B644DF"/>
    <w:rsid w:val="00B6455D"/>
    <w:rsid w:val="00B71AE4"/>
    <w:rsid w:val="00B810E5"/>
    <w:rsid w:val="00B830EA"/>
    <w:rsid w:val="00B83BC8"/>
    <w:rsid w:val="00B94258"/>
    <w:rsid w:val="00BA0821"/>
    <w:rsid w:val="00BA14D0"/>
    <w:rsid w:val="00BA32F3"/>
    <w:rsid w:val="00BB4A2D"/>
    <w:rsid w:val="00BB528F"/>
    <w:rsid w:val="00BD59FF"/>
    <w:rsid w:val="00BD759D"/>
    <w:rsid w:val="00BF5CC1"/>
    <w:rsid w:val="00C1078A"/>
    <w:rsid w:val="00C23B0B"/>
    <w:rsid w:val="00C374B6"/>
    <w:rsid w:val="00C673E4"/>
    <w:rsid w:val="00C72766"/>
    <w:rsid w:val="00CB01AB"/>
    <w:rsid w:val="00CD7CF9"/>
    <w:rsid w:val="00CE1C6C"/>
    <w:rsid w:val="00CE5823"/>
    <w:rsid w:val="00CF6858"/>
    <w:rsid w:val="00D05682"/>
    <w:rsid w:val="00D07CEC"/>
    <w:rsid w:val="00D10C43"/>
    <w:rsid w:val="00D24190"/>
    <w:rsid w:val="00D36F89"/>
    <w:rsid w:val="00D44EE5"/>
    <w:rsid w:val="00D526C5"/>
    <w:rsid w:val="00D52BA5"/>
    <w:rsid w:val="00D54B8F"/>
    <w:rsid w:val="00D61CCE"/>
    <w:rsid w:val="00D659A7"/>
    <w:rsid w:val="00D74345"/>
    <w:rsid w:val="00D75FA5"/>
    <w:rsid w:val="00D770E1"/>
    <w:rsid w:val="00D7734B"/>
    <w:rsid w:val="00D93752"/>
    <w:rsid w:val="00DA2A9F"/>
    <w:rsid w:val="00DA3114"/>
    <w:rsid w:val="00DB1927"/>
    <w:rsid w:val="00DB2A5D"/>
    <w:rsid w:val="00DC04E2"/>
    <w:rsid w:val="00DD34A7"/>
    <w:rsid w:val="00DE52AB"/>
    <w:rsid w:val="00E00B3D"/>
    <w:rsid w:val="00E00E73"/>
    <w:rsid w:val="00E067B7"/>
    <w:rsid w:val="00E073F7"/>
    <w:rsid w:val="00E26B17"/>
    <w:rsid w:val="00E376F6"/>
    <w:rsid w:val="00E41F1B"/>
    <w:rsid w:val="00E42BB0"/>
    <w:rsid w:val="00E44B04"/>
    <w:rsid w:val="00E45F0A"/>
    <w:rsid w:val="00E62D99"/>
    <w:rsid w:val="00E9061B"/>
    <w:rsid w:val="00E93930"/>
    <w:rsid w:val="00E93DAD"/>
    <w:rsid w:val="00E976D7"/>
    <w:rsid w:val="00EA731F"/>
    <w:rsid w:val="00EC7126"/>
    <w:rsid w:val="00ED00E7"/>
    <w:rsid w:val="00EE2E4F"/>
    <w:rsid w:val="00EF1A03"/>
    <w:rsid w:val="00EF5A70"/>
    <w:rsid w:val="00EF64E1"/>
    <w:rsid w:val="00F02C33"/>
    <w:rsid w:val="00F1550F"/>
    <w:rsid w:val="00F3330C"/>
    <w:rsid w:val="00F369CD"/>
    <w:rsid w:val="00F41FA7"/>
    <w:rsid w:val="00F65441"/>
    <w:rsid w:val="00F6589E"/>
    <w:rsid w:val="00F769E3"/>
    <w:rsid w:val="00F814F0"/>
    <w:rsid w:val="00F968B0"/>
    <w:rsid w:val="00FA4B4E"/>
    <w:rsid w:val="00FC51FA"/>
    <w:rsid w:val="00FD6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151C1F"/>
  <w15:docId w15:val="{E1ECC0E5-07A2-43EB-87F7-74258DA2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CF9"/>
    <w:rPr>
      <w:rFonts w:ascii="Arial" w:hAnsi="Arial"/>
      <w:sz w:val="24"/>
    </w:rPr>
  </w:style>
  <w:style w:type="paragraph" w:styleId="Heading1">
    <w:name w:val="heading 1"/>
    <w:basedOn w:val="Normal"/>
    <w:next w:val="Normal"/>
    <w:link w:val="Heading1Char"/>
    <w:autoRedefine/>
    <w:uiPriority w:val="9"/>
    <w:qFormat/>
    <w:rsid w:val="00E45F0A"/>
    <w:pPr>
      <w:keepNext/>
      <w:keepLines/>
      <w:spacing w:after="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183242"/>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1120C5"/>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D54B8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7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79AF"/>
    <w:pPr>
      <w:ind w:left="720"/>
      <w:contextualSpacing/>
    </w:pPr>
  </w:style>
  <w:style w:type="table" w:customStyle="1" w:styleId="TableGrid1">
    <w:name w:val="Table Grid1"/>
    <w:basedOn w:val="TableNormal"/>
    <w:next w:val="TableGrid"/>
    <w:uiPriority w:val="59"/>
    <w:rsid w:val="00512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1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EEA"/>
    <w:rPr>
      <w:rFonts w:ascii="Tahoma" w:hAnsi="Tahoma" w:cs="Tahoma"/>
      <w:sz w:val="16"/>
      <w:szCs w:val="16"/>
    </w:rPr>
  </w:style>
  <w:style w:type="table" w:customStyle="1" w:styleId="TableGrid2">
    <w:name w:val="Table Grid2"/>
    <w:basedOn w:val="TableNormal"/>
    <w:next w:val="TableGrid"/>
    <w:uiPriority w:val="59"/>
    <w:rsid w:val="00EC712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3239"/>
    <w:rPr>
      <w:color w:val="0000FF"/>
      <w:u w:val="single"/>
    </w:rPr>
  </w:style>
  <w:style w:type="character" w:styleId="UnresolvedMention">
    <w:name w:val="Unresolved Mention"/>
    <w:basedOn w:val="DefaultParagraphFont"/>
    <w:uiPriority w:val="99"/>
    <w:semiHidden/>
    <w:unhideWhenUsed/>
    <w:rsid w:val="00873089"/>
    <w:rPr>
      <w:color w:val="605E5C"/>
      <w:shd w:val="clear" w:color="auto" w:fill="E1DFDD"/>
    </w:rPr>
  </w:style>
  <w:style w:type="paragraph" w:styleId="Header">
    <w:name w:val="header"/>
    <w:basedOn w:val="Normal"/>
    <w:link w:val="HeaderChar"/>
    <w:uiPriority w:val="99"/>
    <w:unhideWhenUsed/>
    <w:rsid w:val="005213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308"/>
  </w:style>
  <w:style w:type="paragraph" w:styleId="Footer">
    <w:name w:val="footer"/>
    <w:basedOn w:val="Normal"/>
    <w:link w:val="FooterChar"/>
    <w:uiPriority w:val="99"/>
    <w:unhideWhenUsed/>
    <w:rsid w:val="005213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308"/>
  </w:style>
  <w:style w:type="character" w:customStyle="1" w:styleId="Heading1Char">
    <w:name w:val="Heading 1 Char"/>
    <w:basedOn w:val="DefaultParagraphFont"/>
    <w:link w:val="Heading1"/>
    <w:uiPriority w:val="9"/>
    <w:rsid w:val="00E45F0A"/>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183242"/>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1120C5"/>
    <w:rPr>
      <w:rFonts w:ascii="Arial" w:eastAsiaTheme="majorEastAsia" w:hAnsi="Arial" w:cstheme="majorBidi"/>
      <w:b/>
      <w:sz w:val="24"/>
      <w:szCs w:val="24"/>
    </w:rPr>
  </w:style>
  <w:style w:type="character" w:styleId="FollowedHyperlink">
    <w:name w:val="FollowedHyperlink"/>
    <w:basedOn w:val="DefaultParagraphFont"/>
    <w:uiPriority w:val="99"/>
    <w:semiHidden/>
    <w:unhideWhenUsed/>
    <w:rsid w:val="00F41FA7"/>
    <w:rPr>
      <w:color w:val="800080" w:themeColor="followedHyperlink"/>
      <w:u w:val="single"/>
    </w:rPr>
  </w:style>
  <w:style w:type="table" w:customStyle="1" w:styleId="TableGrid3">
    <w:name w:val="Table Grid3"/>
    <w:basedOn w:val="TableNormal"/>
    <w:next w:val="TableGrid"/>
    <w:uiPriority w:val="39"/>
    <w:rsid w:val="004E6E13"/>
    <w:pPr>
      <w:spacing w:after="0" w:line="240" w:lineRule="auto"/>
    </w:pPr>
    <w:rPr>
      <w:rFonts w:ascii="Arial" w:eastAsia="Times New Roman"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6B3AF0"/>
    <w:pPr>
      <w:spacing w:after="0" w:line="240" w:lineRule="auto"/>
    </w:pPr>
    <w:rPr>
      <w:rFonts w:eastAsia="Times New Roman" w:cs="Arial"/>
      <w:b/>
      <w:szCs w:val="24"/>
    </w:rPr>
  </w:style>
  <w:style w:type="character" w:customStyle="1" w:styleId="BodyTextChar">
    <w:name w:val="Body Text Char"/>
    <w:basedOn w:val="DefaultParagraphFont"/>
    <w:link w:val="BodyText"/>
    <w:uiPriority w:val="99"/>
    <w:rsid w:val="006B3AF0"/>
    <w:rPr>
      <w:rFonts w:ascii="Arial" w:eastAsia="Times New Roman" w:hAnsi="Arial" w:cs="Arial"/>
      <w:b/>
      <w:sz w:val="24"/>
      <w:szCs w:val="24"/>
    </w:rPr>
  </w:style>
  <w:style w:type="character" w:customStyle="1" w:styleId="Heading4Char">
    <w:name w:val="Heading 4 Char"/>
    <w:basedOn w:val="DefaultParagraphFont"/>
    <w:link w:val="Heading4"/>
    <w:uiPriority w:val="9"/>
    <w:semiHidden/>
    <w:rsid w:val="00D54B8F"/>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18124">
      <w:bodyDiv w:val="1"/>
      <w:marLeft w:val="0"/>
      <w:marRight w:val="0"/>
      <w:marTop w:val="0"/>
      <w:marBottom w:val="0"/>
      <w:divBdr>
        <w:top w:val="none" w:sz="0" w:space="0" w:color="auto"/>
        <w:left w:val="none" w:sz="0" w:space="0" w:color="auto"/>
        <w:bottom w:val="none" w:sz="0" w:space="0" w:color="auto"/>
        <w:right w:val="none" w:sz="0" w:space="0" w:color="auto"/>
      </w:divBdr>
    </w:div>
    <w:div w:id="496269022">
      <w:bodyDiv w:val="1"/>
      <w:marLeft w:val="0"/>
      <w:marRight w:val="0"/>
      <w:marTop w:val="0"/>
      <w:marBottom w:val="0"/>
      <w:divBdr>
        <w:top w:val="none" w:sz="0" w:space="0" w:color="auto"/>
        <w:left w:val="none" w:sz="0" w:space="0" w:color="auto"/>
        <w:bottom w:val="none" w:sz="0" w:space="0" w:color="auto"/>
        <w:right w:val="none" w:sz="0" w:space="0" w:color="auto"/>
      </w:divBdr>
    </w:div>
    <w:div w:id="501507567">
      <w:bodyDiv w:val="1"/>
      <w:marLeft w:val="0"/>
      <w:marRight w:val="0"/>
      <w:marTop w:val="0"/>
      <w:marBottom w:val="0"/>
      <w:divBdr>
        <w:top w:val="none" w:sz="0" w:space="0" w:color="auto"/>
        <w:left w:val="none" w:sz="0" w:space="0" w:color="auto"/>
        <w:bottom w:val="none" w:sz="0" w:space="0" w:color="auto"/>
        <w:right w:val="none" w:sz="0" w:space="0" w:color="auto"/>
      </w:divBdr>
    </w:div>
    <w:div w:id="732585681">
      <w:bodyDiv w:val="1"/>
      <w:marLeft w:val="0"/>
      <w:marRight w:val="0"/>
      <w:marTop w:val="0"/>
      <w:marBottom w:val="0"/>
      <w:divBdr>
        <w:top w:val="none" w:sz="0" w:space="0" w:color="auto"/>
        <w:left w:val="none" w:sz="0" w:space="0" w:color="auto"/>
        <w:bottom w:val="none" w:sz="0" w:space="0" w:color="auto"/>
        <w:right w:val="none" w:sz="0" w:space="0" w:color="auto"/>
      </w:divBdr>
    </w:div>
    <w:div w:id="955872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althwatchleeds.co.uk/reports-recommendations/2023/mental-health/" TargetMode="External"/><Relationship Id="rId18" Type="http://schemas.openxmlformats.org/officeDocument/2006/relationships/hyperlink" Target="https://healthwatchleeds.co.uk/reports-recommendations/2022/community-mental-health-transformation/" TargetMode="External"/><Relationship Id="rId26" Type="http://schemas.openxmlformats.org/officeDocument/2006/relationships/hyperlink" Target="https://webarchive.nationalarchives.gov.uk/ukgwa/20220902102612/https://www.leedsccg.nhs.uk/get-involved/your-views/primarycaremhservices/" TargetMode="External"/><Relationship Id="rId3" Type="http://schemas.openxmlformats.org/officeDocument/2006/relationships/styles" Target="styles.xml"/><Relationship Id="rId21" Type="http://schemas.openxmlformats.org/officeDocument/2006/relationships/hyperlink" Target="https://static1.squarespace.com/static/5d3ea250dd120200018267e2/t/5f569d716993cf0a0feb8b70/1599511945712/Leeds+GATE+Dont+Be+Beat+report+evaulation.pdf" TargetMode="External"/><Relationship Id="rId7" Type="http://schemas.openxmlformats.org/officeDocument/2006/relationships/endnotes" Target="endnotes.xml"/><Relationship Id="rId12" Type="http://schemas.openxmlformats.org/officeDocument/2006/relationships/hyperlink" Target="https://healthwatchleeds.co.uk/reports-recommendations/2024/community-mental-health-transformation-phase-2/" TargetMode="External"/><Relationship Id="rId17" Type="http://schemas.openxmlformats.org/officeDocument/2006/relationships/hyperlink" Target="https://nhssurveys.org/wp-content/surveys/05-community-mental-health/05-benchmarks-reports/2022/RGD_Leeds%20and%20York%20Partnership%20NHS%20Foundation%20Trust.pdf" TargetMode="External"/><Relationship Id="rId25" Type="http://schemas.openxmlformats.org/officeDocument/2006/relationships/hyperlink" Target="https://webarchive.nationalarchives.gov.uk/ukgwa/20220902102314/https://www.leedsccg.nhs.uk/get-involved/your-views/mental-health-long-term-pla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ealthandcareleeds.org/have-your-say/shape-the-future/populations/mental-health/" TargetMode="External"/><Relationship Id="rId20" Type="http://schemas.openxmlformats.org/officeDocument/2006/relationships/hyperlink" Target="https://healthwatchleeds.co.uk/reports-recommendations/2020/impact-on-mental-health-during-covid/" TargetMode="External"/><Relationship Id="rId29" Type="http://schemas.openxmlformats.org/officeDocument/2006/relationships/hyperlink" Target="https://www.healthandcareleeds.org/have-your-say/shape-the-future/involvement-sup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healthwatchleeds.co.uk/wp-content/uploads/2019/07/Crisis-Report-for-website.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ealthwatchleeds.co.uk/how-does-it-feel-for-me-emma-and-adam/" TargetMode="External"/><Relationship Id="rId23" Type="http://schemas.openxmlformats.org/officeDocument/2006/relationships/hyperlink" Target="https://webarchive.nationalarchives.gov.uk/ukgwa/20220902102640/https://www.leedsccg.nhs.uk/get-involved/your-views/tewvmh2019/" TargetMode="External"/><Relationship Id="rId28" Type="http://schemas.openxmlformats.org/officeDocument/2006/relationships/hyperlink" Target="file:///C:\Users\bridlec01\Downloads\2023_09_EOL_Insight_Rep_V4.1%20(2).docx" TargetMode="External"/><Relationship Id="rId10" Type="http://schemas.openxmlformats.org/officeDocument/2006/relationships/hyperlink" Target="file:///C:\Users\bridlec01\Downloads\2023_09_EOL_Insight_Rep_V4.1%20(2).docx" TargetMode="External"/><Relationship Id="rId19" Type="http://schemas.openxmlformats.org/officeDocument/2006/relationships/hyperlink" Target="https://webarchive.nationalarchives.gov.uk/ukgwa/20220902102632/https://www.leedsccg.nhs.uk/get-involved/your-views/mental-health-community-based-2021/"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ealthandcareleeds.org/about/working-with-our-partners/" TargetMode="External"/><Relationship Id="rId14" Type="http://schemas.openxmlformats.org/officeDocument/2006/relationships/hyperlink" Target="https://healthwatchleeds.co.uk/how-does-it-feel-for-me-sophia/" TargetMode="External"/><Relationship Id="rId22" Type="http://schemas.openxmlformats.org/officeDocument/2006/relationships/hyperlink" Target="https://webarchive.nationalarchives.gov.uk/ukgwa/20220902104020mp_/https://71633548c5390f9d8a76-11ea5efadf29c8f7bdcc6a216b02560a.ssl.cf3.rackcdn.com/content/uploads/2021/04/2020_11_MH_Accessing_Services_Review_V1.0.pdf" TargetMode="External"/><Relationship Id="rId27" Type="http://schemas.openxmlformats.org/officeDocument/2006/relationships/hyperlink" Target="https://issuu.com/lopf7/docs/leeds_lgbt__mapping_project_full_re" TargetMode="External"/><Relationship Id="rId30" Type="http://schemas.openxmlformats.org/officeDocument/2006/relationships/header" Target="header2.xml"/><Relationship Id="rId8" Type="http://schemas.openxmlformats.org/officeDocument/2006/relationships/hyperlink" Target="https://www.healthandcareleeds.org/abou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14C23-5868-478A-B110-C515AB6CAB43}">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111</TotalTime>
  <Pages>44</Pages>
  <Words>13346</Words>
  <Characters>72825</Characters>
  <Application>Microsoft Office Word</Application>
  <DocSecurity>0</DocSecurity>
  <Lines>2226</Lines>
  <Paragraphs>712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STEWART, Adam (NHS WEST YORKSHIRE ICB - 15F)</cp:lastModifiedBy>
  <cp:revision>4</cp:revision>
  <dcterms:created xsi:type="dcterms:W3CDTF">2024-09-05T08:54:00Z</dcterms:created>
  <dcterms:modified xsi:type="dcterms:W3CDTF">2024-09-05T15:12:00Z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209a1add1599104b0fde2866f01873bee60efe9505f02455b6793817eebdeecb</vt:lpwstr>
  </property>
</Properties>
</file>