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552.755981pt;width:841.9pt;height:42.55pt;mso-position-horizontal-relative:page;mso-position-vertical-relative:page;z-index:15729664" coordorigin="0,11055" coordsize="16838,851">
            <v:rect style="position:absolute;left:0;top:11055;width:16838;height:851" filled="true" fillcolor="#007877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6;top:11363;width:4274;height:243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PPG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Toolkit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15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V2.0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14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sz w:val="20"/>
                      </w:rPr>
                      <w:t>March</w:t>
                    </w:r>
                    <w:r>
                      <w:rPr>
                        <w:rFonts w:ascii="Arial MT"/>
                        <w:color w:val="FFFFFF"/>
                        <w:spacing w:val="1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sz w:val="20"/>
                      </w:rPr>
                      <w:t>2024</w:t>
                    </w:r>
                    <w:r>
                      <w:rPr>
                        <w:rFonts w:ascii="Arial MT"/>
                        <w:color w:val="FFFFFF"/>
                        <w:spacing w:val="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14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#PPGsinLeeds</w:t>
                    </w:r>
                  </w:p>
                </w:txbxContent>
              </v:textbox>
              <w10:wrap type="none"/>
            </v:shape>
            <v:shape style="position:absolute;left:16048;top:11368;width:243;height:237" type="#_x0000_t202" filled="false" stroked="false">
              <v:textbox inset="0,0,0,0">
                <w:txbxContent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56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29.291992pt;margin-top:0pt;width:198.45pt;height:34.050pt;mso-position-horizontal-relative:page;mso-position-vertical-relative:page;z-index:15730176" coordorigin="12586,0" coordsize="3969,681">
            <v:rect style="position:absolute;left:12585;top:0;width:3969;height:681" filled="true" fillcolor="#cfe1df" stroked="false">
              <v:fill type="solid"/>
            </v:rect>
            <v:shape style="position:absolute;left:12585;top:0;width:3969;height:681" type="#_x0000_t202" filled="false" stroked="false">
              <v:textbox inset="0,0,0,0">
                <w:txbxContent>
                  <w:p>
                    <w:pPr>
                      <w:spacing w:before="107"/>
                      <w:ind w:left="278" w:right="27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7877"/>
                        <w:w w:val="105"/>
                        <w:sz w:val="20"/>
                      </w:rPr>
                      <w:t>Appendix</w:t>
                    </w:r>
                    <w:r>
                      <w:rPr>
                        <w:b/>
                        <w:color w:val="007877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007877"/>
                        <w:w w:val="105"/>
                        <w:sz w:val="20"/>
                      </w:rPr>
                      <w:t>K</w:t>
                    </w:r>
                  </w:p>
                  <w:p>
                    <w:pPr>
                      <w:spacing w:before="8"/>
                      <w:ind w:left="278" w:right="27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7877"/>
                        <w:w w:val="105"/>
                        <w:sz w:val="20"/>
                      </w:rPr>
                      <w:t>Anonymous</w:t>
                    </w:r>
                    <w:r>
                      <w:rPr>
                        <w:color w:val="007877"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7877"/>
                        <w:w w:val="105"/>
                        <w:sz w:val="20"/>
                      </w:rPr>
                      <w:t>feedback</w:t>
                    </w:r>
                    <w:r>
                      <w:rPr>
                        <w:color w:val="007877"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7877"/>
                        <w:w w:val="105"/>
                        <w:sz w:val="20"/>
                      </w:rPr>
                      <w:t>form</w:t>
                    </w:r>
                    <w:r>
                      <w:rPr>
                        <w:color w:val="007877"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7877"/>
                        <w:w w:val="105"/>
                        <w:sz w:val="20"/>
                      </w:rPr>
                      <w:t>template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69.3pt;height:42.55pt;mso-position-horizontal-relative:char;mso-position-vertical-relative:line" type="#_x0000_t202" filled="true" fillcolor="#e5007d" stroked="false">
            <w10:anchorlock/>
            <v:textbox inset="0,0,0,0">
              <w:txbxContent>
                <w:p>
                  <w:pPr>
                    <w:spacing w:before="267"/>
                    <w:ind w:left="33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INSERT</w:t>
                  </w:r>
                  <w:r>
                    <w:rPr>
                      <w:b/>
                      <w:color w:val="FFFFFF"/>
                      <w:spacing w:val="10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YOUR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PRACTICE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LOGO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HERE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Title"/>
      </w:pPr>
      <w:r>
        <w:rPr>
          <w:color w:val="508E8F"/>
          <w:w w:val="95"/>
        </w:rPr>
        <w:t>Patient</w:t>
      </w:r>
      <w:r>
        <w:rPr>
          <w:color w:val="508E8F"/>
          <w:spacing w:val="-29"/>
          <w:w w:val="95"/>
        </w:rPr>
        <w:t> </w:t>
      </w:r>
      <w:r>
        <w:rPr>
          <w:color w:val="508E8F"/>
          <w:w w:val="95"/>
        </w:rPr>
        <w:t>Participation</w:t>
      </w:r>
      <w:r>
        <w:rPr>
          <w:color w:val="508E8F"/>
          <w:spacing w:val="-29"/>
          <w:w w:val="95"/>
        </w:rPr>
        <w:t> </w:t>
      </w:r>
      <w:r>
        <w:rPr>
          <w:color w:val="508E8F"/>
          <w:w w:val="95"/>
        </w:rPr>
        <w:t>Group</w:t>
      </w:r>
      <w:r>
        <w:rPr>
          <w:color w:val="508E8F"/>
          <w:spacing w:val="-29"/>
          <w:w w:val="95"/>
        </w:rPr>
        <w:t> </w:t>
      </w:r>
      <w:r>
        <w:rPr>
          <w:color w:val="508E8F"/>
          <w:w w:val="95"/>
        </w:rPr>
        <w:t>(PPG)</w:t>
      </w:r>
    </w:p>
    <w:p>
      <w:pPr>
        <w:spacing w:line="453" w:lineRule="exact" w:before="0"/>
        <w:ind w:left="390" w:right="0" w:firstLine="0"/>
        <w:jc w:val="left"/>
        <w:rPr>
          <w:b/>
          <w:sz w:val="40"/>
        </w:rPr>
      </w:pPr>
      <w:r>
        <w:rPr>
          <w:b/>
          <w:sz w:val="40"/>
        </w:rPr>
        <w:t>Anonymous</w:t>
      </w:r>
      <w:r>
        <w:rPr>
          <w:b/>
          <w:spacing w:val="26"/>
          <w:sz w:val="40"/>
        </w:rPr>
        <w:t> </w:t>
      </w:r>
      <w:r>
        <w:rPr>
          <w:b/>
          <w:sz w:val="40"/>
        </w:rPr>
        <w:t>feedback</w:t>
      </w:r>
      <w:r>
        <w:rPr>
          <w:b/>
          <w:spacing w:val="26"/>
          <w:sz w:val="40"/>
        </w:rPr>
        <w:t> </w:t>
      </w:r>
      <w:r>
        <w:rPr>
          <w:b/>
          <w:sz w:val="40"/>
        </w:rPr>
        <w:t>form</w:t>
      </w:r>
      <w:r>
        <w:rPr>
          <w:b/>
          <w:spacing w:val="26"/>
          <w:sz w:val="40"/>
        </w:rPr>
        <w:t> </w:t>
      </w:r>
      <w:r>
        <w:rPr>
          <w:b/>
          <w:sz w:val="40"/>
        </w:rPr>
        <w:t>template</w:t>
      </w:r>
    </w:p>
    <w:p>
      <w:pPr>
        <w:pStyle w:val="BodyText"/>
        <w:spacing w:before="3"/>
        <w:rPr>
          <w:b/>
          <w:sz w:val="18"/>
        </w:rPr>
      </w:pPr>
      <w:r>
        <w:rPr/>
        <w:pict>
          <v:shape style="position:absolute;margin-left:42.519699pt;margin-top:13.059529pt;width:756.85pt;height:.1pt;mso-position-horizontal-relative:page;mso-position-vertical-relative:paragraph;z-index:-15728128;mso-wrap-distance-left:0;mso-wrap-distance-right:0" coordorigin="850,261" coordsize="15137,0" path="m850,261l15987,261e" filled="false" stroked="true" strokeweight="1pt" strokecolor="#97c2be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auto" w:before="336"/>
        <w:ind w:left="390" w:right="567"/>
      </w:pP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form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capture</w:t>
      </w:r>
      <w:r>
        <w:rPr>
          <w:spacing w:val="-10"/>
          <w:w w:val="105"/>
        </w:rPr>
        <w:t> </w:t>
      </w:r>
      <w:r>
        <w:rPr>
          <w:w w:val="105"/>
        </w:rPr>
        <w:t>anonymous</w:t>
      </w:r>
      <w:r>
        <w:rPr>
          <w:spacing w:val="-9"/>
          <w:w w:val="105"/>
        </w:rPr>
        <w:t> </w:t>
      </w:r>
      <w:r>
        <w:rPr>
          <w:w w:val="105"/>
        </w:rPr>
        <w:t>feedback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gain</w:t>
      </w:r>
      <w:r>
        <w:rPr>
          <w:spacing w:val="-10"/>
          <w:w w:val="105"/>
        </w:rPr>
        <w:t> </w:t>
      </w:r>
      <w:r>
        <w:rPr>
          <w:w w:val="105"/>
        </w:rPr>
        <w:t>insight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practice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review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PPG</w:t>
      </w:r>
      <w:r>
        <w:rPr>
          <w:spacing w:val="-9"/>
          <w:w w:val="105"/>
        </w:rPr>
        <w:t> </w:t>
      </w:r>
      <w:r>
        <w:rPr>
          <w:w w:val="105"/>
        </w:rPr>
        <w:t>meetings.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form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3"/>
          <w:w w:val="105"/>
        </w:rPr>
        <w:t> </w:t>
      </w:r>
      <w:r>
        <w:rPr>
          <w:w w:val="105"/>
        </w:rPr>
        <w:t>look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key</w:t>
      </w:r>
      <w:r>
        <w:rPr>
          <w:spacing w:val="-9"/>
          <w:w w:val="105"/>
        </w:rPr>
        <w:t> </w:t>
      </w:r>
      <w:r>
        <w:rPr>
          <w:w w:val="105"/>
        </w:rPr>
        <w:t>themes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what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patients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telling</w:t>
      </w:r>
      <w:r>
        <w:rPr>
          <w:spacing w:val="-10"/>
          <w:w w:val="105"/>
        </w:rPr>
        <w:t> </w:t>
      </w:r>
      <w:r>
        <w:rPr>
          <w:w w:val="105"/>
        </w:rPr>
        <w:t>you.</w:t>
      </w:r>
    </w:p>
    <w:p>
      <w:pPr>
        <w:pStyle w:val="BodyText"/>
        <w:spacing w:before="1" w:after="1"/>
        <w:rPr>
          <w:sz w:val="14"/>
        </w:rPr>
      </w:pPr>
    </w:p>
    <w:tbl>
      <w:tblPr>
        <w:tblW w:w="0" w:type="auto"/>
        <w:jc w:val="left"/>
        <w:tblInd w:w="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0"/>
        <w:gridCol w:w="2145"/>
        <w:gridCol w:w="2271"/>
        <w:gridCol w:w="2145"/>
        <w:gridCol w:w="2145"/>
        <w:gridCol w:w="2145"/>
        <w:gridCol w:w="2125"/>
      </w:tblGrid>
      <w:tr>
        <w:trPr>
          <w:trHeight w:val="1820" w:hRule="atLeast"/>
        </w:trPr>
        <w:tc>
          <w:tcPr>
            <w:tcW w:w="2140" w:type="dxa"/>
            <w:tcBorders>
              <w:bottom w:val="nil"/>
              <w:right w:val="single" w:sz="6" w:space="0" w:color="000000"/>
            </w:tcBorders>
            <w:shd w:val="clear" w:color="auto" w:fill="00787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7"/>
              <w:ind w:left="200" w:right="20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Date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added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to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form</w:t>
            </w:r>
          </w:p>
          <w:p>
            <w:pPr>
              <w:pStyle w:val="TableParagraph"/>
              <w:spacing w:before="120"/>
              <w:ind w:left="200" w:right="201"/>
              <w:jc w:val="center"/>
              <w:rPr>
                <w:sz w:val="18"/>
              </w:rPr>
            </w:pPr>
            <w:r>
              <w:rPr>
                <w:color w:val="FFFFFF"/>
                <w:w w:val="115"/>
                <w:sz w:val="18"/>
              </w:rPr>
              <w:t>(DD.MM.YYYY)</w:t>
            </w:r>
          </w:p>
        </w:tc>
        <w:tc>
          <w:tcPr>
            <w:tcW w:w="2145" w:type="dxa"/>
            <w:tcBorders>
              <w:left w:val="single" w:sz="6" w:space="0" w:color="000000"/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line="247" w:lineRule="auto" w:before="91"/>
              <w:ind w:left="473" w:right="14" w:hanging="30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What is the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theme of</w:t>
            </w:r>
            <w:r>
              <w:rPr>
                <w:b/>
                <w:color w:val="FFFFFF"/>
                <w:spacing w:val="-5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feedback?</w:t>
            </w:r>
          </w:p>
          <w:p>
            <w:pPr>
              <w:pStyle w:val="TableParagraph"/>
              <w:spacing w:line="247" w:lineRule="auto" w:before="115"/>
              <w:ind w:left="184" w:right="14" w:hanging="29"/>
              <w:rPr>
                <w:sz w:val="18"/>
              </w:rPr>
            </w:pPr>
            <w:r>
              <w:rPr>
                <w:color w:val="FFFFFF"/>
                <w:sz w:val="18"/>
              </w:rPr>
              <w:t>(Try to</w:t>
            </w:r>
            <w:r>
              <w:rPr>
                <w:color w:val="FFFFFF"/>
                <w:spacing w:val="1"/>
                <w:sz w:val="18"/>
              </w:rPr>
              <w:t> </w:t>
            </w:r>
            <w:r>
              <w:rPr>
                <w:color w:val="FFFFFF"/>
                <w:sz w:val="18"/>
              </w:rPr>
              <w:t>keep it</w:t>
            </w:r>
            <w:r>
              <w:rPr>
                <w:color w:val="FFFFFF"/>
                <w:spacing w:val="1"/>
                <w:sz w:val="18"/>
              </w:rPr>
              <w:t> </w:t>
            </w:r>
            <w:r>
              <w:rPr>
                <w:color w:val="FFFFFF"/>
                <w:sz w:val="18"/>
              </w:rPr>
              <w:t>to one-</w:t>
            </w:r>
            <w:r>
              <w:rPr>
                <w:color w:val="FFFFFF"/>
                <w:spacing w:val="-51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or</w:t>
            </w:r>
            <w:r>
              <w:rPr>
                <w:color w:val="FFFFFF"/>
                <w:spacing w:val="-8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two-word</w:t>
            </w:r>
            <w:r>
              <w:rPr>
                <w:color w:val="FFFFFF"/>
                <w:spacing w:val="-7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themes,</w:t>
            </w:r>
          </w:p>
          <w:p>
            <w:pPr>
              <w:pStyle w:val="TableParagraph"/>
              <w:spacing w:line="247" w:lineRule="auto" w:before="2"/>
              <w:ind w:left="262" w:right="237" w:hanging="9"/>
              <w:rPr>
                <w:sz w:val="18"/>
              </w:rPr>
            </w:pPr>
            <w:r>
              <w:rPr>
                <w:color w:val="FFFFFF"/>
                <w:sz w:val="18"/>
              </w:rPr>
              <w:t>e.g. appointments </w:t>
            </w:r>
            <w:r>
              <w:rPr>
                <w:color w:val="FFFFFF"/>
                <w:w w:val="95"/>
                <w:sz w:val="18"/>
              </w:rPr>
              <w:t>/</w:t>
            </w:r>
            <w:r>
              <w:rPr>
                <w:color w:val="FFFFFF"/>
                <w:spacing w:val="-49"/>
                <w:w w:val="95"/>
                <w:sz w:val="18"/>
              </w:rPr>
              <w:t> </w:t>
            </w:r>
            <w:r>
              <w:rPr>
                <w:color w:val="FFFFFF"/>
                <w:sz w:val="18"/>
              </w:rPr>
              <w:t>blood</w:t>
            </w:r>
            <w:r>
              <w:rPr>
                <w:color w:val="FFFFFF"/>
                <w:spacing w:val="11"/>
                <w:sz w:val="18"/>
              </w:rPr>
              <w:t> </w:t>
            </w:r>
            <w:r>
              <w:rPr>
                <w:color w:val="FFFFFF"/>
                <w:sz w:val="18"/>
              </w:rPr>
              <w:t>test.</w:t>
            </w:r>
            <w:r>
              <w:rPr>
                <w:color w:val="FFFFFF"/>
                <w:spacing w:val="12"/>
                <w:sz w:val="18"/>
              </w:rPr>
              <w:t> </w:t>
            </w:r>
            <w:r>
              <w:rPr>
                <w:color w:val="FFFFFF"/>
                <w:sz w:val="18"/>
              </w:rPr>
              <w:t>You</w:t>
            </w:r>
            <w:r>
              <w:rPr>
                <w:color w:val="FFFFFF"/>
                <w:spacing w:val="12"/>
                <w:sz w:val="18"/>
              </w:rPr>
              <w:t> </w:t>
            </w:r>
            <w:r>
              <w:rPr>
                <w:color w:val="FFFFFF"/>
                <w:sz w:val="18"/>
              </w:rPr>
              <w:t>can</w:t>
            </w:r>
          </w:p>
          <w:p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more</w:t>
            </w:r>
            <w:r>
              <w:rPr>
                <w:color w:val="FFFFFF"/>
                <w:spacing w:val="-4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than</w:t>
            </w:r>
            <w:r>
              <w:rPr>
                <w:color w:val="FFFFFF"/>
                <w:spacing w:val="-4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one</w:t>
            </w:r>
            <w:r>
              <w:rPr>
                <w:color w:val="FFFFFF"/>
                <w:spacing w:val="-4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theme)</w:t>
            </w:r>
          </w:p>
        </w:tc>
        <w:tc>
          <w:tcPr>
            <w:tcW w:w="227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80" w:right="17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What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is</w:t>
            </w:r>
            <w:r>
              <w:rPr>
                <w:b/>
                <w:color w:val="FFFFFF"/>
                <w:spacing w:val="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feedback?</w:t>
            </w:r>
          </w:p>
          <w:p>
            <w:pPr>
              <w:pStyle w:val="TableParagraph"/>
              <w:spacing w:line="247" w:lineRule="auto" w:before="121"/>
              <w:ind w:left="83" w:right="74" w:hanging="1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(Try</w:t>
            </w:r>
            <w:r>
              <w:rPr>
                <w:color w:val="FFFFFF"/>
                <w:spacing w:val="6"/>
                <w:sz w:val="18"/>
              </w:rPr>
              <w:t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7"/>
                <w:sz w:val="18"/>
              </w:rPr>
              <w:t> </w:t>
            </w:r>
            <w:r>
              <w:rPr>
                <w:color w:val="FFFFFF"/>
                <w:sz w:val="18"/>
              </w:rPr>
              <w:t>add</w:t>
            </w:r>
            <w:r>
              <w:rPr>
                <w:color w:val="FFFFFF"/>
                <w:spacing w:val="6"/>
                <w:sz w:val="18"/>
              </w:rPr>
              <w:t> </w:t>
            </w:r>
            <w:r>
              <w:rPr>
                <w:color w:val="FFFFFF"/>
                <w:sz w:val="18"/>
              </w:rPr>
              <w:t>the</w:t>
            </w:r>
            <w:r>
              <w:rPr>
                <w:color w:val="FFFFFF"/>
                <w:spacing w:val="7"/>
                <w:sz w:val="18"/>
              </w:rPr>
              <w:t> </w:t>
            </w:r>
            <w:r>
              <w:rPr>
                <w:color w:val="FFFFFF"/>
                <w:sz w:val="18"/>
              </w:rPr>
              <w:t>feedback</w:t>
            </w:r>
            <w:r>
              <w:rPr>
                <w:color w:val="FFFFFF"/>
                <w:spacing w:val="1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word-for-word,  copy</w:t>
            </w:r>
            <w:r>
              <w:rPr>
                <w:color w:val="FFFFFF"/>
                <w:spacing w:val="1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and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paste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if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online,</w:t>
            </w:r>
            <w:r>
              <w:rPr>
                <w:color w:val="FFFFFF"/>
                <w:spacing w:val="-10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or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by</w:t>
            </w:r>
            <w:r>
              <w:rPr>
                <w:color w:val="FFFFFF"/>
                <w:spacing w:val="-54"/>
                <w:w w:val="105"/>
                <w:sz w:val="18"/>
              </w:rPr>
              <w:t> </w:t>
            </w:r>
            <w:r>
              <w:rPr>
                <w:color w:val="FFFFFF"/>
                <w:w w:val="105"/>
                <w:sz w:val="18"/>
              </w:rPr>
              <w:t>email</w:t>
            </w:r>
          </w:p>
        </w:tc>
        <w:tc>
          <w:tcPr>
            <w:tcW w:w="214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47" w:lineRule="auto"/>
              <w:ind w:left="64" w:right="5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What</w:t>
            </w:r>
            <w:r>
              <w:rPr>
                <w:b/>
                <w:color w:val="FFFFFF"/>
                <w:spacing w:val="-1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is</w:t>
            </w:r>
            <w:r>
              <w:rPr>
                <w:b/>
                <w:color w:val="FFFFFF"/>
                <w:spacing w:val="-1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1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‘sentiment’</w:t>
            </w:r>
            <w:r>
              <w:rPr>
                <w:b/>
                <w:color w:val="FFFFFF"/>
                <w:spacing w:val="-5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feedback?</w:t>
            </w:r>
          </w:p>
          <w:p>
            <w:pPr>
              <w:pStyle w:val="TableParagraph"/>
              <w:spacing w:line="247" w:lineRule="auto" w:before="115"/>
              <w:ind w:left="64" w:right="56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(Positive, negative,</w:t>
            </w:r>
            <w:r>
              <w:rPr>
                <w:color w:val="FFFFFF"/>
                <w:spacing w:val="-52"/>
                <w:sz w:val="18"/>
              </w:rPr>
              <w:t> </w:t>
            </w:r>
            <w:r>
              <w:rPr>
                <w:color w:val="FFFFFF"/>
                <w:sz w:val="18"/>
              </w:rPr>
              <w:t>neutral)</w:t>
            </w:r>
          </w:p>
        </w:tc>
        <w:tc>
          <w:tcPr>
            <w:tcW w:w="214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64" w:right="5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Where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did</w:t>
            </w:r>
            <w:r>
              <w:rPr>
                <w:b/>
                <w:color w:val="FFFFFF"/>
                <w:spacing w:val="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you</w:t>
            </w:r>
            <w:r>
              <w:rPr>
                <w:b/>
                <w:color w:val="FFFFFF"/>
                <w:spacing w:val="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get</w:t>
            </w:r>
            <w:r>
              <w:rPr>
                <w:b/>
                <w:color w:val="FFFFFF"/>
                <w:spacing w:val="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52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feedback</w:t>
            </w:r>
            <w:r>
              <w:rPr>
                <w:b/>
                <w:color w:val="FFFFFF"/>
                <w:spacing w:val="-12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from?</w:t>
            </w:r>
          </w:p>
          <w:p>
            <w:pPr>
              <w:pStyle w:val="TableParagraph"/>
              <w:spacing w:line="247" w:lineRule="auto" w:before="115"/>
              <w:ind w:left="64" w:right="57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(Social media directly</w:t>
            </w:r>
            <w:r>
              <w:rPr>
                <w:color w:val="FFFFFF"/>
                <w:spacing w:val="1"/>
                <w:sz w:val="18"/>
              </w:rPr>
              <w:t> </w:t>
            </w:r>
            <w:r>
              <w:rPr>
                <w:color w:val="FFFFFF"/>
                <w:sz w:val="18"/>
              </w:rPr>
              <w:t>from</w:t>
            </w:r>
            <w:r>
              <w:rPr>
                <w:color w:val="FFFFFF"/>
                <w:spacing w:val="22"/>
                <w:sz w:val="18"/>
              </w:rPr>
              <w:t> </w:t>
            </w:r>
            <w:r>
              <w:rPr>
                <w:color w:val="FFFFFF"/>
                <w:sz w:val="18"/>
              </w:rPr>
              <w:t>a</w:t>
            </w:r>
            <w:r>
              <w:rPr>
                <w:color w:val="FFFFFF"/>
                <w:spacing w:val="23"/>
                <w:sz w:val="18"/>
              </w:rPr>
              <w:t> </w:t>
            </w:r>
            <w:r>
              <w:rPr>
                <w:color w:val="FFFFFF"/>
                <w:sz w:val="18"/>
              </w:rPr>
              <w:t>patient,</w:t>
            </w:r>
            <w:r>
              <w:rPr>
                <w:color w:val="FFFFFF"/>
                <w:spacing w:val="23"/>
                <w:sz w:val="18"/>
              </w:rPr>
              <w:t> </w:t>
            </w:r>
            <w:r>
              <w:rPr>
                <w:color w:val="FFFFFF"/>
                <w:sz w:val="18"/>
              </w:rPr>
              <w:t>through</w:t>
            </w:r>
            <w:r>
              <w:rPr>
                <w:color w:val="FFFFFF"/>
                <w:spacing w:val="-52"/>
                <w:sz w:val="18"/>
              </w:rPr>
              <w:t> </w:t>
            </w:r>
            <w:r>
              <w:rPr>
                <w:color w:val="FFFFFF"/>
                <w:sz w:val="18"/>
              </w:rPr>
              <w:t>PPG</w:t>
            </w:r>
            <w:r>
              <w:rPr>
                <w:color w:val="FFFFFF"/>
                <w:spacing w:val="-5"/>
                <w:sz w:val="18"/>
              </w:rPr>
              <w:t> </w:t>
            </w:r>
            <w:r>
              <w:rPr>
                <w:color w:val="FFFFFF"/>
                <w:sz w:val="18"/>
              </w:rPr>
              <w:t>email</w:t>
            </w:r>
            <w:r>
              <w:rPr>
                <w:color w:val="FFFFFF"/>
                <w:spacing w:val="-4"/>
                <w:sz w:val="18"/>
              </w:rPr>
              <w:t> </w:t>
            </w:r>
            <w:r>
              <w:rPr>
                <w:color w:val="FFFFFF"/>
                <w:sz w:val="18"/>
              </w:rPr>
              <w:t>etc.)?</w:t>
            </w:r>
          </w:p>
        </w:tc>
        <w:tc>
          <w:tcPr>
            <w:tcW w:w="214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229" w:right="223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Have you received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feedback about this</w:t>
            </w:r>
            <w:r>
              <w:rPr>
                <w:b/>
                <w:color w:val="FFFFFF"/>
                <w:spacing w:val="-5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theme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before?</w:t>
            </w:r>
          </w:p>
        </w:tc>
        <w:tc>
          <w:tcPr>
            <w:tcW w:w="2125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007877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183" w:right="15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Can</w:t>
            </w:r>
            <w:r>
              <w:rPr>
                <w:b/>
                <w:color w:val="FFFFFF"/>
                <w:spacing w:val="-15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you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do</w:t>
            </w:r>
            <w:r>
              <w:rPr>
                <w:b/>
                <w:color w:val="FFFFFF"/>
                <w:spacing w:val="-14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anything</w:t>
            </w:r>
            <w:r>
              <w:rPr>
                <w:b/>
                <w:color w:val="FFFFFF"/>
                <w:spacing w:val="-54"/>
                <w:w w:val="10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with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this</w:t>
            </w:r>
            <w:r>
              <w:rPr>
                <w:b/>
                <w:color w:val="FFFFFF"/>
                <w:spacing w:val="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feedback?</w:t>
            </w:r>
          </w:p>
          <w:p>
            <w:pPr>
              <w:pStyle w:val="TableParagraph"/>
              <w:spacing w:line="247" w:lineRule="auto" w:before="115"/>
              <w:ind w:left="118" w:right="88" w:hanging="1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(For example, if it’s</w:t>
            </w:r>
            <w:r>
              <w:rPr>
                <w:color w:val="FFFFFF"/>
                <w:spacing w:val="1"/>
                <w:sz w:val="18"/>
              </w:rPr>
              <w:t> </w:t>
            </w:r>
            <w:r>
              <w:rPr>
                <w:color w:val="FFFFFF"/>
                <w:sz w:val="18"/>
              </w:rPr>
              <w:t>positive,</w:t>
            </w:r>
            <w:r>
              <w:rPr>
                <w:color w:val="FFFFFF"/>
                <w:spacing w:val="6"/>
                <w:sz w:val="18"/>
              </w:rPr>
              <w:t> </w:t>
            </w:r>
            <w:r>
              <w:rPr>
                <w:color w:val="FFFFFF"/>
                <w:sz w:val="18"/>
              </w:rPr>
              <w:t>can</w:t>
            </w:r>
            <w:r>
              <w:rPr>
                <w:color w:val="FFFFFF"/>
                <w:spacing w:val="7"/>
                <w:sz w:val="18"/>
              </w:rPr>
              <w:t> </w:t>
            </w:r>
            <w:r>
              <w:rPr>
                <w:color w:val="FFFFFF"/>
                <w:sz w:val="18"/>
              </w:rPr>
              <w:t>you</w:t>
            </w:r>
            <w:r>
              <w:rPr>
                <w:color w:val="FFFFFF"/>
                <w:spacing w:val="7"/>
                <w:sz w:val="18"/>
              </w:rPr>
              <w:t> </w:t>
            </w:r>
            <w:r>
              <w:rPr>
                <w:color w:val="FFFFFF"/>
                <w:sz w:val="18"/>
              </w:rPr>
              <w:t>share</w:t>
            </w:r>
            <w:r>
              <w:rPr>
                <w:color w:val="FFFFFF"/>
                <w:spacing w:val="-51"/>
                <w:sz w:val="18"/>
              </w:rPr>
              <w:t> </w:t>
            </w:r>
            <w:r>
              <w:rPr>
                <w:color w:val="FFFFFF"/>
                <w:sz w:val="18"/>
              </w:rPr>
              <w:t>with the relevant</w:t>
            </w:r>
            <w:r>
              <w:rPr>
                <w:color w:val="FFFFFF"/>
                <w:spacing w:val="1"/>
                <w:sz w:val="18"/>
              </w:rPr>
              <w:t> </w:t>
            </w:r>
            <w:r>
              <w:rPr>
                <w:color w:val="FFFFFF"/>
                <w:sz w:val="18"/>
              </w:rPr>
              <w:t>people?)</w:t>
            </w:r>
          </w:p>
        </w:tc>
      </w:tr>
      <w:tr>
        <w:trPr>
          <w:trHeight w:val="3336" w:hRule="atLeast"/>
        </w:trPr>
        <w:tc>
          <w:tcPr>
            <w:tcW w:w="2140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FE1D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sz w:val="19"/>
              </w:rPr>
              <w:t>08.01.2024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7" w:lineRule="auto" w:before="171"/>
              <w:ind w:left="53" w:right="14"/>
              <w:rPr>
                <w:sz w:val="19"/>
              </w:rPr>
            </w:pPr>
            <w:r>
              <w:rPr>
                <w:w w:val="105"/>
                <w:sz w:val="19"/>
              </w:rPr>
              <w:t>AccuRX appointments</w:t>
            </w:r>
            <w:r>
              <w:rPr>
                <w:spacing w:val="-5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booking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system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spacing w:line="247" w:lineRule="auto" w:before="56"/>
              <w:ind w:left="55" w:right="45"/>
              <w:rPr>
                <w:sz w:val="18"/>
              </w:rPr>
            </w:pPr>
            <w:r>
              <w:rPr>
                <w:w w:val="105"/>
                <w:sz w:val="18"/>
              </w:rPr>
              <w:t>I agree. It is so much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easier to get an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appointment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now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rather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than sitting in a phone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queue at 8am. I like the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fact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they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are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triaged</w:t>
            </w:r>
            <w:r>
              <w:rPr>
                <w:spacing w:val="-5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urgency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too.</w:t>
            </w:r>
          </w:p>
          <w:p>
            <w:pPr>
              <w:pStyle w:val="TableParagraph"/>
              <w:spacing w:line="247" w:lineRule="auto" w:before="5"/>
              <w:ind w:left="55" w:right="176"/>
              <w:rPr>
                <w:sz w:val="18"/>
              </w:rPr>
            </w:pPr>
            <w:r>
              <w:rPr>
                <w:w w:val="105"/>
                <w:sz w:val="18"/>
              </w:rPr>
              <w:t>I always felt reluctant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 try and get a same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day appointment for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something that wasn’t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urgent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case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someone</w:t>
            </w:r>
          </w:p>
          <w:p>
            <w:pPr>
              <w:pStyle w:val="TableParagraph"/>
              <w:spacing w:line="247" w:lineRule="auto" w:before="4"/>
              <w:ind w:left="55" w:right="82"/>
              <w:jc w:val="both"/>
              <w:rPr>
                <w:sz w:val="18"/>
              </w:rPr>
            </w:pPr>
            <w:r>
              <w:rPr>
                <w:sz w:val="18"/>
              </w:rPr>
              <w:t>else was really ill needed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appointment.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Thank</w:t>
            </w:r>
            <w:r>
              <w:rPr>
                <w:spacing w:val="-5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staff.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sz w:val="19"/>
              </w:rPr>
              <w:t>Positive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w w:val="105"/>
                <w:sz w:val="19"/>
              </w:rPr>
              <w:t>Facebook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post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w w:val="115"/>
                <w:sz w:val="19"/>
              </w:rPr>
              <w:t>No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CFE1D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sz w:val="19"/>
              </w:rPr>
              <w:t>N/A</w:t>
            </w:r>
          </w:p>
        </w:tc>
      </w:tr>
      <w:tr>
        <w:trPr>
          <w:trHeight w:val="1348" w:hRule="atLeast"/>
        </w:trPr>
        <w:tc>
          <w:tcPr>
            <w:tcW w:w="214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0" w:bottom="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 w:line="679" w:lineRule="exact"/>
      <w:ind w:left="390"/>
    </w:pPr>
    <w:rPr>
      <w:rFonts w:ascii="Arial MT" w:hAnsi="Arial MT" w:eastAsia="Arial MT" w:cs="Arial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2024-03-25T06:44:49Z</dcterms:created>
  <dcterms:modified xsi:type="dcterms:W3CDTF">2024-03-25T06:44:49Z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2024-03-25T00:00:00Z</vt:filetime>
  </property>
</Properties>
</file>