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52" w:rsidRDefault="008953B6" w:rsidP="00E965D1">
      <w:pPr>
        <w:pStyle w:val="Heading3"/>
        <w:jc w:val="center"/>
        <w:rPr>
          <w:sz w:val="28"/>
        </w:rPr>
      </w:pPr>
      <w:bookmarkStart w:id="0" w:name="_Toc350179117"/>
      <w:r w:rsidRPr="000E6352">
        <w:rPr>
          <w:sz w:val="28"/>
        </w:rPr>
        <w:t>Individual Funding Request (IFR) Form</w:t>
      </w:r>
      <w:bookmarkEnd w:id="0"/>
      <w:r w:rsidRPr="000E6352">
        <w:rPr>
          <w:sz w:val="28"/>
        </w:rPr>
        <w:t xml:space="preserve"> </w:t>
      </w:r>
      <w:r w:rsidR="00C463DB" w:rsidRPr="000E6352">
        <w:rPr>
          <w:sz w:val="28"/>
        </w:rPr>
        <w:t>for requests to</w:t>
      </w:r>
    </w:p>
    <w:p w:rsidR="00E965D1" w:rsidRDefault="00585373" w:rsidP="00E965D1">
      <w:pPr>
        <w:pStyle w:val="Heading3"/>
        <w:jc w:val="center"/>
        <w:rPr>
          <w:sz w:val="28"/>
        </w:rPr>
      </w:pPr>
      <w:r>
        <w:rPr>
          <w:sz w:val="28"/>
        </w:rPr>
        <w:t>NHS Leeds Clinical Commissioning Group</w:t>
      </w:r>
      <w:r w:rsidR="00C463DB" w:rsidRPr="000E6352">
        <w:rPr>
          <w:rStyle w:val="FootnoteReference"/>
          <w:sz w:val="28"/>
        </w:rPr>
        <w:footnoteReference w:id="1"/>
      </w:r>
    </w:p>
    <w:p w:rsidR="008953B6" w:rsidRPr="00E965D1" w:rsidRDefault="00A846BB" w:rsidP="00E965D1">
      <w:pPr>
        <w:pStyle w:val="Heading3"/>
        <w:jc w:val="center"/>
        <w:rPr>
          <w:i/>
          <w:sz w:val="28"/>
        </w:rPr>
      </w:pPr>
      <w:r w:rsidRPr="00E965D1">
        <w:rPr>
          <w:i/>
          <w:sz w:val="28"/>
        </w:rPr>
        <w:t xml:space="preserve">for </w:t>
      </w:r>
      <w:r w:rsidR="007E0722" w:rsidRPr="00E965D1">
        <w:rPr>
          <w:i/>
          <w:sz w:val="28"/>
        </w:rPr>
        <w:t>Complementary and Alternative Therapies</w:t>
      </w:r>
    </w:p>
    <w:p w:rsidR="00E965D1" w:rsidRDefault="00E965D1" w:rsidP="00E965D1">
      <w:pPr>
        <w:widowControl w:val="0"/>
        <w:autoSpaceDE w:val="0"/>
        <w:autoSpaceDN w:val="0"/>
        <w:adjustRightInd w:val="0"/>
        <w:spacing w:before="0" w:after="120"/>
        <w:jc w:val="left"/>
        <w:textAlignment w:val="baseline"/>
        <w:rPr>
          <w:rFonts w:cs="Arial"/>
          <w:b/>
          <w:color w:val="000000"/>
          <w:sz w:val="24"/>
        </w:rPr>
      </w:pPr>
      <w:r>
        <w:rPr>
          <w:rFonts w:cs="Arial"/>
          <w:b/>
          <w:color w:val="000000"/>
          <w:sz w:val="24"/>
        </w:rPr>
        <w:t>Notes</w:t>
      </w:r>
    </w:p>
    <w:p w:rsidR="00E965D1" w:rsidRDefault="00E965D1" w:rsidP="00E965D1">
      <w:pPr>
        <w:widowControl w:val="0"/>
        <w:numPr>
          <w:ilvl w:val="0"/>
          <w:numId w:val="17"/>
        </w:numPr>
        <w:autoSpaceDE w:val="0"/>
        <w:autoSpaceDN w:val="0"/>
        <w:adjustRightInd w:val="0"/>
        <w:spacing w:before="0" w:after="120"/>
        <w:jc w:val="left"/>
        <w:textAlignment w:val="baseline"/>
        <w:rPr>
          <w:rFonts w:cs="Arial"/>
          <w:color w:val="000000"/>
          <w:sz w:val="24"/>
        </w:rPr>
      </w:pPr>
      <w:r>
        <w:rPr>
          <w:rFonts w:cs="Arial"/>
          <w:color w:val="000000"/>
          <w:sz w:val="24"/>
        </w:rPr>
        <w:t>From 1.4.14 requests will only be accepted on this form. Please destroy any previous paperwork predating this date.</w:t>
      </w:r>
    </w:p>
    <w:p w:rsidR="00E965D1" w:rsidRDefault="00E965D1" w:rsidP="00E965D1">
      <w:pPr>
        <w:widowControl w:val="0"/>
        <w:numPr>
          <w:ilvl w:val="0"/>
          <w:numId w:val="17"/>
        </w:numPr>
        <w:autoSpaceDE w:val="0"/>
        <w:autoSpaceDN w:val="0"/>
        <w:adjustRightInd w:val="0"/>
        <w:spacing w:before="0" w:after="120"/>
        <w:jc w:val="left"/>
        <w:textAlignment w:val="baseline"/>
        <w:rPr>
          <w:rFonts w:cs="Arial"/>
          <w:color w:val="000000"/>
          <w:sz w:val="24"/>
        </w:rPr>
      </w:pPr>
      <w:r>
        <w:rPr>
          <w:rFonts w:cs="Arial"/>
          <w:color w:val="000000"/>
          <w:sz w:val="24"/>
        </w:rPr>
        <w:t>Requests can only be considered based on the information provided.  Incomplete forms providing insufficient information will be returned and will only be reconsidered following completion of sufficient information.</w:t>
      </w:r>
    </w:p>
    <w:p w:rsidR="004D109B" w:rsidRDefault="004D109B" w:rsidP="004D109B">
      <w:pPr>
        <w:widowControl w:val="0"/>
        <w:autoSpaceDE w:val="0"/>
        <w:autoSpaceDN w:val="0"/>
        <w:adjustRightInd w:val="0"/>
        <w:spacing w:after="120"/>
        <w:ind w:left="360"/>
        <w:textAlignment w:val="baseline"/>
        <w:rPr>
          <w:rFonts w:cs="Arial"/>
          <w:color w:val="000000"/>
          <w:sz w:val="24"/>
        </w:rPr>
      </w:pPr>
    </w:p>
    <w:p w:rsidR="004D109B" w:rsidRPr="004D109B" w:rsidRDefault="004D109B" w:rsidP="004D109B">
      <w:pPr>
        <w:widowControl w:val="0"/>
        <w:autoSpaceDE w:val="0"/>
        <w:autoSpaceDN w:val="0"/>
        <w:adjustRightInd w:val="0"/>
        <w:spacing w:after="120"/>
        <w:textAlignment w:val="baseline"/>
        <w:rPr>
          <w:rFonts w:cs="Arial"/>
          <w:color w:val="000000"/>
          <w:sz w:val="24"/>
        </w:rPr>
      </w:pPr>
      <w:r w:rsidRPr="004D109B">
        <w:rPr>
          <w:rFonts w:cs="Arial"/>
          <w:color w:val="000000"/>
          <w:sz w:val="24"/>
        </w:rPr>
        <w:t>Reference number (to be added by CCG)__________________</w:t>
      </w:r>
    </w:p>
    <w:p w:rsidR="004D109B" w:rsidRDefault="004D109B" w:rsidP="00F64B83">
      <w:pPr>
        <w:widowControl w:val="0"/>
        <w:autoSpaceDE w:val="0"/>
        <w:autoSpaceDN w:val="0"/>
        <w:adjustRightInd w:val="0"/>
        <w:spacing w:before="0" w:after="120"/>
        <w:ind w:left="289"/>
        <w:jc w:val="left"/>
        <w:textAlignment w:val="baseline"/>
        <w:rPr>
          <w:rFonts w:cs="Arial"/>
          <w:b/>
          <w:color w:val="000000"/>
          <w:sz w:val="24"/>
        </w:rPr>
      </w:pPr>
    </w:p>
    <w:p w:rsidR="008953B6" w:rsidRPr="005C6057" w:rsidRDefault="005C6057" w:rsidP="00F64B83">
      <w:pPr>
        <w:widowControl w:val="0"/>
        <w:autoSpaceDE w:val="0"/>
        <w:autoSpaceDN w:val="0"/>
        <w:adjustRightInd w:val="0"/>
        <w:spacing w:before="0" w:after="120"/>
        <w:ind w:left="289"/>
        <w:jc w:val="left"/>
        <w:textAlignment w:val="baseline"/>
        <w:rPr>
          <w:rFonts w:cs="Arial"/>
          <w:b/>
          <w:color w:val="000000"/>
          <w:sz w:val="24"/>
        </w:rPr>
      </w:pPr>
      <w:r w:rsidRPr="005C6057">
        <w:rPr>
          <w:rFonts w:cs="Arial"/>
          <w:b/>
          <w:color w:val="000000"/>
          <w:sz w:val="24"/>
        </w:rPr>
        <w:t xml:space="preserve">Part 1: </w:t>
      </w:r>
      <w:r w:rsidR="000E6352">
        <w:rPr>
          <w:rFonts w:cs="Arial"/>
          <w:b/>
          <w:color w:val="000000"/>
          <w:sz w:val="24"/>
        </w:rPr>
        <w:t>T</w:t>
      </w:r>
      <w:r>
        <w:rPr>
          <w:rFonts w:cs="Arial"/>
          <w:b/>
          <w:color w:val="000000"/>
          <w:sz w:val="24"/>
        </w:rPr>
        <w:t xml:space="preserve">his section </w:t>
      </w:r>
      <w:r w:rsidRPr="005C6057">
        <w:rPr>
          <w:rFonts w:cs="Arial"/>
          <w:b/>
          <w:color w:val="000000"/>
          <w:sz w:val="24"/>
        </w:rPr>
        <w:t xml:space="preserve">will </w:t>
      </w:r>
      <w:r w:rsidR="000E6352">
        <w:rPr>
          <w:rFonts w:cs="Arial"/>
          <w:b/>
          <w:color w:val="000000"/>
          <w:sz w:val="24"/>
        </w:rPr>
        <w:t>NOT</w:t>
      </w:r>
      <w:r w:rsidRPr="005C6057">
        <w:rPr>
          <w:rFonts w:cs="Arial"/>
          <w:b/>
          <w:color w:val="000000"/>
          <w:sz w:val="24"/>
        </w:rPr>
        <w:t xml:space="preserve"> be made available to the Panels</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953B6" w:rsidRPr="00F8549D" w:rsidTr="00F64B83">
        <w:tc>
          <w:tcPr>
            <w:tcW w:w="9640" w:type="dxa"/>
          </w:tcPr>
          <w:p w:rsidR="008953B6" w:rsidRDefault="008953B6" w:rsidP="00F64B83">
            <w:pPr>
              <w:spacing w:before="0" w:after="120"/>
              <w:ind w:right="1253"/>
              <w:jc w:val="left"/>
              <w:rPr>
                <w:rFonts w:cs="Arial"/>
                <w:b/>
                <w:sz w:val="24"/>
              </w:rPr>
            </w:pPr>
          </w:p>
          <w:p w:rsidR="008953B6" w:rsidRPr="000B5813" w:rsidRDefault="008953B6" w:rsidP="00F64B83">
            <w:pPr>
              <w:spacing w:before="0" w:after="120"/>
              <w:ind w:right="1253"/>
              <w:jc w:val="left"/>
              <w:rPr>
                <w:b/>
                <w:bCs/>
                <w:sz w:val="24"/>
              </w:rPr>
            </w:pPr>
            <w:r w:rsidRPr="000B5813">
              <w:rPr>
                <w:rFonts w:cs="Arial"/>
                <w:b/>
                <w:sz w:val="24"/>
                <w:szCs w:val="22"/>
              </w:rPr>
              <w:t>1.</w:t>
            </w:r>
            <w:r w:rsidRPr="000B5813">
              <w:rPr>
                <w:rFonts w:cs="Arial"/>
                <w:b/>
                <w:szCs w:val="22"/>
              </w:rPr>
              <w:t xml:space="preserve"> </w:t>
            </w:r>
            <w:r w:rsidRPr="000B5813">
              <w:rPr>
                <w:rFonts w:cs="Arial"/>
                <w:b/>
                <w:sz w:val="24"/>
                <w:szCs w:val="22"/>
              </w:rPr>
              <w:t xml:space="preserve">PATIENT PERSONAL </w:t>
            </w:r>
            <w:r w:rsidRPr="000B5813">
              <w:rPr>
                <w:b/>
                <w:bCs/>
                <w:sz w:val="24"/>
                <w:szCs w:val="22"/>
              </w:rPr>
              <w:t>DETAILS</w:t>
            </w:r>
            <w:r w:rsidR="00C463DB">
              <w:rPr>
                <w:b/>
                <w:bCs/>
                <w:sz w:val="24"/>
                <w:szCs w:val="22"/>
              </w:rPr>
              <w:t xml:space="preserve"> </w:t>
            </w:r>
          </w:p>
          <w:p w:rsidR="008953B6" w:rsidRPr="000B5813" w:rsidRDefault="008953B6" w:rsidP="00F64B83">
            <w:pPr>
              <w:spacing w:before="0" w:after="120"/>
              <w:ind w:right="1253"/>
              <w:jc w:val="left"/>
              <w:rPr>
                <w:rFonts w:cs="Arial"/>
                <w:sz w:val="24"/>
              </w:rPr>
            </w:pPr>
          </w:p>
          <w:p w:rsidR="008953B6" w:rsidRPr="000B5813" w:rsidRDefault="00AE1B3C" w:rsidP="00F64B83">
            <w:pPr>
              <w:spacing w:before="0" w:after="120"/>
              <w:ind w:right="1253"/>
              <w:jc w:val="left"/>
              <w:rPr>
                <w:rFonts w:cs="Arial"/>
                <w:sz w:val="24"/>
              </w:rPr>
            </w:pPr>
            <w:r>
              <w:rPr>
                <w:rFonts w:cs="Arial"/>
                <w:sz w:val="24"/>
                <w:szCs w:val="22"/>
              </w:rPr>
              <w:t>Patient Name:</w:t>
            </w:r>
          </w:p>
          <w:p w:rsidR="008953B6" w:rsidRPr="000B5813" w:rsidRDefault="008953B6" w:rsidP="00F64B83">
            <w:pPr>
              <w:spacing w:before="0" w:after="120"/>
              <w:ind w:right="1253"/>
              <w:jc w:val="left"/>
              <w:rPr>
                <w:rFonts w:cs="Arial"/>
                <w:sz w:val="24"/>
              </w:rPr>
            </w:pPr>
          </w:p>
          <w:p w:rsidR="008953B6" w:rsidRPr="000B5813" w:rsidRDefault="008953B6" w:rsidP="00F64B83">
            <w:pPr>
              <w:spacing w:before="0" w:after="120"/>
              <w:ind w:right="1253"/>
              <w:jc w:val="left"/>
              <w:rPr>
                <w:rFonts w:cs="Arial"/>
                <w:sz w:val="24"/>
              </w:rPr>
            </w:pPr>
            <w:r w:rsidRPr="000B5813">
              <w:rPr>
                <w:rFonts w:cs="Arial"/>
                <w:sz w:val="24"/>
                <w:szCs w:val="22"/>
              </w:rPr>
              <w:t xml:space="preserve">Date of Birth: </w:t>
            </w:r>
          </w:p>
          <w:p w:rsidR="008953B6" w:rsidRPr="000B5813" w:rsidRDefault="008953B6" w:rsidP="00F64B83">
            <w:pPr>
              <w:spacing w:before="0" w:after="120"/>
              <w:ind w:right="1253"/>
              <w:jc w:val="left"/>
              <w:rPr>
                <w:rFonts w:cs="Arial"/>
                <w:sz w:val="24"/>
              </w:rPr>
            </w:pPr>
          </w:p>
          <w:p w:rsidR="008953B6" w:rsidRPr="000B5813" w:rsidRDefault="008953B6" w:rsidP="00F64B83">
            <w:pPr>
              <w:spacing w:before="0" w:after="120"/>
              <w:ind w:right="1253"/>
              <w:jc w:val="left"/>
              <w:rPr>
                <w:rFonts w:cs="Arial"/>
                <w:sz w:val="24"/>
              </w:rPr>
            </w:pPr>
            <w:r w:rsidRPr="000B5813">
              <w:rPr>
                <w:rFonts w:cs="Arial"/>
                <w:sz w:val="24"/>
                <w:szCs w:val="22"/>
              </w:rPr>
              <w:t>Address:</w:t>
            </w:r>
          </w:p>
          <w:p w:rsidR="008953B6" w:rsidRPr="000B5813" w:rsidRDefault="008953B6" w:rsidP="00F64B83">
            <w:pPr>
              <w:spacing w:before="0" w:after="120"/>
              <w:ind w:right="1253"/>
              <w:jc w:val="left"/>
              <w:rPr>
                <w:rFonts w:cs="Arial"/>
                <w:sz w:val="24"/>
              </w:rPr>
            </w:pPr>
          </w:p>
          <w:p w:rsidR="008953B6" w:rsidRDefault="008953B6" w:rsidP="00F64B83">
            <w:pPr>
              <w:spacing w:before="0" w:after="120"/>
              <w:ind w:right="1253"/>
              <w:jc w:val="left"/>
              <w:rPr>
                <w:rFonts w:cs="Arial"/>
                <w:sz w:val="24"/>
                <w:szCs w:val="22"/>
              </w:rPr>
            </w:pPr>
            <w:r w:rsidRPr="000B5813">
              <w:rPr>
                <w:rFonts w:cs="Arial"/>
                <w:sz w:val="24"/>
                <w:szCs w:val="22"/>
              </w:rPr>
              <w:t xml:space="preserve">NHS Number: </w:t>
            </w:r>
          </w:p>
          <w:p w:rsidR="00614E37" w:rsidRDefault="00614E37" w:rsidP="00F64B83">
            <w:pPr>
              <w:spacing w:before="0" w:after="120"/>
              <w:ind w:right="1253"/>
              <w:jc w:val="left"/>
              <w:rPr>
                <w:rFonts w:cs="Arial"/>
                <w:sz w:val="24"/>
                <w:szCs w:val="22"/>
              </w:rPr>
            </w:pPr>
          </w:p>
          <w:p w:rsidR="00614E37" w:rsidRPr="000B5813" w:rsidRDefault="00614E37" w:rsidP="00F64B83">
            <w:pPr>
              <w:spacing w:before="0" w:after="120"/>
              <w:ind w:right="1253"/>
              <w:jc w:val="left"/>
              <w:rPr>
                <w:rFonts w:cs="Arial"/>
                <w:sz w:val="24"/>
              </w:rPr>
            </w:pPr>
            <w:r>
              <w:rPr>
                <w:rFonts w:cs="Arial"/>
                <w:sz w:val="24"/>
                <w:szCs w:val="22"/>
              </w:rPr>
              <w:t>Ethnicity:</w:t>
            </w:r>
          </w:p>
          <w:p w:rsidR="008953B6" w:rsidRPr="000B5813" w:rsidRDefault="008953B6" w:rsidP="00F64B83">
            <w:pPr>
              <w:spacing w:before="0" w:after="120"/>
              <w:ind w:right="1253"/>
              <w:jc w:val="left"/>
              <w:rPr>
                <w:rFonts w:cs="Arial"/>
                <w:sz w:val="24"/>
              </w:rPr>
            </w:pPr>
          </w:p>
          <w:p w:rsidR="008953B6" w:rsidRDefault="008953B6" w:rsidP="00F64B83">
            <w:pPr>
              <w:spacing w:before="0" w:after="120"/>
              <w:ind w:right="1253"/>
              <w:jc w:val="left"/>
              <w:rPr>
                <w:rFonts w:cs="Arial"/>
                <w:sz w:val="24"/>
                <w:szCs w:val="22"/>
              </w:rPr>
            </w:pPr>
            <w:r w:rsidRPr="000B5813">
              <w:rPr>
                <w:rFonts w:cs="Arial"/>
                <w:sz w:val="24"/>
                <w:szCs w:val="22"/>
              </w:rPr>
              <w:t>GP Name &amp; Practice Details</w:t>
            </w:r>
            <w:r>
              <w:rPr>
                <w:rFonts w:cs="Arial"/>
                <w:sz w:val="24"/>
                <w:szCs w:val="22"/>
              </w:rPr>
              <w:t xml:space="preserve"> (including GP post code)</w:t>
            </w:r>
            <w:r w:rsidRPr="000B5813">
              <w:rPr>
                <w:rFonts w:cs="Arial"/>
                <w:sz w:val="24"/>
                <w:szCs w:val="22"/>
              </w:rPr>
              <w:t xml:space="preserve">: </w:t>
            </w:r>
          </w:p>
          <w:p w:rsidR="008953B6" w:rsidRDefault="008953B6" w:rsidP="009B6090">
            <w:pPr>
              <w:spacing w:before="0" w:after="120"/>
              <w:ind w:right="1253"/>
              <w:jc w:val="left"/>
              <w:rPr>
                <w:rFonts w:cs="Arial"/>
                <w:color w:val="000000"/>
                <w:sz w:val="24"/>
              </w:rPr>
            </w:pPr>
          </w:p>
          <w:p w:rsidR="00D40BD5" w:rsidRPr="00F8549D" w:rsidRDefault="00D40BD5" w:rsidP="009B6090">
            <w:pPr>
              <w:spacing w:before="0" w:after="120"/>
              <w:ind w:right="1253"/>
              <w:jc w:val="left"/>
              <w:rPr>
                <w:rFonts w:cs="Arial"/>
                <w:color w:val="000000"/>
                <w:sz w:val="24"/>
              </w:rPr>
            </w:pPr>
          </w:p>
        </w:tc>
      </w:tr>
      <w:tr w:rsidR="008953B6" w:rsidRPr="005D5168" w:rsidTr="00F64B83">
        <w:tc>
          <w:tcPr>
            <w:tcW w:w="9640" w:type="dxa"/>
          </w:tcPr>
          <w:p w:rsidR="008953B6" w:rsidRPr="000B5813" w:rsidRDefault="008953B6" w:rsidP="00F64B83">
            <w:pPr>
              <w:spacing w:before="0" w:after="120"/>
              <w:ind w:right="1253"/>
              <w:jc w:val="left"/>
              <w:rPr>
                <w:rFonts w:cs="Arial"/>
                <w:b/>
              </w:rPr>
            </w:pPr>
          </w:p>
          <w:p w:rsidR="008953B6" w:rsidRPr="000B5813" w:rsidRDefault="008953B6" w:rsidP="00F64B83">
            <w:pPr>
              <w:spacing w:before="0" w:after="120"/>
              <w:ind w:right="1253"/>
              <w:rPr>
                <w:sz w:val="24"/>
              </w:rPr>
            </w:pPr>
            <w:r w:rsidRPr="000B5813">
              <w:rPr>
                <w:rFonts w:cs="Arial"/>
                <w:b/>
                <w:bCs/>
                <w:sz w:val="24"/>
                <w:szCs w:val="22"/>
              </w:rPr>
              <w:t>2.</w:t>
            </w:r>
            <w:r w:rsidRPr="000B5813">
              <w:rPr>
                <w:b/>
                <w:bCs/>
                <w:sz w:val="24"/>
                <w:szCs w:val="22"/>
              </w:rPr>
              <w:t xml:space="preserve">  DETAILS OF REQUESTER</w:t>
            </w:r>
            <w:r w:rsidRPr="000B5813">
              <w:rPr>
                <w:sz w:val="24"/>
                <w:szCs w:val="22"/>
              </w:rPr>
              <w:t xml:space="preserve"> </w:t>
            </w:r>
          </w:p>
          <w:p w:rsidR="008953B6" w:rsidRPr="000B5813" w:rsidRDefault="008953B6" w:rsidP="00F64B83">
            <w:pPr>
              <w:spacing w:before="0" w:after="120"/>
              <w:ind w:right="1253"/>
              <w:jc w:val="left"/>
              <w:rPr>
                <w:sz w:val="24"/>
              </w:rPr>
            </w:pPr>
          </w:p>
          <w:p w:rsidR="008953B6" w:rsidRPr="000B5813" w:rsidRDefault="008953B6" w:rsidP="00F64B83">
            <w:pPr>
              <w:spacing w:before="0" w:after="120"/>
              <w:ind w:right="1253"/>
              <w:jc w:val="left"/>
              <w:rPr>
                <w:sz w:val="24"/>
              </w:rPr>
            </w:pPr>
            <w:r w:rsidRPr="000B5813">
              <w:rPr>
                <w:sz w:val="24"/>
                <w:szCs w:val="22"/>
              </w:rPr>
              <w:t xml:space="preserve">Name:                                                         Designation: </w:t>
            </w:r>
          </w:p>
          <w:p w:rsidR="008953B6" w:rsidRPr="000B5813" w:rsidRDefault="008953B6" w:rsidP="00F64B83">
            <w:pPr>
              <w:spacing w:before="0" w:after="120"/>
              <w:ind w:right="1253"/>
              <w:jc w:val="left"/>
              <w:rPr>
                <w:sz w:val="24"/>
              </w:rPr>
            </w:pPr>
          </w:p>
          <w:p w:rsidR="008953B6" w:rsidRPr="000B5813" w:rsidRDefault="008953B6" w:rsidP="00F64B83">
            <w:pPr>
              <w:spacing w:before="0" w:after="120"/>
              <w:ind w:right="1253"/>
              <w:jc w:val="left"/>
              <w:rPr>
                <w:sz w:val="24"/>
              </w:rPr>
            </w:pPr>
            <w:r w:rsidRPr="000B5813">
              <w:rPr>
                <w:sz w:val="24"/>
                <w:szCs w:val="22"/>
              </w:rPr>
              <w:t>Provider trust</w:t>
            </w:r>
            <w:r w:rsidR="00C463DB">
              <w:rPr>
                <w:sz w:val="24"/>
                <w:szCs w:val="22"/>
              </w:rPr>
              <w:t xml:space="preserve"> or GP practice</w:t>
            </w:r>
            <w:r w:rsidRPr="000B5813">
              <w:rPr>
                <w:sz w:val="24"/>
                <w:szCs w:val="22"/>
              </w:rPr>
              <w:t xml:space="preserve">: </w:t>
            </w:r>
          </w:p>
          <w:p w:rsidR="008953B6" w:rsidRPr="000B5813" w:rsidRDefault="008953B6" w:rsidP="00F64B83">
            <w:pPr>
              <w:spacing w:before="0" w:after="120"/>
              <w:ind w:right="1253"/>
              <w:jc w:val="left"/>
              <w:rPr>
                <w:sz w:val="24"/>
              </w:rPr>
            </w:pPr>
          </w:p>
          <w:p w:rsidR="008953B6" w:rsidRDefault="00606988" w:rsidP="00F64B83">
            <w:pPr>
              <w:spacing w:before="0" w:after="120"/>
              <w:ind w:right="1253"/>
              <w:jc w:val="left"/>
              <w:rPr>
                <w:sz w:val="24"/>
                <w:szCs w:val="22"/>
              </w:rPr>
            </w:pPr>
            <w:r>
              <w:rPr>
                <w:sz w:val="24"/>
                <w:szCs w:val="22"/>
              </w:rPr>
              <w:t>Contact tele</w:t>
            </w:r>
            <w:r w:rsidRPr="000B5813">
              <w:rPr>
                <w:sz w:val="24"/>
                <w:szCs w:val="22"/>
              </w:rPr>
              <w:t>phone</w:t>
            </w:r>
            <w:r w:rsidR="008953B6" w:rsidRPr="000B5813">
              <w:rPr>
                <w:sz w:val="24"/>
                <w:szCs w:val="22"/>
              </w:rPr>
              <w:t xml:space="preserve"> number: </w:t>
            </w:r>
          </w:p>
          <w:p w:rsidR="00C463DB" w:rsidRPr="000B5813" w:rsidRDefault="00C463DB" w:rsidP="00F64B83">
            <w:pPr>
              <w:spacing w:before="0" w:after="120"/>
              <w:ind w:right="1253"/>
              <w:jc w:val="left"/>
              <w:rPr>
                <w:sz w:val="24"/>
              </w:rPr>
            </w:pPr>
          </w:p>
          <w:p w:rsidR="00C463DB" w:rsidRDefault="008953B6" w:rsidP="00C463DB">
            <w:pPr>
              <w:spacing w:before="0" w:after="120"/>
              <w:jc w:val="left"/>
              <w:rPr>
                <w:sz w:val="24"/>
              </w:rPr>
            </w:pPr>
            <w:r w:rsidRPr="000B5813">
              <w:rPr>
                <w:sz w:val="24"/>
                <w:szCs w:val="22"/>
              </w:rPr>
              <w:t>Secure email or postal address for correspondence</w:t>
            </w:r>
            <w:r w:rsidR="00C463DB" w:rsidRPr="000B5813">
              <w:rPr>
                <w:sz w:val="24"/>
                <w:szCs w:val="22"/>
              </w:rPr>
              <w:t xml:space="preserve"> </w:t>
            </w:r>
            <w:r w:rsidR="00C463DB">
              <w:rPr>
                <w:sz w:val="24"/>
                <w:szCs w:val="22"/>
              </w:rPr>
              <w:t>which m</w:t>
            </w:r>
            <w:r w:rsidR="00C463DB" w:rsidRPr="000B5813">
              <w:rPr>
                <w:sz w:val="24"/>
                <w:szCs w:val="22"/>
              </w:rPr>
              <w:t xml:space="preserve">ust be </w:t>
            </w:r>
            <w:r w:rsidR="00C463DB" w:rsidRPr="000B5813">
              <w:rPr>
                <w:b/>
                <w:sz w:val="24"/>
                <w:szCs w:val="22"/>
              </w:rPr>
              <w:t>NHS.net email</w:t>
            </w:r>
            <w:r w:rsidR="00C463DB" w:rsidRPr="000B5813">
              <w:rPr>
                <w:sz w:val="24"/>
                <w:szCs w:val="22"/>
              </w:rPr>
              <w:t xml:space="preserve">. </w:t>
            </w:r>
          </w:p>
          <w:p w:rsidR="00C463DB" w:rsidRPr="000B5813" w:rsidRDefault="00C463DB" w:rsidP="00C463DB">
            <w:pPr>
              <w:spacing w:before="0" w:after="120"/>
              <w:jc w:val="left"/>
              <w:rPr>
                <w:sz w:val="24"/>
              </w:rPr>
            </w:pPr>
            <w:r w:rsidRPr="000B5813">
              <w:rPr>
                <w:sz w:val="24"/>
                <w:szCs w:val="22"/>
              </w:rPr>
              <w:t xml:space="preserve">Only NHS.net can be used for correspondence re </w:t>
            </w:r>
            <w:r>
              <w:rPr>
                <w:sz w:val="24"/>
                <w:szCs w:val="22"/>
              </w:rPr>
              <w:t>IFR</w:t>
            </w:r>
            <w:r w:rsidRPr="000B5813">
              <w:rPr>
                <w:sz w:val="24"/>
                <w:szCs w:val="22"/>
              </w:rPr>
              <w:t xml:space="preserve"> requests.</w:t>
            </w:r>
          </w:p>
          <w:p w:rsidR="008953B6" w:rsidRPr="000B5813" w:rsidRDefault="008953B6" w:rsidP="00F64B83">
            <w:pPr>
              <w:spacing w:before="0" w:after="120"/>
              <w:ind w:right="1253"/>
              <w:jc w:val="left"/>
              <w:rPr>
                <w:sz w:val="24"/>
              </w:rPr>
            </w:pPr>
          </w:p>
          <w:p w:rsidR="008953B6" w:rsidRDefault="008953B6" w:rsidP="00F64B83">
            <w:pPr>
              <w:spacing w:before="0" w:after="120"/>
              <w:ind w:right="1253"/>
              <w:jc w:val="left"/>
              <w:rPr>
                <w:rFonts w:cs="Arial"/>
              </w:rPr>
            </w:pPr>
          </w:p>
          <w:p w:rsidR="00C463DB" w:rsidRDefault="00C463DB" w:rsidP="00F64B83">
            <w:pPr>
              <w:spacing w:before="0" w:after="120"/>
              <w:ind w:right="1253"/>
              <w:jc w:val="left"/>
              <w:rPr>
                <w:rFonts w:cs="Arial"/>
              </w:rPr>
            </w:pPr>
          </w:p>
          <w:p w:rsidR="00C463DB" w:rsidRPr="000B5813" w:rsidRDefault="00C463DB" w:rsidP="00F64B83">
            <w:pPr>
              <w:spacing w:before="0" w:after="120"/>
              <w:ind w:right="1253"/>
              <w:jc w:val="left"/>
              <w:rPr>
                <w:rFonts w:cs="Arial"/>
              </w:rPr>
            </w:pPr>
          </w:p>
        </w:tc>
      </w:tr>
    </w:tbl>
    <w:p w:rsidR="00F64B83" w:rsidRDefault="00F64B83"/>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F64B83" w:rsidRPr="00F8549D" w:rsidTr="00F64B83">
        <w:tc>
          <w:tcPr>
            <w:tcW w:w="9640" w:type="dxa"/>
          </w:tcPr>
          <w:p w:rsidR="00F64B83" w:rsidRDefault="00F64B83" w:rsidP="00F64B83">
            <w:pPr>
              <w:widowControl w:val="0"/>
              <w:autoSpaceDE w:val="0"/>
              <w:autoSpaceDN w:val="0"/>
              <w:adjustRightInd w:val="0"/>
              <w:spacing w:before="0" w:after="120"/>
              <w:jc w:val="left"/>
              <w:textAlignment w:val="baseline"/>
              <w:rPr>
                <w:rFonts w:cs="Arial"/>
                <w:b/>
                <w:color w:val="000000"/>
                <w:sz w:val="24"/>
              </w:rPr>
            </w:pPr>
          </w:p>
          <w:p w:rsidR="00F64B83" w:rsidRPr="00F8549D" w:rsidRDefault="00F64B83" w:rsidP="00F64B83">
            <w:pPr>
              <w:widowControl w:val="0"/>
              <w:autoSpaceDE w:val="0"/>
              <w:autoSpaceDN w:val="0"/>
              <w:adjustRightInd w:val="0"/>
              <w:spacing w:before="0" w:after="120"/>
              <w:jc w:val="left"/>
              <w:textAlignment w:val="baseline"/>
              <w:rPr>
                <w:rFonts w:cs="Arial"/>
                <w:b/>
                <w:color w:val="000000"/>
                <w:sz w:val="24"/>
              </w:rPr>
            </w:pPr>
            <w:r>
              <w:rPr>
                <w:rFonts w:cs="Arial"/>
                <w:b/>
                <w:color w:val="000000"/>
                <w:sz w:val="24"/>
              </w:rPr>
              <w:t>3</w:t>
            </w:r>
            <w:r w:rsidRPr="00F8549D">
              <w:rPr>
                <w:rFonts w:cs="Arial"/>
                <w:b/>
                <w:color w:val="000000"/>
                <w:sz w:val="24"/>
              </w:rPr>
              <w:t>. CONSENT</w:t>
            </w:r>
          </w:p>
          <w:p w:rsidR="00F64B83" w:rsidRDefault="00F64B83" w:rsidP="00F64B83">
            <w:pPr>
              <w:widowControl w:val="0"/>
              <w:autoSpaceDE w:val="0"/>
              <w:autoSpaceDN w:val="0"/>
              <w:adjustRightInd w:val="0"/>
              <w:spacing w:before="0" w:after="120"/>
              <w:jc w:val="left"/>
              <w:textAlignment w:val="baseline"/>
              <w:rPr>
                <w:rFonts w:cs="Arial"/>
                <w:color w:val="000000"/>
                <w:sz w:val="24"/>
              </w:rPr>
            </w:pPr>
          </w:p>
          <w:p w:rsidR="00F64B83" w:rsidRPr="0026412B" w:rsidRDefault="00F64B83" w:rsidP="00F64B83">
            <w:pPr>
              <w:widowControl w:val="0"/>
              <w:autoSpaceDE w:val="0"/>
              <w:autoSpaceDN w:val="0"/>
              <w:adjustRightInd w:val="0"/>
              <w:spacing w:before="0" w:after="120"/>
              <w:jc w:val="left"/>
              <w:textAlignment w:val="baseline"/>
              <w:rPr>
                <w:rFonts w:cs="Arial"/>
                <w:color w:val="000000"/>
                <w:sz w:val="24"/>
              </w:rPr>
            </w:pPr>
            <w:r w:rsidRPr="0026412B">
              <w:rPr>
                <w:rFonts w:cs="Arial"/>
                <w:color w:val="000000"/>
                <w:sz w:val="24"/>
              </w:rPr>
              <w:t>I confirm that this Individual Fund</w:t>
            </w:r>
            <w:r>
              <w:rPr>
                <w:rFonts w:cs="Arial"/>
                <w:color w:val="000000"/>
                <w:sz w:val="24"/>
              </w:rPr>
              <w:t>ing</w:t>
            </w:r>
            <w:r w:rsidRPr="0026412B">
              <w:rPr>
                <w:rFonts w:cs="Arial"/>
                <w:color w:val="000000"/>
                <w:sz w:val="24"/>
              </w:rPr>
              <w:t xml:space="preserve"> Request (IFR) has been discussed in full with the patient.</w:t>
            </w:r>
            <w:r>
              <w:rPr>
                <w:rFonts w:cs="Arial"/>
                <w:color w:val="000000"/>
                <w:sz w:val="24"/>
              </w:rPr>
              <w:t xml:space="preserve"> </w:t>
            </w:r>
            <w:r w:rsidRPr="0026412B">
              <w:rPr>
                <w:rFonts w:cs="Arial"/>
                <w:color w:val="000000"/>
                <w:sz w:val="24"/>
              </w:rPr>
              <w:t>The patient is aware that they are consenting for the Individual Funding Request Team to access confidential clinical information held by clinical staff involved with their care about them as a patient to enable full consideration of this funding request</w:t>
            </w:r>
          </w:p>
          <w:p w:rsidR="00F64B83" w:rsidRPr="0026412B" w:rsidRDefault="00F64B83" w:rsidP="00F64B83">
            <w:pPr>
              <w:widowControl w:val="0"/>
              <w:autoSpaceDE w:val="0"/>
              <w:autoSpaceDN w:val="0"/>
              <w:adjustRightInd w:val="0"/>
              <w:spacing w:before="0" w:after="120"/>
              <w:jc w:val="right"/>
              <w:textAlignment w:val="baseline"/>
              <w:rPr>
                <w:rFonts w:cs="Arial"/>
                <w:color w:val="000000"/>
                <w:sz w:val="24"/>
              </w:rPr>
            </w:pPr>
            <w:r w:rsidRPr="0026412B">
              <w:rPr>
                <w:rFonts w:cs="Arial"/>
                <w:color w:val="000000"/>
                <w:sz w:val="24"/>
              </w:rPr>
              <w:t>YES / NO</w:t>
            </w:r>
          </w:p>
          <w:p w:rsidR="00F64B83" w:rsidRPr="0026412B" w:rsidRDefault="00F64B83" w:rsidP="00F64B83">
            <w:pPr>
              <w:widowControl w:val="0"/>
              <w:autoSpaceDE w:val="0"/>
              <w:autoSpaceDN w:val="0"/>
              <w:adjustRightInd w:val="0"/>
              <w:spacing w:before="0" w:after="120"/>
              <w:jc w:val="right"/>
              <w:textAlignment w:val="baseline"/>
              <w:rPr>
                <w:rFonts w:cs="Arial"/>
                <w:color w:val="000000"/>
                <w:sz w:val="24"/>
              </w:rPr>
            </w:pPr>
            <w:r w:rsidRPr="0026412B">
              <w:rPr>
                <w:rFonts w:cs="Arial"/>
                <w:color w:val="000000"/>
                <w:sz w:val="24"/>
              </w:rPr>
              <w:t>[Please indicate]</w:t>
            </w:r>
          </w:p>
          <w:p w:rsidR="00F64B83" w:rsidRDefault="00F64B83" w:rsidP="00F64B83">
            <w:pPr>
              <w:widowControl w:val="0"/>
              <w:autoSpaceDE w:val="0"/>
              <w:autoSpaceDN w:val="0"/>
              <w:adjustRightInd w:val="0"/>
              <w:spacing w:before="0" w:after="120"/>
              <w:jc w:val="left"/>
              <w:textAlignment w:val="baseline"/>
              <w:rPr>
                <w:rFonts w:cs="Arial"/>
                <w:b/>
                <w:color w:val="000000"/>
                <w:sz w:val="24"/>
              </w:rPr>
            </w:pPr>
          </w:p>
          <w:p w:rsidR="00F64B83" w:rsidRDefault="00F64B83" w:rsidP="009B6090">
            <w:pPr>
              <w:widowControl w:val="0"/>
              <w:autoSpaceDE w:val="0"/>
              <w:autoSpaceDN w:val="0"/>
              <w:adjustRightInd w:val="0"/>
              <w:spacing w:before="0" w:after="120"/>
              <w:jc w:val="left"/>
              <w:textAlignment w:val="baseline"/>
              <w:rPr>
                <w:rFonts w:cs="Arial"/>
                <w:color w:val="000000"/>
                <w:sz w:val="24"/>
              </w:rPr>
            </w:pPr>
            <w:r w:rsidRPr="005302EF">
              <w:rPr>
                <w:rFonts w:cs="Arial"/>
                <w:b/>
                <w:color w:val="000000"/>
                <w:sz w:val="24"/>
              </w:rPr>
              <w:t>Signature of Requester:                                                             Date</w:t>
            </w:r>
            <w:r w:rsidRPr="005302EF">
              <w:rPr>
                <w:rFonts w:cs="Arial"/>
                <w:color w:val="000000"/>
                <w:sz w:val="24"/>
              </w:rPr>
              <w:t>:</w:t>
            </w:r>
          </w:p>
          <w:p w:rsidR="00851094" w:rsidRDefault="00851094" w:rsidP="009B6090">
            <w:pPr>
              <w:widowControl w:val="0"/>
              <w:autoSpaceDE w:val="0"/>
              <w:autoSpaceDN w:val="0"/>
              <w:adjustRightInd w:val="0"/>
              <w:spacing w:before="0" w:after="120"/>
              <w:jc w:val="left"/>
              <w:textAlignment w:val="baseline"/>
              <w:rPr>
                <w:rFonts w:cs="Arial"/>
                <w:color w:val="000000"/>
                <w:sz w:val="24"/>
              </w:rPr>
            </w:pPr>
          </w:p>
          <w:p w:rsidR="004D109B" w:rsidRDefault="004D109B" w:rsidP="009B6090">
            <w:pPr>
              <w:widowControl w:val="0"/>
              <w:autoSpaceDE w:val="0"/>
              <w:autoSpaceDN w:val="0"/>
              <w:adjustRightInd w:val="0"/>
              <w:spacing w:before="0" w:after="120"/>
              <w:jc w:val="left"/>
              <w:textAlignment w:val="baseline"/>
              <w:rPr>
                <w:rFonts w:cs="Arial"/>
                <w:color w:val="000000"/>
                <w:sz w:val="24"/>
              </w:rPr>
            </w:pPr>
            <w:r>
              <w:rPr>
                <w:rFonts w:cs="Arial"/>
                <w:color w:val="000000"/>
                <w:sz w:val="24"/>
              </w:rPr>
              <w:t>If the form is sent electronically rather than hard copy, no signature is required if the relevant box has been marked but please use an electronic signature if available.</w:t>
            </w:r>
          </w:p>
          <w:p w:rsidR="000910FB" w:rsidRPr="00F8549D" w:rsidRDefault="000910FB" w:rsidP="009B6090">
            <w:pPr>
              <w:widowControl w:val="0"/>
              <w:autoSpaceDE w:val="0"/>
              <w:autoSpaceDN w:val="0"/>
              <w:adjustRightInd w:val="0"/>
              <w:spacing w:before="0" w:after="120"/>
              <w:jc w:val="left"/>
              <w:textAlignment w:val="baseline"/>
              <w:rPr>
                <w:rFonts w:cs="Arial"/>
                <w:color w:val="000000"/>
                <w:sz w:val="24"/>
              </w:rPr>
            </w:pPr>
          </w:p>
        </w:tc>
      </w:tr>
    </w:tbl>
    <w:p w:rsidR="00E965D1" w:rsidRDefault="00E965D1" w:rsidP="00F64B83">
      <w:pPr>
        <w:widowControl w:val="0"/>
        <w:autoSpaceDE w:val="0"/>
        <w:autoSpaceDN w:val="0"/>
        <w:adjustRightInd w:val="0"/>
        <w:spacing w:before="0" w:after="120"/>
        <w:jc w:val="left"/>
        <w:textAlignment w:val="baseline"/>
        <w:rPr>
          <w:rFonts w:cs="Arial"/>
          <w:b/>
          <w:color w:val="000000"/>
          <w:sz w:val="24"/>
        </w:rPr>
      </w:pPr>
    </w:p>
    <w:p w:rsidR="00851094" w:rsidRDefault="00851094" w:rsidP="00F64B83">
      <w:pPr>
        <w:widowControl w:val="0"/>
        <w:autoSpaceDE w:val="0"/>
        <w:autoSpaceDN w:val="0"/>
        <w:adjustRightInd w:val="0"/>
        <w:spacing w:before="0" w:after="120"/>
        <w:jc w:val="left"/>
        <w:textAlignment w:val="baseline"/>
        <w:rPr>
          <w:rFonts w:cs="Arial"/>
          <w:b/>
          <w:color w:val="000000"/>
          <w:sz w:val="24"/>
        </w:rPr>
      </w:pPr>
    </w:p>
    <w:p w:rsidR="00851094" w:rsidRDefault="00851094" w:rsidP="00F64B83">
      <w:pPr>
        <w:widowControl w:val="0"/>
        <w:autoSpaceDE w:val="0"/>
        <w:autoSpaceDN w:val="0"/>
        <w:adjustRightInd w:val="0"/>
        <w:spacing w:before="0" w:after="120"/>
        <w:jc w:val="left"/>
        <w:textAlignment w:val="baseline"/>
        <w:rPr>
          <w:rFonts w:cs="Arial"/>
          <w:b/>
          <w:color w:val="000000"/>
          <w:sz w:val="24"/>
        </w:rPr>
      </w:pPr>
    </w:p>
    <w:p w:rsidR="00851094" w:rsidRDefault="00851094" w:rsidP="00F64B83">
      <w:pPr>
        <w:widowControl w:val="0"/>
        <w:autoSpaceDE w:val="0"/>
        <w:autoSpaceDN w:val="0"/>
        <w:adjustRightInd w:val="0"/>
        <w:spacing w:before="0" w:after="120"/>
        <w:jc w:val="left"/>
        <w:textAlignment w:val="baseline"/>
        <w:rPr>
          <w:rFonts w:cs="Arial"/>
          <w:b/>
          <w:color w:val="000000"/>
          <w:sz w:val="24"/>
        </w:rPr>
      </w:pPr>
    </w:p>
    <w:p w:rsidR="00851094" w:rsidRDefault="00851094" w:rsidP="00F64B83">
      <w:pPr>
        <w:widowControl w:val="0"/>
        <w:autoSpaceDE w:val="0"/>
        <w:autoSpaceDN w:val="0"/>
        <w:adjustRightInd w:val="0"/>
        <w:spacing w:before="0" w:after="120"/>
        <w:jc w:val="left"/>
        <w:textAlignment w:val="baseline"/>
        <w:rPr>
          <w:rFonts w:cs="Arial"/>
          <w:b/>
          <w:color w:val="000000"/>
          <w:sz w:val="24"/>
        </w:rPr>
      </w:pPr>
    </w:p>
    <w:p w:rsidR="005C6057" w:rsidRPr="005C6057" w:rsidRDefault="005C6057" w:rsidP="00F64B83">
      <w:pPr>
        <w:widowControl w:val="0"/>
        <w:autoSpaceDE w:val="0"/>
        <w:autoSpaceDN w:val="0"/>
        <w:adjustRightInd w:val="0"/>
        <w:spacing w:before="0" w:after="120"/>
        <w:jc w:val="left"/>
        <w:textAlignment w:val="baseline"/>
        <w:rPr>
          <w:rFonts w:cs="Arial"/>
          <w:b/>
          <w:color w:val="000000"/>
          <w:sz w:val="24"/>
        </w:rPr>
      </w:pPr>
      <w:r w:rsidRPr="005C6057">
        <w:rPr>
          <w:rFonts w:cs="Arial"/>
          <w:b/>
          <w:color w:val="000000"/>
          <w:sz w:val="24"/>
        </w:rPr>
        <w:lastRenderedPageBreak/>
        <w:t xml:space="preserve">Part 2: </w:t>
      </w:r>
      <w:r w:rsidR="000E6352">
        <w:rPr>
          <w:rFonts w:cs="Arial"/>
          <w:b/>
          <w:color w:val="000000"/>
          <w:sz w:val="24"/>
        </w:rPr>
        <w:t>T</w:t>
      </w:r>
      <w:r>
        <w:rPr>
          <w:rFonts w:cs="Arial"/>
          <w:b/>
          <w:color w:val="000000"/>
          <w:sz w:val="24"/>
        </w:rPr>
        <w:t xml:space="preserve">his section </w:t>
      </w:r>
      <w:r w:rsidR="000E6352">
        <w:rPr>
          <w:rFonts w:cs="Arial"/>
          <w:b/>
          <w:color w:val="000000"/>
          <w:sz w:val="24"/>
        </w:rPr>
        <w:t>WILL</w:t>
      </w:r>
      <w:r w:rsidRPr="005C6057">
        <w:rPr>
          <w:rFonts w:cs="Arial"/>
          <w:b/>
          <w:color w:val="000000"/>
          <w:sz w:val="24"/>
        </w:rPr>
        <w:t xml:space="preserve"> be made available to the Panels.</w:t>
      </w:r>
    </w:p>
    <w:p w:rsidR="004D109B" w:rsidRDefault="004D109B" w:rsidP="004D109B">
      <w:pPr>
        <w:widowControl w:val="0"/>
        <w:autoSpaceDE w:val="0"/>
        <w:autoSpaceDN w:val="0"/>
        <w:adjustRightInd w:val="0"/>
        <w:spacing w:before="0" w:after="120"/>
        <w:jc w:val="left"/>
        <w:textAlignment w:val="baseline"/>
        <w:rPr>
          <w:rFonts w:cs="Arial"/>
          <w:color w:val="000000"/>
          <w:sz w:val="24"/>
        </w:rPr>
      </w:pPr>
      <w:r>
        <w:rPr>
          <w:rFonts w:cs="Arial"/>
          <w:color w:val="000000"/>
          <w:sz w:val="24"/>
        </w:rPr>
        <w:t>Reference number (to be added by CCG)__________________</w:t>
      </w:r>
    </w:p>
    <w:p w:rsidR="000E6352" w:rsidRPr="000E6352" w:rsidRDefault="000E6352" w:rsidP="00F64B83">
      <w:pPr>
        <w:widowControl w:val="0"/>
        <w:autoSpaceDE w:val="0"/>
        <w:autoSpaceDN w:val="0"/>
        <w:adjustRightInd w:val="0"/>
        <w:spacing w:before="0" w:after="120"/>
        <w:jc w:val="left"/>
        <w:textAlignment w:val="baseline"/>
        <w:rPr>
          <w:rFonts w:cs="Arial"/>
          <w:sz w:val="24"/>
          <w:szCs w:val="22"/>
        </w:rPr>
      </w:pPr>
      <w:r w:rsidRPr="000E6352">
        <w:rPr>
          <w:rFonts w:cs="Arial"/>
          <w:sz w:val="24"/>
          <w:szCs w:val="22"/>
        </w:rPr>
        <w:t xml:space="preserve">Please note that all personal information </w:t>
      </w:r>
      <w:r>
        <w:rPr>
          <w:rFonts w:cs="Arial"/>
          <w:sz w:val="24"/>
          <w:szCs w:val="22"/>
        </w:rPr>
        <w:t xml:space="preserve">from part 1 </w:t>
      </w:r>
      <w:r w:rsidRPr="000E6352">
        <w:rPr>
          <w:rFonts w:cs="Arial"/>
          <w:sz w:val="24"/>
          <w:szCs w:val="22"/>
        </w:rPr>
        <w:t>will be removed prior to the consideration by the Individual Funding Request (IFR) Panel</w:t>
      </w:r>
      <w:r>
        <w:rPr>
          <w:rFonts w:cs="Arial"/>
          <w:sz w:val="24"/>
          <w:szCs w:val="22"/>
        </w:rPr>
        <w:t xml:space="preserve"> or clinical triage</w:t>
      </w:r>
      <w:r w:rsidRPr="000E6352">
        <w:rPr>
          <w:rFonts w:cs="Arial"/>
          <w:sz w:val="24"/>
          <w:szCs w:val="22"/>
        </w:rPr>
        <w:t>. Do not use patient or clinician/trust identifiers in the remainder of the form or any non-clinical information.</w:t>
      </w:r>
    </w:p>
    <w:p w:rsidR="000E6352" w:rsidRDefault="000E6352" w:rsidP="00F64B83">
      <w:pPr>
        <w:widowControl w:val="0"/>
        <w:autoSpaceDE w:val="0"/>
        <w:autoSpaceDN w:val="0"/>
        <w:adjustRightInd w:val="0"/>
        <w:spacing w:before="0" w:after="120"/>
        <w:jc w:val="left"/>
        <w:textAlignment w:val="baseline"/>
        <w:rPr>
          <w:rFonts w:cs="Arial"/>
          <w:b/>
          <w:sz w:val="24"/>
          <w:szCs w:val="22"/>
        </w:rPr>
      </w:pPr>
    </w:p>
    <w:p w:rsidR="00F64B83" w:rsidRPr="00F8549D" w:rsidRDefault="00F64B83" w:rsidP="00F64B83">
      <w:pPr>
        <w:widowControl w:val="0"/>
        <w:autoSpaceDE w:val="0"/>
        <w:autoSpaceDN w:val="0"/>
        <w:adjustRightInd w:val="0"/>
        <w:spacing w:before="0" w:after="120"/>
        <w:jc w:val="left"/>
        <w:textAlignment w:val="baseline"/>
        <w:rPr>
          <w:rFonts w:cs="Arial"/>
          <w:color w:val="000000"/>
          <w:sz w:val="24"/>
        </w:rPr>
      </w:pPr>
      <w:r w:rsidRPr="00F8549D">
        <w:rPr>
          <w:rFonts w:cs="Arial"/>
          <w:color w:val="000000"/>
          <w:sz w:val="24"/>
        </w:rPr>
        <w:t xml:space="preserve">The onus lies with the requesting clinician to present a full submission to the IFR Team which sets out a comprehensive and balanced clinical picture of the history and present state of the patient’s medical condition, the nature of the treatment requested and the anticipated benefits of the treatment. All necessary information including research papers must be submitted with this form. </w:t>
      </w:r>
    </w:p>
    <w:p w:rsidR="00F64B83" w:rsidRDefault="00F64B83" w:rsidP="00F64B83">
      <w:pPr>
        <w:widowControl w:val="0"/>
        <w:autoSpaceDE w:val="0"/>
        <w:autoSpaceDN w:val="0"/>
        <w:adjustRightInd w:val="0"/>
        <w:spacing w:before="0" w:after="120"/>
        <w:ind w:left="289"/>
        <w:jc w:val="left"/>
        <w:textAlignment w:val="baseline"/>
        <w:rPr>
          <w:rFonts w:cs="Arial"/>
          <w:color w:val="000000"/>
          <w:sz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8953B6" w:rsidRPr="005D5168" w:rsidTr="00F64B83">
        <w:tc>
          <w:tcPr>
            <w:tcW w:w="9640" w:type="dxa"/>
          </w:tcPr>
          <w:p w:rsidR="009B6090" w:rsidRDefault="00851094" w:rsidP="00F64B83">
            <w:pPr>
              <w:spacing w:before="0" w:after="120"/>
              <w:ind w:right="1253"/>
              <w:rPr>
                <w:rFonts w:cs="Arial"/>
                <w:b/>
                <w:sz w:val="24"/>
                <w:szCs w:val="22"/>
              </w:rPr>
            </w:pPr>
            <w:r>
              <w:rPr>
                <w:rFonts w:cs="Arial"/>
                <w:b/>
                <w:sz w:val="24"/>
                <w:szCs w:val="22"/>
              </w:rPr>
              <w:t>Complementary and Alternative Therapies</w:t>
            </w:r>
          </w:p>
          <w:p w:rsidR="00851094" w:rsidRDefault="00851094" w:rsidP="00F64B83">
            <w:pPr>
              <w:spacing w:before="0" w:after="120"/>
              <w:ind w:right="1253"/>
              <w:rPr>
                <w:rFonts w:cs="Arial"/>
                <w:szCs w:val="20"/>
              </w:rPr>
            </w:pPr>
            <w:r>
              <w:rPr>
                <w:rFonts w:cs="Arial"/>
                <w:b/>
                <w:sz w:val="24"/>
                <w:szCs w:val="22"/>
              </w:rPr>
              <w:t xml:space="preserve">4. Treatment Requested </w:t>
            </w:r>
          </w:p>
          <w:p w:rsidR="008953B6" w:rsidRDefault="00316EC9" w:rsidP="008B12DA">
            <w:pPr>
              <w:spacing w:before="0" w:after="120"/>
              <w:ind w:right="1253"/>
              <w:rPr>
                <w:rFonts w:cs="Arial"/>
                <w:szCs w:val="20"/>
              </w:rPr>
            </w:pPr>
            <w:r>
              <w:rPr>
                <w:rFonts w:cs="Arial"/>
                <w:szCs w:val="20"/>
              </w:rPr>
              <w:fldChar w:fldCharType="begin">
                <w:ffData>
                  <w:name w:val="Check3"/>
                  <w:enabled/>
                  <w:calcOnExit w:val="0"/>
                  <w:checkBox>
                    <w:sizeAuto/>
                    <w:default w:val="0"/>
                  </w:checkBox>
                </w:ffData>
              </w:fldChar>
            </w:r>
            <w:bookmarkStart w:id="1" w:name="Check3"/>
            <w:r>
              <w:rPr>
                <w:rFonts w:cs="Arial"/>
                <w:szCs w:val="20"/>
              </w:rPr>
              <w:instrText xml:space="preserve"> FORMCHECKBOX </w:instrText>
            </w:r>
            <w:r w:rsidR="00633130">
              <w:rPr>
                <w:rFonts w:cs="Arial"/>
                <w:szCs w:val="20"/>
              </w:rPr>
            </w:r>
            <w:r w:rsidR="00633130">
              <w:rPr>
                <w:rFonts w:cs="Arial"/>
                <w:szCs w:val="20"/>
              </w:rPr>
              <w:fldChar w:fldCharType="separate"/>
            </w:r>
            <w:r>
              <w:rPr>
                <w:rFonts w:cs="Arial"/>
                <w:szCs w:val="20"/>
              </w:rPr>
              <w:fldChar w:fldCharType="end"/>
            </w:r>
            <w:bookmarkEnd w:id="1"/>
            <w:r>
              <w:rPr>
                <w:rFonts w:cs="Arial"/>
                <w:szCs w:val="20"/>
              </w:rPr>
              <w:t xml:space="preserve"> Acupuncture</w:t>
            </w:r>
          </w:p>
          <w:p w:rsidR="007C1B13" w:rsidRDefault="00316EC9" w:rsidP="00316EC9">
            <w:pPr>
              <w:spacing w:before="0" w:after="120"/>
              <w:ind w:right="1253"/>
              <w:rPr>
                <w:rFonts w:cs="Arial"/>
                <w:szCs w:val="20"/>
              </w:rPr>
            </w:pPr>
            <w:r>
              <w:rPr>
                <w:rFonts w:cs="Arial"/>
                <w:szCs w:val="20"/>
              </w:rPr>
              <w:fldChar w:fldCharType="begin">
                <w:ffData>
                  <w:name w:val="Check4"/>
                  <w:enabled/>
                  <w:calcOnExit w:val="0"/>
                  <w:checkBox>
                    <w:sizeAuto/>
                    <w:default w:val="0"/>
                  </w:checkBox>
                </w:ffData>
              </w:fldChar>
            </w:r>
            <w:bookmarkStart w:id="2" w:name="Check4"/>
            <w:r>
              <w:rPr>
                <w:rFonts w:cs="Arial"/>
                <w:szCs w:val="20"/>
              </w:rPr>
              <w:instrText xml:space="preserve"> FORMCHECKBOX </w:instrText>
            </w:r>
            <w:r w:rsidR="00633130">
              <w:rPr>
                <w:rFonts w:cs="Arial"/>
                <w:szCs w:val="20"/>
              </w:rPr>
            </w:r>
            <w:r w:rsidR="00633130">
              <w:rPr>
                <w:rFonts w:cs="Arial"/>
                <w:szCs w:val="20"/>
              </w:rPr>
              <w:fldChar w:fldCharType="separate"/>
            </w:r>
            <w:r>
              <w:rPr>
                <w:rFonts w:cs="Arial"/>
                <w:szCs w:val="20"/>
              </w:rPr>
              <w:fldChar w:fldCharType="end"/>
            </w:r>
            <w:bookmarkEnd w:id="2"/>
            <w:r>
              <w:rPr>
                <w:rFonts w:cs="Arial"/>
                <w:szCs w:val="20"/>
              </w:rPr>
              <w:t xml:space="preserve"> Spinal Manipulation</w:t>
            </w:r>
          </w:p>
          <w:p w:rsidR="00316EC9" w:rsidRDefault="00316EC9" w:rsidP="00316EC9">
            <w:pPr>
              <w:spacing w:before="0" w:after="120"/>
              <w:ind w:right="1253"/>
              <w:rPr>
                <w:rFonts w:cs="Arial"/>
              </w:rPr>
            </w:pPr>
          </w:p>
          <w:p w:rsidR="007C1B13" w:rsidRPr="00D46BA4" w:rsidRDefault="009B6090" w:rsidP="009B6090">
            <w:pPr>
              <w:spacing w:before="0" w:after="120"/>
              <w:ind w:right="1253"/>
              <w:jc w:val="left"/>
              <w:rPr>
                <w:rFonts w:cs="Arial"/>
                <w:sz w:val="24"/>
              </w:rPr>
            </w:pPr>
            <w:r>
              <w:rPr>
                <w:rFonts w:cs="Arial"/>
              </w:rPr>
              <w:t>Leeds CCGs do not normally fund other complementary or alternative treatments as per decision making framework on complementary and alternative therapies.</w:t>
            </w:r>
          </w:p>
        </w:tc>
      </w:tr>
    </w:tbl>
    <w:p w:rsidR="00E965D1" w:rsidRDefault="00E965D1" w:rsidP="00F64B83">
      <w:pPr>
        <w:widowControl w:val="0"/>
        <w:autoSpaceDE w:val="0"/>
        <w:autoSpaceDN w:val="0"/>
        <w:adjustRightInd w:val="0"/>
        <w:spacing w:before="0" w:after="120"/>
        <w:ind w:left="289"/>
        <w:jc w:val="left"/>
        <w:textAlignment w:val="baseline"/>
        <w:rPr>
          <w:rFonts w:cs="Arial"/>
          <w:color w:val="000000"/>
          <w:sz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953B6" w:rsidRPr="005D5168" w:rsidTr="00F64B83">
        <w:tc>
          <w:tcPr>
            <w:tcW w:w="9640" w:type="dxa"/>
          </w:tcPr>
          <w:p w:rsidR="008953B6" w:rsidRDefault="00F64B83" w:rsidP="00F64B83">
            <w:pPr>
              <w:spacing w:before="0" w:after="120"/>
              <w:ind w:right="1253"/>
              <w:rPr>
                <w:rFonts w:cs="Arial"/>
                <w:b/>
                <w:sz w:val="24"/>
              </w:rPr>
            </w:pPr>
            <w:r>
              <w:rPr>
                <w:rFonts w:cs="Arial"/>
                <w:b/>
                <w:sz w:val="24"/>
                <w:szCs w:val="22"/>
              </w:rPr>
              <w:t>5</w:t>
            </w:r>
            <w:r w:rsidR="008953B6" w:rsidRPr="000B5813">
              <w:rPr>
                <w:rFonts w:cs="Arial"/>
                <w:b/>
                <w:sz w:val="24"/>
                <w:szCs w:val="22"/>
              </w:rPr>
              <w:t xml:space="preserve">. </w:t>
            </w:r>
            <w:r w:rsidR="008B12DA">
              <w:rPr>
                <w:rFonts w:cs="Arial"/>
                <w:b/>
                <w:sz w:val="24"/>
                <w:szCs w:val="22"/>
              </w:rPr>
              <w:t>Probable Diagnosis</w:t>
            </w:r>
          </w:p>
          <w:p w:rsidR="007C1B13" w:rsidRDefault="007C1B13" w:rsidP="00F64B83">
            <w:pPr>
              <w:spacing w:before="0" w:after="120"/>
              <w:ind w:right="1253"/>
              <w:rPr>
                <w:rFonts w:cs="Arial"/>
                <w:sz w:val="24"/>
              </w:rPr>
            </w:pPr>
          </w:p>
          <w:p w:rsidR="008953B6" w:rsidRDefault="008953B6" w:rsidP="00F64B83">
            <w:pPr>
              <w:spacing w:before="0" w:after="120"/>
              <w:ind w:left="-426" w:right="1253"/>
              <w:jc w:val="left"/>
              <w:rPr>
                <w:rFonts w:cs="Arial"/>
                <w:sz w:val="24"/>
              </w:rPr>
            </w:pPr>
          </w:p>
          <w:p w:rsidR="008953B6" w:rsidRDefault="008953B6" w:rsidP="00F64B83">
            <w:pPr>
              <w:spacing w:before="0" w:after="120"/>
              <w:ind w:left="-426" w:right="1253"/>
              <w:jc w:val="left"/>
              <w:rPr>
                <w:rFonts w:cs="Arial"/>
                <w:sz w:val="24"/>
              </w:rPr>
            </w:pPr>
          </w:p>
          <w:p w:rsidR="008953B6" w:rsidRPr="000B5813" w:rsidRDefault="008953B6" w:rsidP="00F64B83">
            <w:pPr>
              <w:spacing w:before="0" w:after="120"/>
              <w:ind w:left="-426" w:right="1253"/>
              <w:jc w:val="left"/>
              <w:rPr>
                <w:rFonts w:cs="Arial"/>
              </w:rPr>
            </w:pPr>
          </w:p>
        </w:tc>
      </w:tr>
    </w:tbl>
    <w:p w:rsidR="008953B6" w:rsidRDefault="008953B6" w:rsidP="00F64B83">
      <w:pPr>
        <w:widowControl w:val="0"/>
        <w:autoSpaceDE w:val="0"/>
        <w:autoSpaceDN w:val="0"/>
        <w:adjustRightInd w:val="0"/>
        <w:spacing w:before="0" w:after="120"/>
        <w:ind w:left="289"/>
        <w:jc w:val="left"/>
        <w:textAlignment w:val="baseline"/>
        <w:rPr>
          <w:rFonts w:cs="Arial"/>
          <w:color w:val="000000"/>
          <w:sz w:val="24"/>
        </w:rPr>
      </w:pPr>
    </w:p>
    <w:p w:rsidR="008953B6" w:rsidRPr="005302EF" w:rsidRDefault="008953B6" w:rsidP="007C1B13">
      <w:pPr>
        <w:widowControl w:val="0"/>
        <w:autoSpaceDE w:val="0"/>
        <w:autoSpaceDN w:val="0"/>
        <w:adjustRightInd w:val="0"/>
        <w:spacing w:before="0" w:after="120"/>
        <w:jc w:val="left"/>
        <w:textAlignment w:val="baseline"/>
        <w:rPr>
          <w:rFonts w:cs="Arial"/>
          <w:b/>
          <w:color w:val="000000"/>
          <w:sz w:val="24"/>
        </w:rPr>
      </w:pPr>
      <w:r w:rsidRPr="005302EF">
        <w:rPr>
          <w:rFonts w:cs="Arial"/>
          <w:b/>
          <w:color w:val="000000"/>
          <w:sz w:val="24"/>
        </w:rPr>
        <w:t>SUPPORTING INFORMATION</w:t>
      </w:r>
    </w:p>
    <w:p w:rsidR="008953B6" w:rsidRPr="005302EF" w:rsidRDefault="008953B6" w:rsidP="007C1B13">
      <w:pPr>
        <w:widowControl w:val="0"/>
        <w:autoSpaceDE w:val="0"/>
        <w:autoSpaceDN w:val="0"/>
        <w:adjustRightInd w:val="0"/>
        <w:spacing w:before="0" w:after="120"/>
        <w:jc w:val="left"/>
        <w:textAlignment w:val="baseline"/>
        <w:rPr>
          <w:rFonts w:cs="Arial"/>
          <w:color w:val="000000"/>
          <w:sz w:val="22"/>
          <w:szCs w:val="22"/>
        </w:rPr>
      </w:pPr>
      <w:r w:rsidRPr="005302EF">
        <w:rPr>
          <w:rFonts w:cs="Arial"/>
          <w:color w:val="000000"/>
          <w:sz w:val="22"/>
          <w:szCs w:val="22"/>
        </w:rPr>
        <w:t>Please provide all the information requested to avoid delays in processing this request.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953B6" w:rsidRPr="00F8549D" w:rsidTr="007C1B13">
        <w:tc>
          <w:tcPr>
            <w:tcW w:w="9640" w:type="dxa"/>
          </w:tcPr>
          <w:p w:rsidR="008953B6" w:rsidRDefault="008953B6" w:rsidP="00F64B83">
            <w:pPr>
              <w:widowControl w:val="0"/>
              <w:autoSpaceDE w:val="0"/>
              <w:autoSpaceDN w:val="0"/>
              <w:adjustRightInd w:val="0"/>
              <w:spacing w:before="0" w:after="120"/>
              <w:jc w:val="left"/>
              <w:textAlignment w:val="baseline"/>
              <w:rPr>
                <w:rFonts w:cs="Arial"/>
                <w:b/>
                <w:sz w:val="24"/>
              </w:rPr>
            </w:pPr>
            <w:r w:rsidRPr="00F8549D">
              <w:rPr>
                <w:rFonts w:cs="Arial"/>
                <w:b/>
                <w:sz w:val="24"/>
              </w:rPr>
              <w:t xml:space="preserve">6. </w:t>
            </w:r>
            <w:r w:rsidR="008B12DA">
              <w:rPr>
                <w:rFonts w:cs="Arial"/>
                <w:b/>
                <w:sz w:val="24"/>
              </w:rPr>
              <w:t>Clinical Background</w:t>
            </w:r>
            <w:r w:rsidR="00950C6E">
              <w:rPr>
                <w:rFonts w:cs="Arial"/>
                <w:b/>
                <w:sz w:val="24"/>
              </w:rPr>
              <w:t xml:space="preserve"> and Patient Fit with Eligibility Criteria</w:t>
            </w:r>
          </w:p>
          <w:p w:rsidR="00316EC9" w:rsidRPr="00F8549D" w:rsidRDefault="00316EC9" w:rsidP="00316EC9">
            <w:pPr>
              <w:widowControl w:val="0"/>
              <w:autoSpaceDE w:val="0"/>
              <w:autoSpaceDN w:val="0"/>
              <w:adjustRightInd w:val="0"/>
              <w:spacing w:before="0" w:after="120"/>
              <w:jc w:val="left"/>
              <w:textAlignment w:val="baseline"/>
              <w:rPr>
                <w:rFonts w:cs="Arial"/>
                <w:b/>
                <w:sz w:val="24"/>
              </w:rPr>
            </w:pPr>
            <w:r>
              <w:rPr>
                <w:rFonts w:cs="Arial"/>
                <w:b/>
                <w:sz w:val="24"/>
              </w:rPr>
              <w:t>WITHOUT FULL DETAILS AGAINST EACH ELEMENT OF THE ELIGIBILITY CRITERIA, YOUR PATIENT WILL NOT BE CONSIDERED FOR APPROVAL – the referral will be returned to you for additional information and delay your patient’s care.</w:t>
            </w:r>
          </w:p>
          <w:p w:rsidR="00950C6E" w:rsidRDefault="00316EC9" w:rsidP="00950C6E">
            <w:pPr>
              <w:widowControl w:val="0"/>
              <w:adjustRightInd w:val="0"/>
              <w:spacing w:before="0" w:after="120"/>
              <w:jc w:val="left"/>
              <w:textAlignment w:val="baseline"/>
              <w:rPr>
                <w:rFonts w:cs="Arial"/>
                <w:b/>
                <w:i/>
                <w:color w:val="000000"/>
                <w:sz w:val="12"/>
                <w:szCs w:val="12"/>
              </w:rPr>
            </w:pPr>
            <w:r>
              <w:t xml:space="preserve">Please see </w:t>
            </w:r>
            <w:hyperlink r:id="rId9" w:history="1">
              <w:r w:rsidR="00950C6E" w:rsidRPr="00C8240E">
                <w:rPr>
                  <w:rStyle w:val="Hyperlink"/>
                  <w:rFonts w:cs="Arial"/>
                  <w:i/>
                  <w:sz w:val="16"/>
                  <w:szCs w:val="16"/>
                </w:rPr>
                <w:t>Complementary and Alternative Therapies</w:t>
              </w:r>
            </w:hyperlink>
            <w:r w:rsidR="00950C6E" w:rsidRPr="00C8240E">
              <w:rPr>
                <w:rFonts w:cs="Arial"/>
                <w:i/>
                <w:color w:val="000000"/>
                <w:sz w:val="16"/>
                <w:szCs w:val="16"/>
              </w:rPr>
              <w:t xml:space="preserve"> </w:t>
            </w:r>
            <w:r w:rsidR="00950C6E">
              <w:rPr>
                <w:rFonts w:cs="Arial"/>
                <w:i/>
                <w:color w:val="000000"/>
                <w:sz w:val="16"/>
                <w:szCs w:val="16"/>
              </w:rPr>
              <w:t xml:space="preserve">IFR Policy </w:t>
            </w:r>
          </w:p>
          <w:p w:rsidR="00950C6E" w:rsidRPr="002347ED" w:rsidRDefault="00316EC9" w:rsidP="00950C6E">
            <w:pPr>
              <w:widowControl w:val="0"/>
              <w:adjustRightInd w:val="0"/>
              <w:spacing w:before="0" w:after="120"/>
              <w:jc w:val="left"/>
              <w:textAlignment w:val="baseline"/>
              <w:rPr>
                <w:rFonts w:cs="Arial"/>
                <w:i/>
                <w:color w:val="000000"/>
                <w:sz w:val="16"/>
                <w:szCs w:val="16"/>
              </w:rPr>
            </w:pPr>
            <w:r>
              <w:rPr>
                <w:rFonts w:cs="Arial"/>
                <w:i/>
                <w:color w:val="000000"/>
                <w:sz w:val="16"/>
                <w:szCs w:val="16"/>
              </w:rPr>
              <w:t xml:space="preserve">Or </w:t>
            </w:r>
            <w:r w:rsidR="00950C6E" w:rsidRPr="002347ED">
              <w:rPr>
                <w:rFonts w:cs="Arial"/>
                <w:i/>
                <w:color w:val="000000"/>
                <w:sz w:val="16"/>
                <w:szCs w:val="16"/>
              </w:rPr>
              <w:t>Map of Medicine</w:t>
            </w:r>
            <w:r>
              <w:rPr>
                <w:rFonts w:cs="Arial"/>
                <w:i/>
                <w:color w:val="000000"/>
                <w:sz w:val="16"/>
                <w:szCs w:val="16"/>
              </w:rPr>
              <w:t xml:space="preserve"> IFR Complementary and Alternative Therapies</w:t>
            </w:r>
          </w:p>
          <w:p w:rsidR="00950C6E" w:rsidRDefault="00950C6E" w:rsidP="00F64B83">
            <w:pPr>
              <w:pStyle w:val="Default"/>
              <w:rPr>
                <w:sz w:val="20"/>
                <w:szCs w:val="20"/>
              </w:rPr>
            </w:pPr>
            <w:r w:rsidRPr="00950C6E">
              <w:rPr>
                <w:sz w:val="20"/>
                <w:szCs w:val="20"/>
              </w:rPr>
              <w:t>Please outline below how your patient meets the eligibility criteria as per the IFR policy and/or the Map of Medicine IFR pathway.</w:t>
            </w:r>
          </w:p>
          <w:p w:rsidR="00950C6E" w:rsidRDefault="00950C6E" w:rsidP="00950C6E">
            <w:pPr>
              <w:widowControl w:val="0"/>
              <w:autoSpaceDE w:val="0"/>
              <w:autoSpaceDN w:val="0"/>
              <w:adjustRightInd w:val="0"/>
              <w:spacing w:before="0" w:after="120"/>
              <w:jc w:val="left"/>
              <w:textAlignment w:val="baseline"/>
              <w:rPr>
                <w:rFonts w:cs="Arial"/>
                <w:szCs w:val="20"/>
              </w:rPr>
            </w:pPr>
            <w:r>
              <w:rPr>
                <w:rFonts w:cs="Arial"/>
                <w:szCs w:val="20"/>
              </w:rPr>
              <w:t>If not detailed your referral cannot be processed:</w:t>
            </w:r>
          </w:p>
          <w:p w:rsidR="00950C6E" w:rsidRPr="00950C6E" w:rsidRDefault="00950C6E" w:rsidP="00F64B83">
            <w:pPr>
              <w:pStyle w:val="Default"/>
              <w:rPr>
                <w:sz w:val="20"/>
                <w:szCs w:val="20"/>
              </w:rPr>
            </w:pPr>
          </w:p>
          <w:p w:rsidR="00950C6E" w:rsidRDefault="00950C6E" w:rsidP="00F64B83">
            <w:pPr>
              <w:pStyle w:val="Default"/>
              <w:rPr>
                <w:sz w:val="20"/>
                <w:szCs w:val="20"/>
              </w:rPr>
            </w:pPr>
          </w:p>
          <w:p w:rsidR="000910FB" w:rsidRDefault="000910FB" w:rsidP="00F64B83">
            <w:pPr>
              <w:pStyle w:val="Default"/>
              <w:rPr>
                <w:sz w:val="20"/>
                <w:szCs w:val="20"/>
              </w:rPr>
            </w:pPr>
          </w:p>
          <w:p w:rsidR="008953B6" w:rsidRDefault="008953B6" w:rsidP="00F64B83">
            <w:pPr>
              <w:widowControl w:val="0"/>
              <w:autoSpaceDE w:val="0"/>
              <w:autoSpaceDN w:val="0"/>
              <w:adjustRightInd w:val="0"/>
              <w:spacing w:before="0" w:after="120"/>
              <w:jc w:val="left"/>
              <w:textAlignment w:val="baseline"/>
              <w:rPr>
                <w:rFonts w:cs="Arial"/>
                <w:sz w:val="24"/>
              </w:rPr>
            </w:pPr>
          </w:p>
          <w:p w:rsidR="008953B6" w:rsidRPr="00F8549D" w:rsidRDefault="008953B6" w:rsidP="00F64B83">
            <w:pPr>
              <w:widowControl w:val="0"/>
              <w:autoSpaceDE w:val="0"/>
              <w:autoSpaceDN w:val="0"/>
              <w:adjustRightInd w:val="0"/>
              <w:spacing w:before="0" w:after="120"/>
              <w:jc w:val="left"/>
              <w:textAlignment w:val="baseline"/>
              <w:rPr>
                <w:rFonts w:cs="Arial"/>
                <w:sz w:val="24"/>
              </w:rPr>
            </w:pPr>
          </w:p>
          <w:p w:rsidR="008953B6" w:rsidRPr="00F8549D" w:rsidRDefault="008953B6" w:rsidP="00F64B83">
            <w:pPr>
              <w:widowControl w:val="0"/>
              <w:autoSpaceDE w:val="0"/>
              <w:autoSpaceDN w:val="0"/>
              <w:adjustRightInd w:val="0"/>
              <w:spacing w:before="0" w:after="120"/>
              <w:jc w:val="left"/>
              <w:textAlignment w:val="baseline"/>
              <w:rPr>
                <w:rFonts w:cs="Arial"/>
                <w:sz w:val="24"/>
              </w:rPr>
            </w:pPr>
          </w:p>
          <w:p w:rsidR="008953B6" w:rsidRPr="00F8549D" w:rsidRDefault="008953B6" w:rsidP="00F64B83">
            <w:pPr>
              <w:widowControl w:val="0"/>
              <w:autoSpaceDE w:val="0"/>
              <w:autoSpaceDN w:val="0"/>
              <w:adjustRightInd w:val="0"/>
              <w:spacing w:before="0" w:after="120"/>
              <w:jc w:val="left"/>
              <w:textAlignment w:val="baseline"/>
              <w:rPr>
                <w:rFonts w:cs="Arial"/>
                <w:color w:val="000000"/>
                <w:sz w:val="24"/>
              </w:rPr>
            </w:pPr>
          </w:p>
        </w:tc>
      </w:tr>
    </w:tbl>
    <w:p w:rsidR="008953B6" w:rsidRDefault="008953B6" w:rsidP="00F64B83">
      <w:pPr>
        <w:widowControl w:val="0"/>
        <w:autoSpaceDE w:val="0"/>
        <w:autoSpaceDN w:val="0"/>
        <w:adjustRightInd w:val="0"/>
        <w:spacing w:before="0" w:after="120"/>
        <w:ind w:left="715"/>
        <w:jc w:val="left"/>
        <w:textAlignment w:val="baseline"/>
        <w:rPr>
          <w:rFonts w:cs="Arial"/>
          <w:b/>
          <w:sz w:val="24"/>
        </w:rPr>
      </w:pPr>
    </w:p>
    <w:p w:rsidR="008B12DA" w:rsidRDefault="008B12DA" w:rsidP="008B12DA">
      <w:pPr>
        <w:widowControl w:val="0"/>
        <w:autoSpaceDE w:val="0"/>
        <w:autoSpaceDN w:val="0"/>
        <w:adjustRightInd w:val="0"/>
        <w:spacing w:before="0" w:after="120"/>
        <w:jc w:val="left"/>
        <w:textAlignment w:val="baseline"/>
        <w:rPr>
          <w:rFonts w:cs="Arial"/>
          <w:b/>
          <w:sz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953B6" w:rsidRPr="00F8549D" w:rsidTr="007C1B13">
        <w:tc>
          <w:tcPr>
            <w:tcW w:w="9640" w:type="dxa"/>
          </w:tcPr>
          <w:p w:rsidR="008B12DA" w:rsidRDefault="008B12DA" w:rsidP="008B12DA">
            <w:pPr>
              <w:widowControl w:val="0"/>
              <w:autoSpaceDE w:val="0"/>
              <w:autoSpaceDN w:val="0"/>
              <w:adjustRightInd w:val="0"/>
              <w:spacing w:before="0" w:after="120"/>
              <w:jc w:val="left"/>
              <w:textAlignment w:val="baseline"/>
              <w:rPr>
                <w:rFonts w:cs="Arial"/>
                <w:b/>
                <w:color w:val="000000"/>
                <w:sz w:val="24"/>
              </w:rPr>
            </w:pPr>
          </w:p>
          <w:p w:rsidR="008B12DA" w:rsidRDefault="008B12DA" w:rsidP="008B12DA">
            <w:pPr>
              <w:widowControl w:val="0"/>
              <w:autoSpaceDE w:val="0"/>
              <w:autoSpaceDN w:val="0"/>
              <w:adjustRightInd w:val="0"/>
              <w:spacing w:before="0" w:after="120"/>
              <w:jc w:val="left"/>
              <w:textAlignment w:val="baseline"/>
              <w:rPr>
                <w:rFonts w:cs="Arial"/>
                <w:szCs w:val="20"/>
              </w:rPr>
            </w:pPr>
            <w:r>
              <w:rPr>
                <w:rFonts w:cs="Arial"/>
                <w:b/>
                <w:sz w:val="24"/>
              </w:rPr>
              <w:fldChar w:fldCharType="begin">
                <w:ffData>
                  <w:name w:val="Check1"/>
                  <w:enabled/>
                  <w:calcOnExit w:val="0"/>
                  <w:checkBox>
                    <w:sizeAuto/>
                    <w:default w:val="0"/>
                  </w:checkBox>
                </w:ffData>
              </w:fldChar>
            </w:r>
            <w:bookmarkStart w:id="3" w:name="Check1"/>
            <w:r>
              <w:rPr>
                <w:rFonts w:cs="Arial"/>
                <w:b/>
                <w:sz w:val="24"/>
              </w:rPr>
              <w:instrText xml:space="preserve"> FORMCHECKBOX </w:instrText>
            </w:r>
            <w:r w:rsidR="00633130">
              <w:rPr>
                <w:rFonts w:cs="Arial"/>
                <w:b/>
                <w:sz w:val="24"/>
              </w:rPr>
            </w:r>
            <w:r w:rsidR="00633130">
              <w:rPr>
                <w:rFonts w:cs="Arial"/>
                <w:b/>
                <w:sz w:val="24"/>
              </w:rPr>
              <w:fldChar w:fldCharType="separate"/>
            </w:r>
            <w:r>
              <w:rPr>
                <w:rFonts w:cs="Arial"/>
                <w:b/>
                <w:sz w:val="24"/>
              </w:rPr>
              <w:fldChar w:fldCharType="end"/>
            </w:r>
            <w:bookmarkEnd w:id="3"/>
            <w:r>
              <w:rPr>
                <w:rFonts w:cs="Arial"/>
                <w:b/>
                <w:sz w:val="24"/>
              </w:rPr>
              <w:t xml:space="preserve"> I confirm that my patient meets the thresholds for treatment as per the IFR policy and/or the Map of Medicine IFR Pathway. </w:t>
            </w:r>
          </w:p>
          <w:p w:rsidR="009B6090" w:rsidRDefault="009B6090" w:rsidP="008B12DA">
            <w:pPr>
              <w:widowControl w:val="0"/>
              <w:adjustRightInd w:val="0"/>
              <w:spacing w:before="0" w:after="120"/>
              <w:jc w:val="left"/>
              <w:textAlignment w:val="baseline"/>
              <w:rPr>
                <w:rFonts w:eastAsia="Arial" w:cs="Arial"/>
                <w:color w:val="000000"/>
                <w:szCs w:val="20"/>
              </w:rPr>
            </w:pPr>
          </w:p>
          <w:p w:rsidR="008B12DA" w:rsidRDefault="008B12DA" w:rsidP="008B12DA">
            <w:pPr>
              <w:widowControl w:val="0"/>
              <w:adjustRightInd w:val="0"/>
              <w:spacing w:before="0" w:after="120"/>
              <w:jc w:val="left"/>
              <w:textAlignment w:val="baseline"/>
              <w:rPr>
                <w:rFonts w:eastAsia="Arial" w:cs="Arial"/>
                <w:color w:val="000000"/>
                <w:szCs w:val="20"/>
              </w:rPr>
            </w:pPr>
          </w:p>
          <w:p w:rsidR="008B12DA" w:rsidRDefault="008B12DA" w:rsidP="008B12DA">
            <w:pPr>
              <w:widowControl w:val="0"/>
              <w:adjustRightInd w:val="0"/>
              <w:spacing w:before="0" w:after="120"/>
              <w:jc w:val="left"/>
              <w:textAlignment w:val="baseline"/>
              <w:rPr>
                <w:rFonts w:eastAsia="Arial" w:cs="Arial"/>
                <w:color w:val="000000"/>
                <w:szCs w:val="20"/>
              </w:rPr>
            </w:pPr>
          </w:p>
          <w:p w:rsidR="008B12DA" w:rsidRDefault="008B12DA" w:rsidP="008B12DA">
            <w:pPr>
              <w:widowControl w:val="0"/>
              <w:adjustRightInd w:val="0"/>
              <w:spacing w:before="0" w:after="120"/>
              <w:jc w:val="left"/>
              <w:textAlignment w:val="baseline"/>
              <w:rPr>
                <w:rFonts w:eastAsia="Arial" w:cs="Arial"/>
                <w:color w:val="000000"/>
                <w:szCs w:val="20"/>
              </w:rPr>
            </w:pPr>
          </w:p>
          <w:p w:rsidR="00C8240E" w:rsidRDefault="00C8240E" w:rsidP="008B12DA">
            <w:pPr>
              <w:widowControl w:val="0"/>
              <w:adjustRightInd w:val="0"/>
              <w:spacing w:before="0" w:after="120"/>
              <w:jc w:val="left"/>
              <w:textAlignment w:val="baseline"/>
              <w:rPr>
                <w:rFonts w:eastAsia="Arial" w:cs="Arial"/>
                <w:color w:val="000000"/>
                <w:szCs w:val="20"/>
              </w:rPr>
            </w:pPr>
          </w:p>
          <w:p w:rsidR="00C8240E" w:rsidRDefault="00C8240E" w:rsidP="008B12DA">
            <w:pPr>
              <w:widowControl w:val="0"/>
              <w:adjustRightInd w:val="0"/>
              <w:spacing w:before="0" w:after="120"/>
              <w:jc w:val="left"/>
              <w:textAlignment w:val="baseline"/>
              <w:rPr>
                <w:rFonts w:eastAsia="Arial" w:cs="Arial"/>
                <w:color w:val="000000"/>
                <w:szCs w:val="20"/>
              </w:rPr>
            </w:pPr>
          </w:p>
          <w:p w:rsidR="008B12DA" w:rsidRDefault="008B12DA" w:rsidP="008B12DA">
            <w:pPr>
              <w:widowControl w:val="0"/>
              <w:autoSpaceDE w:val="0"/>
              <w:autoSpaceDN w:val="0"/>
              <w:adjustRightInd w:val="0"/>
              <w:spacing w:before="0" w:after="120"/>
              <w:jc w:val="left"/>
              <w:textAlignment w:val="baseline"/>
              <w:rPr>
                <w:rFonts w:cs="Arial"/>
                <w:b/>
                <w:color w:val="000000"/>
                <w:sz w:val="24"/>
              </w:rPr>
            </w:pPr>
          </w:p>
          <w:p w:rsidR="008B12DA" w:rsidRDefault="008B12DA" w:rsidP="008B12DA">
            <w:pPr>
              <w:widowControl w:val="0"/>
              <w:autoSpaceDE w:val="0"/>
              <w:autoSpaceDN w:val="0"/>
              <w:adjustRightInd w:val="0"/>
              <w:spacing w:before="0" w:after="120"/>
              <w:jc w:val="left"/>
              <w:textAlignment w:val="baseline"/>
              <w:rPr>
                <w:rFonts w:cs="Arial"/>
                <w:b/>
                <w:color w:val="000000"/>
                <w:sz w:val="24"/>
              </w:rPr>
            </w:pPr>
            <w:r>
              <w:rPr>
                <w:rFonts w:cs="Arial"/>
                <w:b/>
                <w:color w:val="000000"/>
                <w:sz w:val="24"/>
              </w:rPr>
              <w:t xml:space="preserve">OR </w:t>
            </w:r>
          </w:p>
          <w:p w:rsidR="008B12DA" w:rsidRPr="00F8549D" w:rsidRDefault="008B12DA" w:rsidP="008B12DA">
            <w:pPr>
              <w:widowControl w:val="0"/>
              <w:autoSpaceDE w:val="0"/>
              <w:autoSpaceDN w:val="0"/>
              <w:adjustRightInd w:val="0"/>
              <w:spacing w:before="0" w:after="120"/>
              <w:jc w:val="left"/>
              <w:textAlignment w:val="baseline"/>
              <w:rPr>
                <w:rFonts w:cs="Arial"/>
                <w:color w:val="000000"/>
                <w:sz w:val="24"/>
              </w:rPr>
            </w:pPr>
            <w:r>
              <w:rPr>
                <w:rFonts w:cs="Arial"/>
                <w:sz w:val="24"/>
              </w:rPr>
              <w:fldChar w:fldCharType="begin">
                <w:ffData>
                  <w:name w:val="Check2"/>
                  <w:enabled/>
                  <w:calcOnExit w:val="0"/>
                  <w:checkBox>
                    <w:sizeAuto/>
                    <w:default w:val="0"/>
                  </w:checkBox>
                </w:ffData>
              </w:fldChar>
            </w:r>
            <w:bookmarkStart w:id="4" w:name="Check2"/>
            <w:r>
              <w:rPr>
                <w:rFonts w:cs="Arial"/>
                <w:sz w:val="24"/>
              </w:rPr>
              <w:instrText xml:space="preserve"> FORMCHECKBOX </w:instrText>
            </w:r>
            <w:r w:rsidR="00633130">
              <w:rPr>
                <w:rFonts w:cs="Arial"/>
                <w:sz w:val="24"/>
              </w:rPr>
            </w:r>
            <w:r w:rsidR="00633130">
              <w:rPr>
                <w:rFonts w:cs="Arial"/>
                <w:sz w:val="24"/>
              </w:rPr>
              <w:fldChar w:fldCharType="separate"/>
            </w:r>
            <w:r>
              <w:rPr>
                <w:rFonts w:cs="Arial"/>
                <w:sz w:val="24"/>
              </w:rPr>
              <w:fldChar w:fldCharType="end"/>
            </w:r>
            <w:bookmarkEnd w:id="4"/>
            <w:r>
              <w:rPr>
                <w:rFonts w:cs="Arial"/>
                <w:sz w:val="24"/>
              </w:rPr>
              <w:t xml:space="preserve"> </w:t>
            </w:r>
            <w:r w:rsidRPr="002347ED">
              <w:rPr>
                <w:rFonts w:cs="Arial"/>
                <w:b/>
                <w:sz w:val="24"/>
              </w:rPr>
              <w:t>I confirm my patient does not meet the thresholds above, but has exceptional clinical circumstances</w:t>
            </w:r>
            <w:r>
              <w:rPr>
                <w:rFonts w:cs="Arial"/>
                <w:sz w:val="24"/>
              </w:rPr>
              <w:t xml:space="preserve"> </w:t>
            </w:r>
          </w:p>
          <w:p w:rsidR="008B12DA" w:rsidRPr="00124520" w:rsidRDefault="008B12DA" w:rsidP="008B12DA">
            <w:pPr>
              <w:widowControl w:val="0"/>
              <w:adjustRightInd w:val="0"/>
              <w:spacing w:before="0" w:after="120"/>
              <w:jc w:val="left"/>
              <w:textAlignment w:val="baseline"/>
              <w:rPr>
                <w:rFonts w:cs="Arial"/>
                <w:i/>
                <w:color w:val="000000"/>
                <w:szCs w:val="20"/>
              </w:rPr>
            </w:pPr>
            <w:r w:rsidRPr="00124520">
              <w:rPr>
                <w:rFonts w:cs="Arial"/>
                <w:i/>
                <w:color w:val="000000"/>
                <w:szCs w:val="20"/>
              </w:rPr>
              <w:t>To meet the definition of ‘</w:t>
            </w:r>
            <w:r w:rsidRPr="00124520">
              <w:rPr>
                <w:rFonts w:cs="Arial"/>
                <w:i/>
                <w:szCs w:val="20"/>
              </w:rPr>
              <w:t>exceptional</w:t>
            </w:r>
            <w:r w:rsidRPr="00124520">
              <w:rPr>
                <w:rStyle w:val="FootnoteReference"/>
                <w:rFonts w:cs="Arial"/>
                <w:i/>
                <w:szCs w:val="20"/>
              </w:rPr>
              <w:footnoteReference w:id="2"/>
            </w:r>
            <w:r w:rsidRPr="00124520">
              <w:rPr>
                <w:rFonts w:cs="Arial"/>
                <w:i/>
                <w:szCs w:val="20"/>
              </w:rPr>
              <w:t xml:space="preserve"> </w:t>
            </w:r>
            <w:r w:rsidRPr="00124520">
              <w:rPr>
                <w:rFonts w:cs="Arial"/>
                <w:i/>
                <w:color w:val="000000"/>
                <w:szCs w:val="20"/>
              </w:rPr>
              <w:t>clinical circumstances’ your patient must demonstrate that both:</w:t>
            </w:r>
          </w:p>
          <w:p w:rsidR="008B12DA" w:rsidRPr="002347ED" w:rsidRDefault="008B12DA" w:rsidP="008B12DA">
            <w:pPr>
              <w:numPr>
                <w:ilvl w:val="0"/>
                <w:numId w:val="3"/>
              </w:numPr>
              <w:spacing w:before="0" w:after="0"/>
              <w:rPr>
                <w:rFonts w:cs="Arial"/>
                <w:i/>
              </w:rPr>
            </w:pPr>
            <w:r>
              <w:rPr>
                <w:rFonts w:cs="Arial"/>
                <w:i/>
              </w:rPr>
              <w:t>T</w:t>
            </w:r>
            <w:r w:rsidRPr="002347ED">
              <w:rPr>
                <w:rFonts w:cs="Arial"/>
                <w:i/>
              </w:rPr>
              <w:t>he patient is significantly different to the general population of patients with the condition in question; AND</w:t>
            </w:r>
          </w:p>
          <w:p w:rsidR="008B12DA" w:rsidRPr="002347ED" w:rsidRDefault="008B12DA" w:rsidP="008B12DA">
            <w:pPr>
              <w:numPr>
                <w:ilvl w:val="0"/>
                <w:numId w:val="3"/>
              </w:numPr>
              <w:spacing w:before="0" w:after="0"/>
              <w:rPr>
                <w:rFonts w:cs="Arial"/>
                <w:i/>
              </w:rPr>
            </w:pPr>
            <w:r w:rsidRPr="002347ED">
              <w:rPr>
                <w:rFonts w:cs="Arial"/>
                <w:i/>
              </w:rPr>
              <w:t>The patient is likely to gain significantly more benefit from the intervention than might be normally expected for patients with that condition.</w:t>
            </w:r>
          </w:p>
          <w:p w:rsidR="008B12DA" w:rsidRDefault="008B12DA" w:rsidP="008B12DA">
            <w:pPr>
              <w:rPr>
                <w:rFonts w:cs="Arial"/>
                <w:i/>
              </w:rPr>
            </w:pPr>
            <w:r w:rsidRPr="002347ED">
              <w:rPr>
                <w:rFonts w:cs="Arial"/>
                <w:i/>
              </w:rPr>
              <w:t>The fact that a treatment is likely to be effective for a patient is not, in itself, a basis for exceptionality.</w:t>
            </w:r>
          </w:p>
          <w:p w:rsidR="008B12DA" w:rsidRPr="002347ED" w:rsidRDefault="008B12DA" w:rsidP="008B12DA">
            <w:pPr>
              <w:widowControl w:val="0"/>
              <w:autoSpaceDE w:val="0"/>
              <w:autoSpaceDN w:val="0"/>
              <w:adjustRightInd w:val="0"/>
              <w:spacing w:before="0" w:after="120"/>
              <w:jc w:val="left"/>
              <w:textAlignment w:val="baseline"/>
              <w:rPr>
                <w:rFonts w:cs="Arial"/>
                <w:szCs w:val="20"/>
              </w:rPr>
            </w:pPr>
            <w:r>
              <w:rPr>
                <w:rFonts w:cs="Arial"/>
                <w:szCs w:val="20"/>
              </w:rPr>
              <w:t>Please outline circumstances below:</w:t>
            </w:r>
          </w:p>
          <w:p w:rsidR="008B12DA" w:rsidRPr="00422376" w:rsidRDefault="008B12DA" w:rsidP="008B12DA">
            <w:pPr>
              <w:widowControl w:val="0"/>
              <w:adjustRightInd w:val="0"/>
              <w:spacing w:before="0" w:after="120"/>
              <w:jc w:val="left"/>
              <w:textAlignment w:val="baseline"/>
              <w:rPr>
                <w:rFonts w:eastAsia="Arial" w:cs="Arial"/>
                <w:color w:val="000000"/>
                <w:szCs w:val="20"/>
              </w:rPr>
            </w:pPr>
          </w:p>
          <w:p w:rsidR="00A10A13" w:rsidRDefault="00A10A13" w:rsidP="00F64B83">
            <w:pPr>
              <w:widowControl w:val="0"/>
              <w:adjustRightInd w:val="0"/>
              <w:spacing w:before="0" w:after="120"/>
              <w:jc w:val="left"/>
              <w:textAlignment w:val="baseline"/>
              <w:rPr>
                <w:rFonts w:cs="Arial"/>
                <w:b/>
                <w:color w:val="000000"/>
                <w:sz w:val="24"/>
              </w:rPr>
            </w:pPr>
          </w:p>
          <w:p w:rsidR="00915C97" w:rsidRDefault="00915C97" w:rsidP="00F64B83">
            <w:pPr>
              <w:widowControl w:val="0"/>
              <w:adjustRightInd w:val="0"/>
              <w:spacing w:before="0" w:after="120"/>
              <w:jc w:val="left"/>
              <w:textAlignment w:val="baseline"/>
              <w:rPr>
                <w:rFonts w:cs="Arial"/>
                <w:b/>
                <w:color w:val="000000"/>
                <w:sz w:val="24"/>
              </w:rPr>
            </w:pPr>
          </w:p>
          <w:p w:rsidR="009B6090" w:rsidRDefault="009B6090" w:rsidP="009B6090">
            <w:pPr>
              <w:widowControl w:val="0"/>
              <w:adjustRightInd w:val="0"/>
              <w:spacing w:before="0" w:after="120"/>
              <w:jc w:val="left"/>
              <w:textAlignment w:val="baseline"/>
              <w:rPr>
                <w:rFonts w:cs="Arial"/>
                <w:b/>
                <w:color w:val="000000"/>
                <w:sz w:val="24"/>
              </w:rPr>
            </w:pPr>
          </w:p>
          <w:p w:rsidR="008953B6" w:rsidRDefault="008953B6" w:rsidP="001E7CB6">
            <w:pPr>
              <w:widowControl w:val="0"/>
              <w:autoSpaceDE w:val="0"/>
              <w:autoSpaceDN w:val="0"/>
              <w:adjustRightInd w:val="0"/>
              <w:spacing w:before="0" w:after="120"/>
              <w:jc w:val="left"/>
              <w:textAlignment w:val="baseline"/>
              <w:rPr>
                <w:rFonts w:cs="Arial"/>
                <w:sz w:val="24"/>
              </w:rPr>
            </w:pPr>
          </w:p>
          <w:p w:rsidR="00316EC9" w:rsidRPr="00F8549D" w:rsidRDefault="00316EC9" w:rsidP="001E7CB6">
            <w:pPr>
              <w:widowControl w:val="0"/>
              <w:autoSpaceDE w:val="0"/>
              <w:autoSpaceDN w:val="0"/>
              <w:adjustRightInd w:val="0"/>
              <w:spacing w:before="0" w:after="120"/>
              <w:jc w:val="left"/>
              <w:textAlignment w:val="baseline"/>
              <w:rPr>
                <w:rFonts w:cs="Arial"/>
                <w:sz w:val="24"/>
              </w:rPr>
            </w:pPr>
          </w:p>
        </w:tc>
      </w:tr>
    </w:tbl>
    <w:p w:rsidR="008953B6" w:rsidRDefault="008953B6" w:rsidP="00F64B83">
      <w:pPr>
        <w:widowControl w:val="0"/>
        <w:autoSpaceDE w:val="0"/>
        <w:autoSpaceDN w:val="0"/>
        <w:adjustRightInd w:val="0"/>
        <w:spacing w:before="0" w:after="120"/>
        <w:ind w:left="289"/>
        <w:jc w:val="left"/>
        <w:textAlignment w:val="baseline"/>
        <w:rPr>
          <w:rFonts w:cs="Arial"/>
          <w:sz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953B6" w:rsidRPr="00F8549D" w:rsidTr="007C1B13">
        <w:tc>
          <w:tcPr>
            <w:tcW w:w="9640" w:type="dxa"/>
          </w:tcPr>
          <w:p w:rsidR="008953B6" w:rsidRDefault="008953B6" w:rsidP="00F64B83">
            <w:pPr>
              <w:widowControl w:val="0"/>
              <w:adjustRightInd w:val="0"/>
              <w:spacing w:before="0" w:after="120"/>
              <w:jc w:val="left"/>
              <w:textAlignment w:val="baseline"/>
              <w:rPr>
                <w:rFonts w:cs="Arial"/>
                <w:b/>
                <w:sz w:val="24"/>
              </w:rPr>
            </w:pPr>
          </w:p>
          <w:p w:rsidR="008953B6" w:rsidRDefault="004D109B" w:rsidP="00F64B83">
            <w:pPr>
              <w:widowControl w:val="0"/>
              <w:adjustRightInd w:val="0"/>
              <w:spacing w:before="0" w:after="120"/>
              <w:ind w:left="357"/>
              <w:jc w:val="left"/>
              <w:textAlignment w:val="baseline"/>
              <w:rPr>
                <w:rFonts w:cs="Arial"/>
                <w:b/>
                <w:color w:val="000000"/>
                <w:sz w:val="24"/>
              </w:rPr>
            </w:pPr>
            <w:r>
              <w:rPr>
                <w:rFonts w:cs="Arial"/>
                <w:b/>
                <w:sz w:val="24"/>
              </w:rPr>
              <w:t>7</w:t>
            </w:r>
            <w:r w:rsidR="008953B6" w:rsidRPr="00F8549D">
              <w:rPr>
                <w:rFonts w:cs="Arial"/>
                <w:b/>
                <w:sz w:val="24"/>
              </w:rPr>
              <w:t xml:space="preserve">. Clinicians are required to disclose all material facts to NHS </w:t>
            </w:r>
            <w:r w:rsidR="000E6352">
              <w:rPr>
                <w:rFonts w:cs="Arial"/>
                <w:b/>
                <w:sz w:val="24"/>
              </w:rPr>
              <w:t>Leeds Clinical Commissioning Groups</w:t>
            </w:r>
            <w:r w:rsidR="008953B6" w:rsidRPr="00F8549D">
              <w:rPr>
                <w:rFonts w:cs="Arial"/>
                <w:b/>
                <w:sz w:val="24"/>
              </w:rPr>
              <w:t xml:space="preserve"> as part of this process.  Are there any other comments/considerations that are appropriate to bring to the attention of the </w:t>
            </w:r>
            <w:r w:rsidR="008953B6" w:rsidRPr="00F8549D">
              <w:rPr>
                <w:rFonts w:cs="Arial"/>
                <w:b/>
                <w:color w:val="000000"/>
                <w:sz w:val="24"/>
              </w:rPr>
              <w:t>IFR Team</w:t>
            </w:r>
            <w:r w:rsidR="008953B6">
              <w:rPr>
                <w:rFonts w:cs="Arial"/>
                <w:b/>
                <w:color w:val="000000"/>
                <w:sz w:val="24"/>
              </w:rPr>
              <w:t>?</w:t>
            </w:r>
          </w:p>
          <w:p w:rsidR="000E6352" w:rsidRDefault="000E6352" w:rsidP="00F64B83">
            <w:pPr>
              <w:widowControl w:val="0"/>
              <w:adjustRightInd w:val="0"/>
              <w:spacing w:before="0" w:after="120"/>
              <w:ind w:left="357"/>
              <w:jc w:val="left"/>
              <w:textAlignment w:val="baseline"/>
              <w:rPr>
                <w:rFonts w:cs="Arial"/>
                <w:b/>
                <w:sz w:val="24"/>
              </w:rPr>
            </w:pPr>
          </w:p>
          <w:p w:rsidR="000E6352" w:rsidRPr="00F8549D" w:rsidRDefault="000E6352" w:rsidP="00F64B83">
            <w:pPr>
              <w:widowControl w:val="0"/>
              <w:adjustRightInd w:val="0"/>
              <w:spacing w:before="0" w:after="120"/>
              <w:ind w:left="357"/>
              <w:jc w:val="left"/>
              <w:textAlignment w:val="baseline"/>
              <w:rPr>
                <w:rFonts w:cs="Arial"/>
                <w:b/>
                <w:sz w:val="24"/>
              </w:rPr>
            </w:pPr>
          </w:p>
          <w:p w:rsidR="008953B6" w:rsidRPr="00F8549D" w:rsidRDefault="008953B6" w:rsidP="00F64B83">
            <w:pPr>
              <w:widowControl w:val="0"/>
              <w:autoSpaceDE w:val="0"/>
              <w:autoSpaceDN w:val="0"/>
              <w:adjustRightInd w:val="0"/>
              <w:spacing w:before="0" w:after="120"/>
              <w:jc w:val="left"/>
              <w:textAlignment w:val="baseline"/>
              <w:rPr>
                <w:rFonts w:cs="Arial"/>
                <w:sz w:val="24"/>
              </w:rPr>
            </w:pPr>
          </w:p>
        </w:tc>
      </w:tr>
    </w:tbl>
    <w:p w:rsidR="008953B6" w:rsidRDefault="008953B6" w:rsidP="00F64B83">
      <w:pPr>
        <w:widowControl w:val="0"/>
        <w:adjustRightInd w:val="0"/>
        <w:spacing w:before="0" w:after="120"/>
        <w:ind w:left="289"/>
        <w:jc w:val="left"/>
        <w:textAlignment w:val="baseline"/>
        <w:rPr>
          <w:rFonts w:cs="Arial"/>
          <w:sz w:val="24"/>
        </w:rPr>
      </w:pPr>
    </w:p>
    <w:p w:rsidR="00F517C4" w:rsidRDefault="00F517C4" w:rsidP="00F517C4">
      <w:pPr>
        <w:widowControl w:val="0"/>
        <w:adjustRightInd w:val="0"/>
        <w:spacing w:before="0" w:after="120"/>
        <w:jc w:val="left"/>
        <w:textAlignment w:val="baseline"/>
        <w:rPr>
          <w:rFonts w:cs="Arial"/>
          <w:b/>
          <w:sz w:val="24"/>
        </w:rPr>
      </w:pPr>
      <w:r>
        <w:rPr>
          <w:rFonts w:cs="Arial"/>
          <w:b/>
          <w:sz w:val="24"/>
        </w:rPr>
        <w:t xml:space="preserve">Please complete and return this form to: </w:t>
      </w:r>
    </w:p>
    <w:p w:rsidR="00F517C4" w:rsidRDefault="00D40BD5" w:rsidP="00F517C4">
      <w:pPr>
        <w:widowControl w:val="0"/>
        <w:autoSpaceDE w:val="0"/>
        <w:autoSpaceDN w:val="0"/>
        <w:adjustRightInd w:val="0"/>
        <w:spacing w:before="0" w:after="120"/>
        <w:jc w:val="left"/>
        <w:textAlignment w:val="baseline"/>
        <w:rPr>
          <w:rFonts w:cs="Arial"/>
          <w:color w:val="000000"/>
          <w:sz w:val="24"/>
        </w:rPr>
      </w:pPr>
      <w:r>
        <w:rPr>
          <w:rFonts w:cs="Arial"/>
          <w:color w:val="000000"/>
          <w:sz w:val="24"/>
        </w:rPr>
        <w:t>NHS Leeds CCG</w:t>
      </w:r>
      <w:r w:rsidR="00F517C4">
        <w:rPr>
          <w:rFonts w:cs="Arial"/>
          <w:color w:val="000000"/>
          <w:sz w:val="24"/>
        </w:rPr>
        <w:t xml:space="preserve"> IFR secure application email address:  </w:t>
      </w:r>
      <w:hyperlink r:id="rId10" w:history="1">
        <w:r w:rsidR="00F517C4">
          <w:rPr>
            <w:rStyle w:val="Hyperlink"/>
            <w:sz w:val="24"/>
          </w:rPr>
          <w:t>ifrpanel@nhs.net</w:t>
        </w:r>
      </w:hyperlink>
    </w:p>
    <w:p w:rsidR="00F517C4" w:rsidRDefault="00F517C4" w:rsidP="00F517C4">
      <w:pPr>
        <w:widowControl w:val="0"/>
        <w:autoSpaceDE w:val="0"/>
        <w:autoSpaceDN w:val="0"/>
        <w:adjustRightInd w:val="0"/>
        <w:spacing w:before="0" w:after="120"/>
        <w:jc w:val="left"/>
        <w:textAlignment w:val="baseline"/>
        <w:rPr>
          <w:rFonts w:cs="Arial"/>
          <w:color w:val="000000"/>
          <w:sz w:val="24"/>
        </w:rPr>
      </w:pPr>
      <w:r>
        <w:rPr>
          <w:rFonts w:cs="Arial"/>
          <w:color w:val="000000"/>
          <w:sz w:val="24"/>
        </w:rPr>
        <w:t>For an informal discussion relating to understanding the application pro</w:t>
      </w:r>
      <w:r w:rsidR="00D40BD5">
        <w:rPr>
          <w:rFonts w:cs="Arial"/>
          <w:color w:val="000000"/>
          <w:sz w:val="24"/>
        </w:rPr>
        <w:t>cess please phone NHS Leeds CCG</w:t>
      </w:r>
      <w:r>
        <w:rPr>
          <w:rFonts w:cs="Arial"/>
          <w:color w:val="000000"/>
          <w:sz w:val="24"/>
        </w:rPr>
        <w:t xml:space="preserve"> Business Manager on 0113 843 5223</w:t>
      </w:r>
    </w:p>
    <w:p w:rsidR="000E6352" w:rsidRDefault="000E6352" w:rsidP="00F517C4">
      <w:pPr>
        <w:widowControl w:val="0"/>
        <w:autoSpaceDE w:val="0"/>
        <w:autoSpaceDN w:val="0"/>
        <w:adjustRightInd w:val="0"/>
        <w:spacing w:before="0" w:after="120"/>
        <w:jc w:val="left"/>
        <w:textAlignment w:val="baseline"/>
        <w:rPr>
          <w:rFonts w:cs="Arial"/>
          <w:color w:val="000000"/>
          <w:sz w:val="24"/>
        </w:rPr>
      </w:pPr>
    </w:p>
    <w:sectPr w:rsidR="000E6352" w:rsidSect="00D434B5">
      <w:headerReference w:type="default"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C3" w:rsidRDefault="009753C3" w:rsidP="00AE1B3C">
      <w:pPr>
        <w:spacing w:before="0" w:after="0"/>
      </w:pPr>
      <w:r>
        <w:separator/>
      </w:r>
    </w:p>
  </w:endnote>
  <w:endnote w:type="continuationSeparator" w:id="0">
    <w:p w:rsidR="009753C3" w:rsidRDefault="009753C3" w:rsidP="00AE1B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2DA" w:rsidRDefault="008B12DA">
    <w:pPr>
      <w:pStyle w:val="Footer"/>
      <w:jc w:val="right"/>
    </w:pPr>
    <w:r>
      <w:fldChar w:fldCharType="begin"/>
    </w:r>
    <w:r>
      <w:instrText xml:space="preserve"> PAGE   \* MERGEFORMAT </w:instrText>
    </w:r>
    <w:r>
      <w:fldChar w:fldCharType="separate"/>
    </w:r>
    <w:r w:rsidR="00633130">
      <w:rPr>
        <w:noProof/>
      </w:rPr>
      <w:t>5</w:t>
    </w:r>
    <w:r>
      <w:rPr>
        <w:noProof/>
      </w:rPr>
      <w:fldChar w:fldCharType="end"/>
    </w:r>
  </w:p>
  <w:p w:rsidR="008B12DA" w:rsidRDefault="008B1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2A" w:rsidRDefault="00D40BD5" w:rsidP="00522E2A">
    <w:pPr>
      <w:pStyle w:val="Footer"/>
      <w:jc w:val="right"/>
    </w:pPr>
    <w:r>
      <w:t>NHS Leeds CCG</w:t>
    </w:r>
    <w:r w:rsidR="00522E2A">
      <w:t xml:space="preserve"> complementary and a</w:t>
    </w:r>
    <w:r>
      <w:t>lternative therapies form Sept 2018</w:t>
    </w:r>
    <w:r w:rsidR="00522E2A">
      <w:t xml:space="preserve"> onwards; page </w:t>
    </w:r>
    <w:r w:rsidR="00522E2A">
      <w:fldChar w:fldCharType="begin"/>
    </w:r>
    <w:r w:rsidR="00522E2A">
      <w:instrText xml:space="preserve"> PAGE   \* MERGEFORMAT </w:instrText>
    </w:r>
    <w:r w:rsidR="00522E2A">
      <w:fldChar w:fldCharType="separate"/>
    </w:r>
    <w:r w:rsidR="00633130">
      <w:rPr>
        <w:noProof/>
      </w:rPr>
      <w:t>1</w:t>
    </w:r>
    <w:r w:rsidR="00522E2A">
      <w:rPr>
        <w:noProof/>
      </w:rPr>
      <w:fldChar w:fldCharType="end"/>
    </w:r>
  </w:p>
  <w:p w:rsidR="00522E2A" w:rsidRDefault="00522E2A">
    <w:pPr>
      <w:pStyle w:val="Footer"/>
    </w:pPr>
  </w:p>
  <w:p w:rsidR="008B12DA" w:rsidRDefault="008B1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C3" w:rsidRDefault="009753C3" w:rsidP="00AE1B3C">
      <w:pPr>
        <w:spacing w:before="0" w:after="0"/>
      </w:pPr>
      <w:r>
        <w:separator/>
      </w:r>
    </w:p>
  </w:footnote>
  <w:footnote w:type="continuationSeparator" w:id="0">
    <w:p w:rsidR="009753C3" w:rsidRDefault="009753C3" w:rsidP="00AE1B3C">
      <w:pPr>
        <w:spacing w:before="0" w:after="0"/>
      </w:pPr>
      <w:r>
        <w:continuationSeparator/>
      </w:r>
    </w:p>
  </w:footnote>
  <w:footnote w:id="1">
    <w:p w:rsidR="008B12DA" w:rsidRDefault="008B12DA">
      <w:pPr>
        <w:pStyle w:val="FootnoteText"/>
      </w:pPr>
      <w:r>
        <w:rPr>
          <w:rStyle w:val="FootnoteReference"/>
        </w:rPr>
        <w:footnoteRef/>
      </w:r>
      <w:r>
        <w:t xml:space="preserve"> For NHS England please use the form </w:t>
      </w:r>
      <w:hyperlink r:id="rId1" w:history="1">
        <w:r w:rsidRPr="00B4201E">
          <w:rPr>
            <w:rStyle w:val="Hyperlink"/>
          </w:rPr>
          <w:t>http://www.england.nhs.uk/ourwork/d-com/policies/</w:t>
        </w:r>
      </w:hyperlink>
    </w:p>
    <w:p w:rsidR="008B12DA" w:rsidRDefault="008B12DA">
      <w:pPr>
        <w:pStyle w:val="FootnoteText"/>
      </w:pPr>
    </w:p>
  </w:footnote>
  <w:footnote w:id="2">
    <w:p w:rsidR="008B12DA" w:rsidRDefault="008B12DA" w:rsidP="008B12DA">
      <w:pPr>
        <w:widowControl w:val="0"/>
        <w:autoSpaceDE w:val="0"/>
        <w:autoSpaceDN w:val="0"/>
        <w:adjustRightInd w:val="0"/>
        <w:spacing w:before="0" w:after="120"/>
        <w:jc w:val="left"/>
        <w:textAlignment w:val="baseline"/>
        <w:rPr>
          <w:rFonts w:cs="Arial"/>
          <w:sz w:val="24"/>
        </w:rPr>
      </w:pPr>
      <w:r>
        <w:rPr>
          <w:rStyle w:val="FootnoteReference"/>
        </w:rPr>
        <w:footnoteRef/>
      </w:r>
      <w:r>
        <w:t xml:space="preserve"> </w:t>
      </w:r>
      <w:r w:rsidRPr="005302EF">
        <w:rPr>
          <w:rFonts w:cs="Arial"/>
          <w:sz w:val="24"/>
        </w:rPr>
        <w:t xml:space="preserve">For guidance on how NHS </w:t>
      </w:r>
      <w:r>
        <w:rPr>
          <w:rFonts w:cs="Arial"/>
          <w:sz w:val="24"/>
        </w:rPr>
        <w:t>Leeds CCGs define</w:t>
      </w:r>
      <w:r w:rsidRPr="005302EF">
        <w:rPr>
          <w:rFonts w:cs="Arial"/>
          <w:sz w:val="24"/>
        </w:rPr>
        <w:t xml:space="preserve"> an exceptional </w:t>
      </w:r>
      <w:r>
        <w:rPr>
          <w:rFonts w:cs="Arial"/>
          <w:sz w:val="24"/>
        </w:rPr>
        <w:t>circumstances</w:t>
      </w:r>
      <w:r w:rsidRPr="005302EF">
        <w:rPr>
          <w:rFonts w:cs="Arial"/>
          <w:sz w:val="24"/>
        </w:rPr>
        <w:t xml:space="preserve"> see </w:t>
      </w:r>
      <w:r>
        <w:rPr>
          <w:rFonts w:cs="Arial"/>
          <w:sz w:val="24"/>
        </w:rPr>
        <w:t>the overarching policy ‘</w:t>
      </w:r>
      <w:r w:rsidR="00633130" w:rsidRPr="00633130">
        <w:rPr>
          <w:rFonts w:cs="Arial"/>
          <w:sz w:val="24"/>
        </w:rPr>
        <w:t>https://www.leedsccg.nhs.uk/about/policies/individual-funding-requests/</w:t>
      </w:r>
      <w:bookmarkStart w:id="5" w:name="_GoBack"/>
      <w:bookmarkEnd w:id="5"/>
    </w:p>
    <w:p w:rsidR="008B12DA" w:rsidRDefault="008B12DA" w:rsidP="008B12D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2DA" w:rsidRDefault="008B12DA" w:rsidP="00AE1B3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2DA" w:rsidRDefault="000910FB" w:rsidP="00C463DB">
    <w:pPr>
      <w:pStyle w:val="Header"/>
      <w:jc w:val="right"/>
    </w:pPr>
    <w:r>
      <w:rPr>
        <w:noProof/>
      </w:rPr>
      <w:drawing>
        <wp:inline distT="0" distB="0" distL="0" distR="0">
          <wp:extent cx="2339340" cy="882650"/>
          <wp:effectExtent l="0" t="0" r="3810" b="0"/>
          <wp:docPr id="2" name="Picture 2" descr="cid:image001.png@01D454C1.F3300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54C1.F33009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9340" cy="882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0F73"/>
    <w:multiLevelType w:val="multilevel"/>
    <w:tmpl w:val="DA3E2CC0"/>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17CE7"/>
    <w:multiLevelType w:val="hybridMultilevel"/>
    <w:tmpl w:val="FFD66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1254BB"/>
    <w:multiLevelType w:val="multilevel"/>
    <w:tmpl w:val="A4B8CED6"/>
    <w:lvl w:ilvl="0">
      <w:start w:val="1"/>
      <w:numFmt w:val="bullet"/>
      <w:lvlText w:val=""/>
      <w:lvlJc w:val="left"/>
      <w:pPr>
        <w:tabs>
          <w:tab w:val="left" w:pos="360"/>
        </w:tabs>
        <w:ind w:left="720"/>
      </w:pPr>
      <w:rPr>
        <w:rFonts w:ascii="Symbol" w:hAnsi="Symbol" w:hint="default"/>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811D0"/>
    <w:multiLevelType w:val="multilevel"/>
    <w:tmpl w:val="0C14DE7E"/>
    <w:lvl w:ilvl="0">
      <w:start w:val="1"/>
      <w:numFmt w:val="bullet"/>
      <w:lvlText w:val=""/>
      <w:lvlJc w:val="left"/>
      <w:pPr>
        <w:tabs>
          <w:tab w:val="left" w:pos="432"/>
        </w:tabs>
        <w:ind w:left="720"/>
      </w:pPr>
      <w:rPr>
        <w:rFonts w:ascii="Symbol" w:hAnsi="Symbol" w:hint="default"/>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A73F3"/>
    <w:multiLevelType w:val="multilevel"/>
    <w:tmpl w:val="15CA55EC"/>
    <w:lvl w:ilvl="0">
      <w:start w:val="1"/>
      <w:numFmt w:val="decimal"/>
      <w:lvlText w:val="%1."/>
      <w:lvlJc w:val="left"/>
      <w:pPr>
        <w:tabs>
          <w:tab w:val="left" w:pos="432"/>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AA439D"/>
    <w:multiLevelType w:val="hybridMultilevel"/>
    <w:tmpl w:val="3BAA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497A2A"/>
    <w:multiLevelType w:val="hybridMultilevel"/>
    <w:tmpl w:val="0352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FC4C7C"/>
    <w:multiLevelType w:val="hybridMultilevel"/>
    <w:tmpl w:val="CEDC6D68"/>
    <w:lvl w:ilvl="0" w:tplc="8A1AA0C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1400295"/>
    <w:multiLevelType w:val="hybridMultilevel"/>
    <w:tmpl w:val="8CAE6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C1A5840"/>
    <w:multiLevelType w:val="hybridMultilevel"/>
    <w:tmpl w:val="C7687F7E"/>
    <w:lvl w:ilvl="0" w:tplc="03E26C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9931494"/>
    <w:multiLevelType w:val="hybridMultilevel"/>
    <w:tmpl w:val="3E56B3C0"/>
    <w:lvl w:ilvl="0" w:tplc="8A1AA0C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4707198"/>
    <w:multiLevelType w:val="hybridMultilevel"/>
    <w:tmpl w:val="3C34E3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C8176C"/>
    <w:multiLevelType w:val="hybridMultilevel"/>
    <w:tmpl w:val="8E469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A0D3F51"/>
    <w:multiLevelType w:val="hybridMultilevel"/>
    <w:tmpl w:val="8AE4EEC0"/>
    <w:lvl w:ilvl="0" w:tplc="84AAED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C76C37"/>
    <w:multiLevelType w:val="hybridMultilevel"/>
    <w:tmpl w:val="9438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3"/>
  </w:num>
  <w:num w:numId="5">
    <w:abstractNumId w:val="9"/>
  </w:num>
  <w:num w:numId="6">
    <w:abstractNumId w:val="11"/>
  </w:num>
  <w:num w:numId="7">
    <w:abstractNumId w:val="7"/>
  </w:num>
  <w:num w:numId="8">
    <w:abstractNumId w:val="12"/>
  </w:num>
  <w:num w:numId="9">
    <w:abstractNumId w:val="0"/>
  </w:num>
  <w:num w:numId="10">
    <w:abstractNumId w:val="1"/>
  </w:num>
  <w:num w:numId="11">
    <w:abstractNumId w:val="4"/>
  </w:num>
  <w:num w:numId="12">
    <w:abstractNumId w:val="13"/>
  </w:num>
  <w:num w:numId="13">
    <w:abstractNumId w:val="14"/>
  </w:num>
  <w:num w:numId="14">
    <w:abstractNumId w:val="3"/>
  </w:num>
  <w:num w:numId="15">
    <w:abstractNumId w:val="2"/>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B6"/>
    <w:rsid w:val="000910FB"/>
    <w:rsid w:val="0009732B"/>
    <w:rsid w:val="000E1260"/>
    <w:rsid w:val="000E6352"/>
    <w:rsid w:val="000F3F80"/>
    <w:rsid w:val="0013723F"/>
    <w:rsid w:val="0014470A"/>
    <w:rsid w:val="001E7CB6"/>
    <w:rsid w:val="00295A02"/>
    <w:rsid w:val="00316EC9"/>
    <w:rsid w:val="003222BD"/>
    <w:rsid w:val="003C33D2"/>
    <w:rsid w:val="003D2C22"/>
    <w:rsid w:val="003F4860"/>
    <w:rsid w:val="004A1DB2"/>
    <w:rsid w:val="004B1259"/>
    <w:rsid w:val="004B726C"/>
    <w:rsid w:val="004D109B"/>
    <w:rsid w:val="00505FFB"/>
    <w:rsid w:val="00511C5A"/>
    <w:rsid w:val="00522E2A"/>
    <w:rsid w:val="005300FE"/>
    <w:rsid w:val="00544A6A"/>
    <w:rsid w:val="005459E3"/>
    <w:rsid w:val="00585373"/>
    <w:rsid w:val="005C45FB"/>
    <w:rsid w:val="005C6057"/>
    <w:rsid w:val="005D0B58"/>
    <w:rsid w:val="005F703C"/>
    <w:rsid w:val="00606988"/>
    <w:rsid w:val="00614E37"/>
    <w:rsid w:val="00633130"/>
    <w:rsid w:val="00647ADA"/>
    <w:rsid w:val="006A1788"/>
    <w:rsid w:val="00722342"/>
    <w:rsid w:val="00762307"/>
    <w:rsid w:val="007869C0"/>
    <w:rsid w:val="007C1B13"/>
    <w:rsid w:val="007E0722"/>
    <w:rsid w:val="008468B4"/>
    <w:rsid w:val="00851094"/>
    <w:rsid w:val="008953B6"/>
    <w:rsid w:val="008B12DA"/>
    <w:rsid w:val="00915C97"/>
    <w:rsid w:val="00950C6E"/>
    <w:rsid w:val="009753C3"/>
    <w:rsid w:val="009956CE"/>
    <w:rsid w:val="009B112E"/>
    <w:rsid w:val="009B6090"/>
    <w:rsid w:val="009D01FA"/>
    <w:rsid w:val="009E1F56"/>
    <w:rsid w:val="00A04907"/>
    <w:rsid w:val="00A10A13"/>
    <w:rsid w:val="00A72C05"/>
    <w:rsid w:val="00A73EA3"/>
    <w:rsid w:val="00A846BB"/>
    <w:rsid w:val="00AC5D4B"/>
    <w:rsid w:val="00AC6235"/>
    <w:rsid w:val="00AC6AD3"/>
    <w:rsid w:val="00AE1B3C"/>
    <w:rsid w:val="00B106C3"/>
    <w:rsid w:val="00B66DCC"/>
    <w:rsid w:val="00BB299C"/>
    <w:rsid w:val="00C463DB"/>
    <w:rsid w:val="00C66F6E"/>
    <w:rsid w:val="00C8240E"/>
    <w:rsid w:val="00D2600A"/>
    <w:rsid w:val="00D3723D"/>
    <w:rsid w:val="00D40BD5"/>
    <w:rsid w:val="00D434B5"/>
    <w:rsid w:val="00D44DB8"/>
    <w:rsid w:val="00DC19F9"/>
    <w:rsid w:val="00E03FDD"/>
    <w:rsid w:val="00E3672B"/>
    <w:rsid w:val="00E404FC"/>
    <w:rsid w:val="00E965D1"/>
    <w:rsid w:val="00F517C4"/>
    <w:rsid w:val="00F64B83"/>
    <w:rsid w:val="00FC2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B6"/>
    <w:pPr>
      <w:spacing w:before="200" w:after="200"/>
      <w:jc w:val="both"/>
    </w:pPr>
    <w:rPr>
      <w:rFonts w:ascii="Arial" w:eastAsia="Times New Roman" w:hAnsi="Arial"/>
      <w:szCs w:val="24"/>
    </w:rPr>
  </w:style>
  <w:style w:type="paragraph" w:styleId="Heading3">
    <w:name w:val="heading 3"/>
    <w:basedOn w:val="Normal"/>
    <w:next w:val="Normal"/>
    <w:link w:val="Heading3Char"/>
    <w:uiPriority w:val="99"/>
    <w:qFormat/>
    <w:rsid w:val="008953B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8953B6"/>
    <w:rPr>
      <w:rFonts w:ascii="Arial" w:eastAsia="Times New Roman" w:hAnsi="Arial" w:cs="Arial"/>
      <w:b/>
      <w:bCs/>
      <w:sz w:val="26"/>
      <w:szCs w:val="26"/>
      <w:lang w:eastAsia="en-GB"/>
    </w:rPr>
  </w:style>
  <w:style w:type="paragraph" w:customStyle="1" w:styleId="Default">
    <w:name w:val="Default"/>
    <w:rsid w:val="008953B6"/>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AE1B3C"/>
    <w:pPr>
      <w:tabs>
        <w:tab w:val="center" w:pos="4513"/>
        <w:tab w:val="right" w:pos="9026"/>
      </w:tabs>
      <w:spacing w:before="0" w:after="0"/>
    </w:pPr>
  </w:style>
  <w:style w:type="character" w:customStyle="1" w:styleId="HeaderChar">
    <w:name w:val="Header Char"/>
    <w:link w:val="Header"/>
    <w:uiPriority w:val="99"/>
    <w:rsid w:val="00AE1B3C"/>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AE1B3C"/>
    <w:pPr>
      <w:tabs>
        <w:tab w:val="center" w:pos="4513"/>
        <w:tab w:val="right" w:pos="9026"/>
      </w:tabs>
      <w:spacing w:before="0" w:after="0"/>
    </w:pPr>
  </w:style>
  <w:style w:type="character" w:customStyle="1" w:styleId="FooterChar">
    <w:name w:val="Footer Char"/>
    <w:link w:val="Footer"/>
    <w:uiPriority w:val="99"/>
    <w:rsid w:val="00AE1B3C"/>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AE1B3C"/>
    <w:pPr>
      <w:spacing w:before="0" w:after="0"/>
    </w:pPr>
    <w:rPr>
      <w:rFonts w:ascii="Tahoma" w:hAnsi="Tahoma" w:cs="Tahoma"/>
      <w:sz w:val="16"/>
      <w:szCs w:val="16"/>
    </w:rPr>
  </w:style>
  <w:style w:type="character" w:customStyle="1" w:styleId="BalloonTextChar">
    <w:name w:val="Balloon Text Char"/>
    <w:link w:val="BalloonText"/>
    <w:uiPriority w:val="99"/>
    <w:semiHidden/>
    <w:rsid w:val="00AE1B3C"/>
    <w:rPr>
      <w:rFonts w:ascii="Tahoma" w:eastAsia="Times New Roman" w:hAnsi="Tahoma" w:cs="Tahoma"/>
      <w:sz w:val="16"/>
      <w:szCs w:val="16"/>
      <w:lang w:eastAsia="en-GB"/>
    </w:rPr>
  </w:style>
  <w:style w:type="character" w:styleId="Hyperlink">
    <w:name w:val="Hyperlink"/>
    <w:uiPriority w:val="99"/>
    <w:unhideWhenUsed/>
    <w:rsid w:val="00D434B5"/>
    <w:rPr>
      <w:color w:val="0000FF"/>
      <w:u w:val="single"/>
    </w:rPr>
  </w:style>
  <w:style w:type="table" w:styleId="TableGrid">
    <w:name w:val="Table Grid"/>
    <w:basedOn w:val="TableNormal"/>
    <w:uiPriority w:val="59"/>
    <w:rsid w:val="000973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63DB"/>
    <w:rPr>
      <w:szCs w:val="20"/>
    </w:rPr>
  </w:style>
  <w:style w:type="character" w:customStyle="1" w:styleId="FootnoteTextChar">
    <w:name w:val="Footnote Text Char"/>
    <w:link w:val="FootnoteText"/>
    <w:uiPriority w:val="99"/>
    <w:semiHidden/>
    <w:rsid w:val="00C463DB"/>
    <w:rPr>
      <w:rFonts w:ascii="Arial" w:eastAsia="Times New Roman" w:hAnsi="Arial"/>
    </w:rPr>
  </w:style>
  <w:style w:type="character" w:styleId="FootnoteReference">
    <w:name w:val="footnote reference"/>
    <w:uiPriority w:val="99"/>
    <w:semiHidden/>
    <w:unhideWhenUsed/>
    <w:rsid w:val="00C463DB"/>
    <w:rPr>
      <w:vertAlign w:val="superscript"/>
    </w:rPr>
  </w:style>
  <w:style w:type="character" w:styleId="CommentReference">
    <w:name w:val="annotation reference"/>
    <w:uiPriority w:val="99"/>
    <w:semiHidden/>
    <w:unhideWhenUsed/>
    <w:rsid w:val="00C463DB"/>
    <w:rPr>
      <w:sz w:val="16"/>
      <w:szCs w:val="16"/>
    </w:rPr>
  </w:style>
  <w:style w:type="paragraph" w:styleId="CommentText">
    <w:name w:val="annotation text"/>
    <w:basedOn w:val="Normal"/>
    <w:link w:val="CommentTextChar"/>
    <w:uiPriority w:val="99"/>
    <w:semiHidden/>
    <w:unhideWhenUsed/>
    <w:rsid w:val="00C463DB"/>
    <w:rPr>
      <w:szCs w:val="20"/>
    </w:rPr>
  </w:style>
  <w:style w:type="character" w:customStyle="1" w:styleId="CommentTextChar">
    <w:name w:val="Comment Text Char"/>
    <w:link w:val="CommentText"/>
    <w:uiPriority w:val="99"/>
    <w:semiHidden/>
    <w:rsid w:val="00C463DB"/>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C463DB"/>
    <w:rPr>
      <w:b/>
      <w:bCs/>
    </w:rPr>
  </w:style>
  <w:style w:type="character" w:customStyle="1" w:styleId="CommentSubjectChar">
    <w:name w:val="Comment Subject Char"/>
    <w:link w:val="CommentSubject"/>
    <w:uiPriority w:val="99"/>
    <w:semiHidden/>
    <w:rsid w:val="00C463DB"/>
    <w:rPr>
      <w:rFonts w:ascii="Arial" w:eastAsia="Times New Roman" w:hAnsi="Arial"/>
      <w:b/>
      <w:bCs/>
    </w:rPr>
  </w:style>
  <w:style w:type="paragraph" w:styleId="BodyText">
    <w:name w:val="Body Text"/>
    <w:basedOn w:val="Normal"/>
    <w:link w:val="BodyTextChar"/>
    <w:semiHidden/>
    <w:unhideWhenUsed/>
    <w:rsid w:val="00AC6235"/>
    <w:pPr>
      <w:spacing w:before="100" w:beforeAutospacing="1" w:after="100" w:afterAutospacing="1"/>
      <w:jc w:val="left"/>
    </w:pPr>
    <w:rPr>
      <w:rFonts w:ascii="Times New Roman" w:hAnsi="Times New Roman"/>
      <w:sz w:val="24"/>
      <w:lang w:val="en-US" w:eastAsia="en-US"/>
    </w:rPr>
  </w:style>
  <w:style w:type="character" w:customStyle="1" w:styleId="BodyTextChar">
    <w:name w:val="Body Text Char"/>
    <w:link w:val="BodyText"/>
    <w:semiHidden/>
    <w:rsid w:val="00AC6235"/>
    <w:rPr>
      <w:rFonts w:ascii="Times New Roman" w:eastAsia="Times New Roman" w:hAnsi="Times New Roman"/>
      <w:sz w:val="24"/>
      <w:szCs w:val="24"/>
      <w:lang w:val="en-US" w:eastAsia="en-US"/>
    </w:rPr>
  </w:style>
  <w:style w:type="character" w:styleId="Emphasis">
    <w:name w:val="Emphasis"/>
    <w:qFormat/>
    <w:rsid w:val="00AC6235"/>
    <w:rPr>
      <w:i/>
      <w:iCs/>
    </w:rPr>
  </w:style>
  <w:style w:type="paragraph" w:styleId="ListParagraph">
    <w:name w:val="List Paragraph"/>
    <w:basedOn w:val="Normal"/>
    <w:uiPriority w:val="34"/>
    <w:qFormat/>
    <w:rsid w:val="007E0722"/>
    <w:pPr>
      <w:spacing w:before="0" w:after="0"/>
      <w:ind w:left="720"/>
      <w:contextualSpacing/>
      <w:jc w:val="left"/>
    </w:pPr>
    <w:rPr>
      <w:rFonts w:ascii="Times New Roman" w:eastAsia="PMingLiU" w:hAnsi="Times New Roman"/>
      <w:sz w:val="22"/>
      <w:szCs w:val="22"/>
      <w:lang w:val="en-US" w:eastAsia="en-US"/>
    </w:rPr>
  </w:style>
  <w:style w:type="character" w:styleId="PlaceholderText">
    <w:name w:val="Placeholder Text"/>
    <w:basedOn w:val="DefaultParagraphFont"/>
    <w:uiPriority w:val="99"/>
    <w:semiHidden/>
    <w:rsid w:val="008B12DA"/>
    <w:rPr>
      <w:color w:val="808080"/>
    </w:rPr>
  </w:style>
  <w:style w:type="character" w:styleId="FollowedHyperlink">
    <w:name w:val="FollowedHyperlink"/>
    <w:basedOn w:val="DefaultParagraphFont"/>
    <w:uiPriority w:val="99"/>
    <w:semiHidden/>
    <w:unhideWhenUsed/>
    <w:rsid w:val="008B12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B6"/>
    <w:pPr>
      <w:spacing w:before="200" w:after="200"/>
      <w:jc w:val="both"/>
    </w:pPr>
    <w:rPr>
      <w:rFonts w:ascii="Arial" w:eastAsia="Times New Roman" w:hAnsi="Arial"/>
      <w:szCs w:val="24"/>
    </w:rPr>
  </w:style>
  <w:style w:type="paragraph" w:styleId="Heading3">
    <w:name w:val="heading 3"/>
    <w:basedOn w:val="Normal"/>
    <w:next w:val="Normal"/>
    <w:link w:val="Heading3Char"/>
    <w:uiPriority w:val="99"/>
    <w:qFormat/>
    <w:rsid w:val="008953B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8953B6"/>
    <w:rPr>
      <w:rFonts w:ascii="Arial" w:eastAsia="Times New Roman" w:hAnsi="Arial" w:cs="Arial"/>
      <w:b/>
      <w:bCs/>
      <w:sz w:val="26"/>
      <w:szCs w:val="26"/>
      <w:lang w:eastAsia="en-GB"/>
    </w:rPr>
  </w:style>
  <w:style w:type="paragraph" w:customStyle="1" w:styleId="Default">
    <w:name w:val="Default"/>
    <w:rsid w:val="008953B6"/>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AE1B3C"/>
    <w:pPr>
      <w:tabs>
        <w:tab w:val="center" w:pos="4513"/>
        <w:tab w:val="right" w:pos="9026"/>
      </w:tabs>
      <w:spacing w:before="0" w:after="0"/>
    </w:pPr>
  </w:style>
  <w:style w:type="character" w:customStyle="1" w:styleId="HeaderChar">
    <w:name w:val="Header Char"/>
    <w:link w:val="Header"/>
    <w:uiPriority w:val="99"/>
    <w:rsid w:val="00AE1B3C"/>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AE1B3C"/>
    <w:pPr>
      <w:tabs>
        <w:tab w:val="center" w:pos="4513"/>
        <w:tab w:val="right" w:pos="9026"/>
      </w:tabs>
      <w:spacing w:before="0" w:after="0"/>
    </w:pPr>
  </w:style>
  <w:style w:type="character" w:customStyle="1" w:styleId="FooterChar">
    <w:name w:val="Footer Char"/>
    <w:link w:val="Footer"/>
    <w:uiPriority w:val="99"/>
    <w:rsid w:val="00AE1B3C"/>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AE1B3C"/>
    <w:pPr>
      <w:spacing w:before="0" w:after="0"/>
    </w:pPr>
    <w:rPr>
      <w:rFonts w:ascii="Tahoma" w:hAnsi="Tahoma" w:cs="Tahoma"/>
      <w:sz w:val="16"/>
      <w:szCs w:val="16"/>
    </w:rPr>
  </w:style>
  <w:style w:type="character" w:customStyle="1" w:styleId="BalloonTextChar">
    <w:name w:val="Balloon Text Char"/>
    <w:link w:val="BalloonText"/>
    <w:uiPriority w:val="99"/>
    <w:semiHidden/>
    <w:rsid w:val="00AE1B3C"/>
    <w:rPr>
      <w:rFonts w:ascii="Tahoma" w:eastAsia="Times New Roman" w:hAnsi="Tahoma" w:cs="Tahoma"/>
      <w:sz w:val="16"/>
      <w:szCs w:val="16"/>
      <w:lang w:eastAsia="en-GB"/>
    </w:rPr>
  </w:style>
  <w:style w:type="character" w:styleId="Hyperlink">
    <w:name w:val="Hyperlink"/>
    <w:uiPriority w:val="99"/>
    <w:unhideWhenUsed/>
    <w:rsid w:val="00D434B5"/>
    <w:rPr>
      <w:color w:val="0000FF"/>
      <w:u w:val="single"/>
    </w:rPr>
  </w:style>
  <w:style w:type="table" w:styleId="TableGrid">
    <w:name w:val="Table Grid"/>
    <w:basedOn w:val="TableNormal"/>
    <w:uiPriority w:val="59"/>
    <w:rsid w:val="000973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63DB"/>
    <w:rPr>
      <w:szCs w:val="20"/>
    </w:rPr>
  </w:style>
  <w:style w:type="character" w:customStyle="1" w:styleId="FootnoteTextChar">
    <w:name w:val="Footnote Text Char"/>
    <w:link w:val="FootnoteText"/>
    <w:uiPriority w:val="99"/>
    <w:semiHidden/>
    <w:rsid w:val="00C463DB"/>
    <w:rPr>
      <w:rFonts w:ascii="Arial" w:eastAsia="Times New Roman" w:hAnsi="Arial"/>
    </w:rPr>
  </w:style>
  <w:style w:type="character" w:styleId="FootnoteReference">
    <w:name w:val="footnote reference"/>
    <w:uiPriority w:val="99"/>
    <w:semiHidden/>
    <w:unhideWhenUsed/>
    <w:rsid w:val="00C463DB"/>
    <w:rPr>
      <w:vertAlign w:val="superscript"/>
    </w:rPr>
  </w:style>
  <w:style w:type="character" w:styleId="CommentReference">
    <w:name w:val="annotation reference"/>
    <w:uiPriority w:val="99"/>
    <w:semiHidden/>
    <w:unhideWhenUsed/>
    <w:rsid w:val="00C463DB"/>
    <w:rPr>
      <w:sz w:val="16"/>
      <w:szCs w:val="16"/>
    </w:rPr>
  </w:style>
  <w:style w:type="paragraph" w:styleId="CommentText">
    <w:name w:val="annotation text"/>
    <w:basedOn w:val="Normal"/>
    <w:link w:val="CommentTextChar"/>
    <w:uiPriority w:val="99"/>
    <w:semiHidden/>
    <w:unhideWhenUsed/>
    <w:rsid w:val="00C463DB"/>
    <w:rPr>
      <w:szCs w:val="20"/>
    </w:rPr>
  </w:style>
  <w:style w:type="character" w:customStyle="1" w:styleId="CommentTextChar">
    <w:name w:val="Comment Text Char"/>
    <w:link w:val="CommentText"/>
    <w:uiPriority w:val="99"/>
    <w:semiHidden/>
    <w:rsid w:val="00C463DB"/>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C463DB"/>
    <w:rPr>
      <w:b/>
      <w:bCs/>
    </w:rPr>
  </w:style>
  <w:style w:type="character" w:customStyle="1" w:styleId="CommentSubjectChar">
    <w:name w:val="Comment Subject Char"/>
    <w:link w:val="CommentSubject"/>
    <w:uiPriority w:val="99"/>
    <w:semiHidden/>
    <w:rsid w:val="00C463DB"/>
    <w:rPr>
      <w:rFonts w:ascii="Arial" w:eastAsia="Times New Roman" w:hAnsi="Arial"/>
      <w:b/>
      <w:bCs/>
    </w:rPr>
  </w:style>
  <w:style w:type="paragraph" w:styleId="BodyText">
    <w:name w:val="Body Text"/>
    <w:basedOn w:val="Normal"/>
    <w:link w:val="BodyTextChar"/>
    <w:semiHidden/>
    <w:unhideWhenUsed/>
    <w:rsid w:val="00AC6235"/>
    <w:pPr>
      <w:spacing w:before="100" w:beforeAutospacing="1" w:after="100" w:afterAutospacing="1"/>
      <w:jc w:val="left"/>
    </w:pPr>
    <w:rPr>
      <w:rFonts w:ascii="Times New Roman" w:hAnsi="Times New Roman"/>
      <w:sz w:val="24"/>
      <w:lang w:val="en-US" w:eastAsia="en-US"/>
    </w:rPr>
  </w:style>
  <w:style w:type="character" w:customStyle="1" w:styleId="BodyTextChar">
    <w:name w:val="Body Text Char"/>
    <w:link w:val="BodyText"/>
    <w:semiHidden/>
    <w:rsid w:val="00AC6235"/>
    <w:rPr>
      <w:rFonts w:ascii="Times New Roman" w:eastAsia="Times New Roman" w:hAnsi="Times New Roman"/>
      <w:sz w:val="24"/>
      <w:szCs w:val="24"/>
      <w:lang w:val="en-US" w:eastAsia="en-US"/>
    </w:rPr>
  </w:style>
  <w:style w:type="character" w:styleId="Emphasis">
    <w:name w:val="Emphasis"/>
    <w:qFormat/>
    <w:rsid w:val="00AC6235"/>
    <w:rPr>
      <w:i/>
      <w:iCs/>
    </w:rPr>
  </w:style>
  <w:style w:type="paragraph" w:styleId="ListParagraph">
    <w:name w:val="List Paragraph"/>
    <w:basedOn w:val="Normal"/>
    <w:uiPriority w:val="34"/>
    <w:qFormat/>
    <w:rsid w:val="007E0722"/>
    <w:pPr>
      <w:spacing w:before="0" w:after="0"/>
      <w:ind w:left="720"/>
      <w:contextualSpacing/>
      <w:jc w:val="left"/>
    </w:pPr>
    <w:rPr>
      <w:rFonts w:ascii="Times New Roman" w:eastAsia="PMingLiU" w:hAnsi="Times New Roman"/>
      <w:sz w:val="22"/>
      <w:szCs w:val="22"/>
      <w:lang w:val="en-US" w:eastAsia="en-US"/>
    </w:rPr>
  </w:style>
  <w:style w:type="character" w:styleId="PlaceholderText">
    <w:name w:val="Placeholder Text"/>
    <w:basedOn w:val="DefaultParagraphFont"/>
    <w:uiPriority w:val="99"/>
    <w:semiHidden/>
    <w:rsid w:val="008B12DA"/>
    <w:rPr>
      <w:color w:val="808080"/>
    </w:rPr>
  </w:style>
  <w:style w:type="character" w:styleId="FollowedHyperlink">
    <w:name w:val="FollowedHyperlink"/>
    <w:basedOn w:val="DefaultParagraphFont"/>
    <w:uiPriority w:val="99"/>
    <w:semiHidden/>
    <w:unhideWhenUsed/>
    <w:rsid w:val="008B12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21602">
      <w:bodyDiv w:val="1"/>
      <w:marLeft w:val="0"/>
      <w:marRight w:val="0"/>
      <w:marTop w:val="0"/>
      <w:marBottom w:val="0"/>
      <w:divBdr>
        <w:top w:val="none" w:sz="0" w:space="0" w:color="auto"/>
        <w:left w:val="none" w:sz="0" w:space="0" w:color="auto"/>
        <w:bottom w:val="none" w:sz="0" w:space="0" w:color="auto"/>
        <w:right w:val="none" w:sz="0" w:space="0" w:color="auto"/>
      </w:divBdr>
    </w:div>
    <w:div w:id="390276812">
      <w:bodyDiv w:val="1"/>
      <w:marLeft w:val="0"/>
      <w:marRight w:val="0"/>
      <w:marTop w:val="0"/>
      <w:marBottom w:val="0"/>
      <w:divBdr>
        <w:top w:val="none" w:sz="0" w:space="0" w:color="auto"/>
        <w:left w:val="none" w:sz="0" w:space="0" w:color="auto"/>
        <w:bottom w:val="none" w:sz="0" w:space="0" w:color="auto"/>
        <w:right w:val="none" w:sz="0" w:space="0" w:color="auto"/>
      </w:divBdr>
    </w:div>
    <w:div w:id="592322885">
      <w:bodyDiv w:val="1"/>
      <w:marLeft w:val="0"/>
      <w:marRight w:val="0"/>
      <w:marTop w:val="0"/>
      <w:marBottom w:val="0"/>
      <w:divBdr>
        <w:top w:val="none" w:sz="0" w:space="0" w:color="auto"/>
        <w:left w:val="none" w:sz="0" w:space="0" w:color="auto"/>
        <w:bottom w:val="none" w:sz="0" w:space="0" w:color="auto"/>
        <w:right w:val="none" w:sz="0" w:space="0" w:color="auto"/>
      </w:divBdr>
    </w:div>
    <w:div w:id="1290550198">
      <w:bodyDiv w:val="1"/>
      <w:marLeft w:val="0"/>
      <w:marRight w:val="0"/>
      <w:marTop w:val="0"/>
      <w:marBottom w:val="0"/>
      <w:divBdr>
        <w:top w:val="none" w:sz="0" w:space="0" w:color="auto"/>
        <w:left w:val="none" w:sz="0" w:space="0" w:color="auto"/>
        <w:bottom w:val="none" w:sz="0" w:space="0" w:color="auto"/>
        <w:right w:val="none" w:sz="0" w:space="0" w:color="auto"/>
      </w:divBdr>
    </w:div>
    <w:div w:id="16951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frpanel@nhs.net" TargetMode="External"/><Relationship Id="rId4" Type="http://schemas.microsoft.com/office/2007/relationships/stylesWithEffects" Target="stylesWithEffects.xml"/><Relationship Id="rId9" Type="http://schemas.openxmlformats.org/officeDocument/2006/relationships/hyperlink" Target="http://www.leedswestccg.nhs.uk/Downloads/2014%20site%20files/About%20us/IFR%20policies%20Jan%202014/Complementary%20and%20alternative%20therapie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ngland.nhs.uk/ourwork/d-com/polic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454C1.F33009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C57F7-D306-48A1-B4BD-C319CBEB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5026</CharactersWithSpaces>
  <SharedDoc>false</SharedDoc>
  <HLinks>
    <vt:vector size="30" baseType="variant">
      <vt:variant>
        <vt:i4>1966125</vt:i4>
      </vt:variant>
      <vt:variant>
        <vt:i4>9</vt:i4>
      </vt:variant>
      <vt:variant>
        <vt:i4>0</vt:i4>
      </vt:variant>
      <vt:variant>
        <vt:i4>5</vt:i4>
      </vt:variant>
      <vt:variant>
        <vt:lpwstr>mailto:ifrpanel@nhs.net</vt:lpwstr>
      </vt:variant>
      <vt:variant>
        <vt:lpwstr/>
      </vt:variant>
      <vt:variant>
        <vt:i4>2097209</vt:i4>
      </vt:variant>
      <vt:variant>
        <vt:i4>6</vt:i4>
      </vt:variant>
      <vt:variant>
        <vt:i4>0</vt:i4>
      </vt:variant>
      <vt:variant>
        <vt:i4>5</vt:i4>
      </vt:variant>
      <vt:variant>
        <vt:lpwstr>http://www.leedswestccg.nhs.uk/</vt:lpwstr>
      </vt:variant>
      <vt:variant>
        <vt:lpwstr/>
      </vt:variant>
      <vt:variant>
        <vt:i4>3801131</vt:i4>
      </vt:variant>
      <vt:variant>
        <vt:i4>3</vt:i4>
      </vt:variant>
      <vt:variant>
        <vt:i4>0</vt:i4>
      </vt:variant>
      <vt:variant>
        <vt:i4>5</vt:i4>
      </vt:variant>
      <vt:variant>
        <vt:lpwstr>http://www.leedssouthandeastccg.nhs.uk/</vt:lpwstr>
      </vt:variant>
      <vt:variant>
        <vt:lpwstr/>
      </vt:variant>
      <vt:variant>
        <vt:i4>589893</vt:i4>
      </vt:variant>
      <vt:variant>
        <vt:i4>0</vt:i4>
      </vt:variant>
      <vt:variant>
        <vt:i4>0</vt:i4>
      </vt:variant>
      <vt:variant>
        <vt:i4>5</vt:i4>
      </vt:variant>
      <vt:variant>
        <vt:lpwstr>http://www.leedsnorthccg.nhs.uk/</vt:lpwstr>
      </vt:variant>
      <vt:variant>
        <vt:lpwstr/>
      </vt:variant>
      <vt:variant>
        <vt:i4>4522070</vt:i4>
      </vt:variant>
      <vt:variant>
        <vt:i4>0</vt:i4>
      </vt:variant>
      <vt:variant>
        <vt:i4>0</vt:i4>
      </vt:variant>
      <vt:variant>
        <vt:i4>5</vt:i4>
      </vt:variant>
      <vt:variant>
        <vt:lpwstr>http://www.england.nhs.uk/ourwork/d-com/policies/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David</dc:creator>
  <cp:lastModifiedBy>Windows User</cp:lastModifiedBy>
  <cp:revision>5</cp:revision>
  <dcterms:created xsi:type="dcterms:W3CDTF">2018-09-26T11:21:00Z</dcterms:created>
  <dcterms:modified xsi:type="dcterms:W3CDTF">2018-09-26T11:45:00Z</dcterms:modified>
</cp:coreProperties>
</file>